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9" w:type="dxa"/>
        <w:tblLayout w:type="fixed"/>
        <w:tblCellMar>
          <w:left w:w="0" w:type="dxa"/>
          <w:right w:w="0" w:type="dxa"/>
        </w:tblCellMar>
        <w:tblLook w:val="0000" w:firstRow="0" w:lastRow="0" w:firstColumn="0" w:lastColumn="0" w:noHBand="0" w:noVBand="0"/>
      </w:tblPr>
      <w:tblGrid>
        <w:gridCol w:w="5103"/>
        <w:gridCol w:w="4366"/>
      </w:tblGrid>
      <w:tr w:rsidR="00B00B39" w:rsidRPr="00B00B39" w:rsidTr="005411A7">
        <w:trPr>
          <w:trHeight w:val="1440"/>
        </w:trPr>
        <w:tc>
          <w:tcPr>
            <w:tcW w:w="5103" w:type="dxa"/>
          </w:tcPr>
          <w:p w:rsidR="00B00B39" w:rsidRPr="00B00B39" w:rsidRDefault="00546DCB" w:rsidP="00B00B39">
            <w:pPr>
              <w:rPr>
                <w:rFonts w:ascii="Arial" w:hAnsi="Arial" w:cs="Arial"/>
                <w:lang w:val="nl-NL" w:eastAsia="de-DE"/>
              </w:rPr>
            </w:pPr>
            <w:r>
              <w:rPr>
                <w:iCs/>
                <w:sz w:val="22"/>
                <w:szCs w:val="22"/>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3.1pt;height:92.3pt">
                  <v:imagedata r:id="rId9" o:title="Logo Schola Europaea - pour documents"/>
                </v:shape>
              </w:pict>
            </w:r>
          </w:p>
        </w:tc>
        <w:tc>
          <w:tcPr>
            <w:tcW w:w="4366" w:type="dxa"/>
          </w:tcPr>
          <w:p w:rsidR="00B00B39" w:rsidRPr="00B00B39" w:rsidRDefault="00B00B39" w:rsidP="00B00B39">
            <w:pPr>
              <w:spacing w:before="40"/>
              <w:rPr>
                <w:rFonts w:ascii="Arial" w:hAnsi="Arial" w:cs="Arial"/>
                <w:lang w:val="en-GB" w:eastAsia="de-DE"/>
              </w:rPr>
            </w:pPr>
            <w:r w:rsidRPr="00B00B39">
              <w:rPr>
                <w:rFonts w:ascii="Arial" w:hAnsi="Arial" w:cs="Arial"/>
                <w:lang w:val="en-GB" w:eastAsia="de-DE"/>
              </w:rPr>
              <w:t>European Schools</w:t>
            </w:r>
          </w:p>
          <w:p w:rsidR="00B00B39" w:rsidRPr="00B00B39" w:rsidRDefault="00B00B39" w:rsidP="00B00B39">
            <w:pPr>
              <w:tabs>
                <w:tab w:val="center" w:pos="4536"/>
                <w:tab w:val="right" w:pos="9072"/>
              </w:tabs>
              <w:rPr>
                <w:rFonts w:ascii="Arial" w:eastAsia="MS Mincho" w:hAnsi="Arial" w:cs="Arial"/>
                <w:sz w:val="20"/>
                <w:szCs w:val="20"/>
                <w:lang w:val="en-GB" w:eastAsia="fr-FR"/>
              </w:rPr>
            </w:pPr>
          </w:p>
          <w:p w:rsidR="00B00B39" w:rsidRPr="00B00B39" w:rsidRDefault="00B00B39" w:rsidP="00B00B39">
            <w:pPr>
              <w:tabs>
                <w:tab w:val="center" w:pos="4536"/>
                <w:tab w:val="right" w:pos="9072"/>
              </w:tabs>
              <w:rPr>
                <w:rFonts w:ascii="Arial" w:eastAsia="MS Mincho" w:hAnsi="Arial" w:cs="Arial"/>
                <w:sz w:val="20"/>
                <w:szCs w:val="20"/>
                <w:lang w:val="en-GB" w:eastAsia="fr-FR"/>
              </w:rPr>
            </w:pPr>
          </w:p>
          <w:p w:rsidR="00B00B39" w:rsidRPr="00B00B39" w:rsidRDefault="00B00B39" w:rsidP="00B00B39">
            <w:pPr>
              <w:tabs>
                <w:tab w:val="center" w:pos="4536"/>
                <w:tab w:val="right" w:pos="9072"/>
              </w:tabs>
              <w:rPr>
                <w:rFonts w:ascii="Arial" w:eastAsia="MS Mincho" w:hAnsi="Arial" w:cs="Arial"/>
                <w:sz w:val="20"/>
                <w:szCs w:val="20"/>
                <w:lang w:val="en-US" w:eastAsia="fr-FR"/>
              </w:rPr>
            </w:pPr>
            <w:r w:rsidRPr="00B00B39">
              <w:rPr>
                <w:rFonts w:ascii="Arial" w:eastAsia="MS Mincho" w:hAnsi="Arial" w:cs="Arial"/>
                <w:sz w:val="20"/>
                <w:szCs w:val="20"/>
                <w:lang w:val="en-GB" w:eastAsia="fr-FR"/>
              </w:rPr>
              <w:t>Office of the Secretary-General</w:t>
            </w:r>
          </w:p>
          <w:p w:rsidR="00B00B39" w:rsidRPr="00B00B39" w:rsidRDefault="00B00B39" w:rsidP="00B00B39">
            <w:pPr>
              <w:tabs>
                <w:tab w:val="center" w:pos="4536"/>
                <w:tab w:val="right" w:pos="9072"/>
              </w:tabs>
              <w:rPr>
                <w:rFonts w:ascii="Arial" w:eastAsia="MS Mincho" w:hAnsi="Arial" w:cs="Arial"/>
                <w:lang w:val="nl-NL" w:eastAsia="fr-FR"/>
              </w:rPr>
            </w:pPr>
            <w:r w:rsidRPr="00B00B39">
              <w:rPr>
                <w:rFonts w:ascii="Arial" w:eastAsia="MS Mincho" w:hAnsi="Arial" w:cs="Arial"/>
                <w:b/>
                <w:sz w:val="20"/>
                <w:szCs w:val="20"/>
                <w:lang w:val="en-US" w:eastAsia="fr-BE" w:bidi="en-US"/>
              </w:rPr>
              <w:t>Pedagogical</w:t>
            </w:r>
            <w:r w:rsidRPr="00B00B39">
              <w:rPr>
                <w:rFonts w:ascii="Arial" w:eastAsia="MS Mincho" w:hAnsi="Arial" w:cs="Arial"/>
                <w:b/>
                <w:sz w:val="20"/>
                <w:szCs w:val="20"/>
                <w:lang w:val="nl-NL" w:eastAsia="fr-BE" w:bidi="en-US"/>
              </w:rPr>
              <w:t xml:space="preserve"> Development Unit</w:t>
            </w:r>
            <w:r w:rsidRPr="00B00B39">
              <w:rPr>
                <w:rFonts w:ascii="Arial" w:eastAsia="MS Mincho" w:hAnsi="Arial" w:cs="Arial"/>
                <w:lang w:val="nl-NL" w:eastAsia="fr-BE"/>
              </w:rPr>
              <w:t xml:space="preserve"> </w:t>
            </w:r>
          </w:p>
        </w:tc>
      </w:tr>
    </w:tbl>
    <w:p w:rsidR="00B00B39" w:rsidRPr="00B00B39" w:rsidRDefault="00B00B39" w:rsidP="00B00B39">
      <w:pPr>
        <w:autoSpaceDE w:val="0"/>
        <w:autoSpaceDN w:val="0"/>
        <w:adjustRightInd w:val="0"/>
        <w:spacing w:before="60"/>
        <w:rPr>
          <w:rFonts w:ascii="Arial" w:hAnsi="Arial" w:cs="Arial"/>
          <w:b/>
          <w:color w:val="000000"/>
          <w:lang w:val="nl-NL" w:eastAsia="de-DE"/>
        </w:rPr>
      </w:pPr>
      <w:r w:rsidRPr="00B00B39">
        <w:rPr>
          <w:rFonts w:ascii="Arial" w:hAnsi="Arial" w:cs="Arial"/>
          <w:b/>
          <w:color w:val="000000"/>
          <w:lang w:val="nl-NL" w:eastAsia="de-DE"/>
        </w:rPr>
        <w:t>Ref.: 2015-01-D-33-</w:t>
      </w:r>
      <w:r w:rsidR="00DA377D">
        <w:rPr>
          <w:rFonts w:ascii="Arial" w:hAnsi="Arial" w:cs="Arial"/>
          <w:b/>
          <w:color w:val="000000"/>
          <w:lang w:val="nl-NL" w:eastAsia="de-DE"/>
        </w:rPr>
        <w:t>it</w:t>
      </w:r>
      <w:r w:rsidRPr="00B00B39">
        <w:rPr>
          <w:rFonts w:ascii="Arial" w:hAnsi="Arial" w:cs="Arial"/>
          <w:b/>
          <w:color w:val="000000"/>
          <w:lang w:val="nl-NL" w:eastAsia="de-DE"/>
        </w:rPr>
        <w:t>-2</w:t>
      </w:r>
    </w:p>
    <w:p w:rsidR="00B00B39" w:rsidRPr="00B00B39" w:rsidRDefault="001E505C" w:rsidP="001E505C">
      <w:pPr>
        <w:autoSpaceDE w:val="0"/>
        <w:autoSpaceDN w:val="0"/>
        <w:adjustRightInd w:val="0"/>
        <w:spacing w:before="60"/>
        <w:rPr>
          <w:rFonts w:ascii="Arial" w:hAnsi="Arial" w:cs="Arial"/>
          <w:b/>
          <w:color w:val="000000"/>
          <w:lang w:val="nl-NL" w:eastAsia="de-DE"/>
        </w:rPr>
      </w:pPr>
      <w:r w:rsidRPr="001E505C">
        <w:rPr>
          <w:rFonts w:ascii="Arial" w:hAnsi="Arial" w:cs="Arial"/>
          <w:b/>
          <w:color w:val="000000"/>
          <w:lang w:val="nl-NL" w:eastAsia="de-DE"/>
        </w:rPr>
        <w:t>VERSIONE ITALIANA</w:t>
      </w:r>
    </w:p>
    <w:p w:rsidR="00B00B39" w:rsidRPr="00B00B39" w:rsidRDefault="001E505C" w:rsidP="00B00B39">
      <w:pPr>
        <w:spacing w:before="3000" w:after="60"/>
        <w:ind w:right="-20"/>
        <w:rPr>
          <w:rFonts w:ascii="Arial" w:eastAsia="Arial" w:hAnsi="Arial" w:cs="Arial"/>
          <w:b/>
          <w:bCs/>
          <w:spacing w:val="1"/>
          <w:sz w:val="36"/>
          <w:szCs w:val="36"/>
          <w:lang w:val="nl-NL" w:eastAsia="de-DE"/>
        </w:rPr>
      </w:pPr>
      <w:r w:rsidRPr="001E505C">
        <w:rPr>
          <w:rFonts w:ascii="Arial" w:eastAsia="Arial" w:hAnsi="Arial" w:cs="Arial"/>
          <w:b/>
          <w:bCs/>
          <w:spacing w:val="1"/>
          <w:sz w:val="36"/>
          <w:szCs w:val="36"/>
          <w:lang w:val="nl-NL" w:eastAsia="de-DE"/>
        </w:rPr>
        <w:t>Syllabus per tutte le LII – Corso base</w:t>
      </w:r>
    </w:p>
    <w:p w:rsidR="00B00B39" w:rsidRPr="00B00B39" w:rsidRDefault="00B00B39" w:rsidP="00B00B39">
      <w:pPr>
        <w:pBdr>
          <w:bottom w:val="single" w:sz="4" w:space="1" w:color="auto"/>
        </w:pBdr>
        <w:spacing w:before="120" w:after="60"/>
        <w:ind w:right="-23"/>
        <w:rPr>
          <w:rFonts w:ascii="Arial" w:eastAsia="Arial" w:hAnsi="Arial" w:cs="Arial"/>
          <w:sz w:val="36"/>
          <w:szCs w:val="36"/>
          <w:lang w:val="en-GB" w:eastAsia="de-DE"/>
        </w:rPr>
      </w:pPr>
      <w:r w:rsidRPr="00B00B39">
        <w:rPr>
          <w:rFonts w:ascii="Arial" w:eastAsia="Arial" w:hAnsi="Arial" w:cs="Arial"/>
          <w:b/>
          <w:bCs/>
          <w:spacing w:val="1"/>
          <w:sz w:val="36"/>
          <w:szCs w:val="36"/>
          <w:lang w:val="en-GB" w:eastAsia="de-DE"/>
        </w:rPr>
        <w:t>Syllabus for all LII Languages – Main course</w:t>
      </w:r>
    </w:p>
    <w:p w:rsidR="00B00B39" w:rsidRPr="00B00B39" w:rsidRDefault="00B00B39" w:rsidP="00B00B39">
      <w:pPr>
        <w:spacing w:before="120" w:after="1200"/>
        <w:rPr>
          <w:rFonts w:ascii="Arial" w:hAnsi="Arial" w:cs="Arial"/>
          <w:b/>
          <w:lang w:val="en-GB" w:eastAsia="fr-BE"/>
        </w:rPr>
      </w:pPr>
      <w:r w:rsidRPr="00B00B39">
        <w:rPr>
          <w:rFonts w:ascii="Arial" w:hAnsi="Arial" w:cs="Arial"/>
          <w:b/>
          <w:lang w:val="en-GB" w:eastAsia="fr-BE"/>
        </w:rPr>
        <w:t>APPROVED BY THE JOINT TEACHING COMMITTEE ON 12 AND 13 FEBRUARY 2015 IN BRUSSELS</w:t>
      </w:r>
    </w:p>
    <w:p w:rsidR="001E505C" w:rsidRPr="00816DC8" w:rsidRDefault="001E505C" w:rsidP="001E505C">
      <w:pPr>
        <w:tabs>
          <w:tab w:val="left" w:pos="3261"/>
          <w:tab w:val="right" w:pos="7541"/>
        </w:tabs>
        <w:spacing w:after="120"/>
        <w:ind w:left="1418" w:hanging="1418"/>
        <w:rPr>
          <w:rFonts w:ascii="Arial" w:hAnsi="Arial" w:cs="Arial"/>
          <w:b/>
          <w:lang w:eastAsia="de-DE"/>
        </w:rPr>
      </w:pPr>
      <w:r w:rsidRPr="00816DC8">
        <w:rPr>
          <w:rFonts w:ascii="Arial" w:hAnsi="Arial" w:cs="Arial"/>
          <w:b/>
          <w:lang w:eastAsia="de-DE"/>
        </w:rPr>
        <w:t xml:space="preserve">Entrata in vigore per i cicli 1 e 2 il 1 Settembre 2015 </w:t>
      </w:r>
    </w:p>
    <w:p w:rsidR="001E505C" w:rsidRDefault="001E505C" w:rsidP="001E505C">
      <w:pPr>
        <w:tabs>
          <w:tab w:val="left" w:pos="3261"/>
          <w:tab w:val="right" w:pos="7541"/>
        </w:tabs>
        <w:spacing w:after="120"/>
        <w:ind w:left="1418" w:hanging="1418"/>
        <w:rPr>
          <w:rFonts w:ascii="Arial" w:hAnsi="Arial" w:cs="Arial"/>
          <w:b/>
          <w:lang w:eastAsia="de-DE"/>
        </w:rPr>
      </w:pPr>
      <w:r w:rsidRPr="00816DC8">
        <w:rPr>
          <w:rFonts w:ascii="Arial" w:hAnsi="Arial" w:cs="Arial"/>
          <w:b/>
          <w:lang w:eastAsia="de-DE"/>
        </w:rPr>
        <w:tab/>
        <w:t>Per il ciclo 3: il 1 Settembre 2016 in S6</w:t>
      </w:r>
    </w:p>
    <w:p w:rsidR="001E505C" w:rsidRPr="00816DC8" w:rsidRDefault="00816DC8" w:rsidP="00816DC8">
      <w:pPr>
        <w:tabs>
          <w:tab w:val="left" w:pos="2977"/>
          <w:tab w:val="right" w:pos="7541"/>
        </w:tabs>
        <w:spacing w:after="120"/>
        <w:ind w:left="1418" w:hanging="1418"/>
        <w:rPr>
          <w:rFonts w:ascii="Arial" w:hAnsi="Arial" w:cs="Arial"/>
          <w:b/>
          <w:lang w:eastAsia="de-DE"/>
        </w:rPr>
      </w:pPr>
      <w:r>
        <w:rPr>
          <w:rFonts w:ascii="Arial" w:hAnsi="Arial" w:cs="Arial"/>
          <w:b/>
          <w:lang w:eastAsia="de-DE"/>
        </w:rPr>
        <w:tab/>
      </w:r>
      <w:r>
        <w:rPr>
          <w:rFonts w:ascii="Arial" w:hAnsi="Arial" w:cs="Arial"/>
          <w:b/>
          <w:lang w:eastAsia="de-DE"/>
        </w:rPr>
        <w:tab/>
      </w:r>
      <w:r w:rsidR="001E505C" w:rsidRPr="00816DC8">
        <w:rPr>
          <w:rFonts w:ascii="Arial" w:hAnsi="Arial" w:cs="Arial"/>
          <w:b/>
          <w:lang w:eastAsia="de-DE"/>
        </w:rPr>
        <w:t>il 1 Settembre 2017 in S7</w:t>
      </w:r>
    </w:p>
    <w:p w:rsidR="001E505C" w:rsidRPr="00816DC8" w:rsidRDefault="001E505C" w:rsidP="001E505C">
      <w:pPr>
        <w:tabs>
          <w:tab w:val="left" w:pos="3261"/>
          <w:tab w:val="right" w:pos="7541"/>
        </w:tabs>
        <w:spacing w:after="120"/>
        <w:ind w:left="1418" w:hanging="1418"/>
        <w:rPr>
          <w:rFonts w:ascii="Arial" w:hAnsi="Arial" w:cs="Arial"/>
          <w:b/>
          <w:lang w:eastAsia="de-DE"/>
        </w:rPr>
      </w:pPr>
    </w:p>
    <w:p w:rsidR="00B00B39" w:rsidRPr="00816DC8" w:rsidRDefault="001E505C" w:rsidP="001E505C">
      <w:pPr>
        <w:tabs>
          <w:tab w:val="left" w:pos="3261"/>
          <w:tab w:val="right" w:pos="7541"/>
        </w:tabs>
        <w:spacing w:after="120"/>
        <w:ind w:left="1418" w:hanging="1418"/>
        <w:rPr>
          <w:rFonts w:ascii="Arial" w:hAnsi="Arial" w:cs="Arial"/>
          <w:b/>
          <w:lang w:eastAsia="de-DE"/>
        </w:rPr>
      </w:pPr>
      <w:r w:rsidRPr="00816DC8">
        <w:rPr>
          <w:rFonts w:ascii="Arial" w:hAnsi="Arial" w:cs="Arial"/>
          <w:b/>
          <w:lang w:eastAsia="de-DE"/>
        </w:rPr>
        <w:t>Prima sessione di Baccalaureato a Giugno 2018</w:t>
      </w:r>
    </w:p>
    <w:p w:rsidR="00B00B39" w:rsidRPr="00B00B39" w:rsidRDefault="00B00B39" w:rsidP="00B00B39">
      <w:pPr>
        <w:tabs>
          <w:tab w:val="left" w:pos="3261"/>
          <w:tab w:val="right" w:pos="7541"/>
        </w:tabs>
        <w:spacing w:after="120"/>
        <w:ind w:left="1418" w:hanging="1418"/>
        <w:rPr>
          <w:rFonts w:ascii="Arial" w:hAnsi="Arial" w:cs="Arial"/>
          <w:b/>
          <w:lang w:val="nl-NL" w:eastAsia="de-DE"/>
        </w:rPr>
      </w:pPr>
    </w:p>
    <w:p w:rsidR="00B00B39" w:rsidRPr="00B00B39" w:rsidRDefault="00B00B39" w:rsidP="00B00B39">
      <w:pPr>
        <w:tabs>
          <w:tab w:val="left" w:pos="3261"/>
          <w:tab w:val="right" w:pos="7541"/>
        </w:tabs>
        <w:spacing w:after="120"/>
        <w:ind w:left="1418" w:hanging="1418"/>
        <w:rPr>
          <w:rFonts w:ascii="Arial" w:hAnsi="Arial" w:cs="Arial"/>
          <w:b/>
          <w:lang w:val="nl-NL" w:eastAsia="de-DE"/>
        </w:rPr>
      </w:pPr>
    </w:p>
    <w:p w:rsidR="00B00B39" w:rsidRPr="00B00B39" w:rsidRDefault="00B00B39" w:rsidP="00B14A7D">
      <w:pPr>
        <w:spacing w:after="100"/>
        <w:rPr>
          <w:rFonts w:ascii="Arial" w:hAnsi="Arial" w:cs="Arial"/>
          <w:b/>
          <w:sz w:val="22"/>
          <w:szCs w:val="22"/>
          <w:lang w:val="en-US" w:eastAsia="de-DE"/>
        </w:rPr>
      </w:pPr>
      <w:r w:rsidRPr="00B00B39">
        <w:rPr>
          <w:rFonts w:ascii="Arial" w:hAnsi="Arial" w:cs="Arial"/>
          <w:b/>
          <w:sz w:val="22"/>
          <w:szCs w:val="22"/>
          <w:lang w:val="en-US" w:eastAsia="de-DE"/>
        </w:rPr>
        <w:t xml:space="preserve">Entry into force for cycles 1 and 2 on 1 September 2015 </w:t>
      </w:r>
    </w:p>
    <w:p w:rsidR="00B00B39" w:rsidRPr="00B00B39" w:rsidRDefault="00B00B39" w:rsidP="00B14A7D">
      <w:pPr>
        <w:tabs>
          <w:tab w:val="left" w:pos="1701"/>
        </w:tabs>
        <w:spacing w:after="100"/>
        <w:rPr>
          <w:rFonts w:ascii="Arial" w:hAnsi="Arial" w:cs="Arial"/>
          <w:b/>
          <w:sz w:val="22"/>
          <w:szCs w:val="22"/>
          <w:lang w:val="en-US" w:eastAsia="de-DE"/>
        </w:rPr>
      </w:pPr>
      <w:r w:rsidRPr="00B00B39">
        <w:rPr>
          <w:rFonts w:ascii="Arial" w:hAnsi="Arial" w:cs="Arial"/>
          <w:b/>
          <w:sz w:val="22"/>
          <w:szCs w:val="22"/>
          <w:lang w:val="en-US" w:eastAsia="de-DE"/>
        </w:rPr>
        <w:tab/>
        <w:t>for cycle 3: on 1 September 2016 for S6</w:t>
      </w:r>
    </w:p>
    <w:p w:rsidR="00B00B39" w:rsidRPr="00B00B39" w:rsidRDefault="00B00B39" w:rsidP="00B14A7D">
      <w:pPr>
        <w:tabs>
          <w:tab w:val="left" w:pos="2977"/>
        </w:tabs>
        <w:spacing w:after="100"/>
        <w:rPr>
          <w:rFonts w:ascii="Arial" w:hAnsi="Arial" w:cs="Arial"/>
          <w:b/>
          <w:sz w:val="22"/>
          <w:szCs w:val="22"/>
          <w:lang w:val="en-US" w:eastAsia="de-DE"/>
        </w:rPr>
      </w:pPr>
      <w:r w:rsidRPr="00B00B39">
        <w:rPr>
          <w:rFonts w:ascii="Arial" w:hAnsi="Arial" w:cs="Arial"/>
          <w:b/>
          <w:sz w:val="22"/>
          <w:szCs w:val="22"/>
          <w:lang w:val="en-US" w:eastAsia="de-DE"/>
        </w:rPr>
        <w:tab/>
        <w:t>on 1 September 2017 for S7</w:t>
      </w:r>
    </w:p>
    <w:p w:rsidR="00B00B39" w:rsidRPr="00B00B39" w:rsidRDefault="00B00B39" w:rsidP="00B00B39">
      <w:pPr>
        <w:rPr>
          <w:rFonts w:ascii="Arial" w:hAnsi="Arial" w:cs="Arial"/>
          <w:b/>
          <w:sz w:val="22"/>
          <w:szCs w:val="22"/>
          <w:lang w:val="en-US" w:eastAsia="de-DE"/>
        </w:rPr>
      </w:pPr>
    </w:p>
    <w:p w:rsidR="00B00B39" w:rsidRPr="00B00B39" w:rsidRDefault="009E3184" w:rsidP="00B00B39">
      <w:pPr>
        <w:rPr>
          <w:rFonts w:ascii="Arial" w:hAnsi="Arial" w:cs="Arial"/>
          <w:b/>
          <w:sz w:val="22"/>
          <w:szCs w:val="22"/>
          <w:lang w:val="en-US" w:eastAsia="de-DE"/>
        </w:rPr>
      </w:pPr>
      <w:r>
        <w:rPr>
          <w:rFonts w:ascii="Arial" w:hAnsi="Arial" w:cs="Arial"/>
          <w:b/>
          <w:sz w:val="22"/>
          <w:szCs w:val="22"/>
          <w:lang w:val="en-US" w:eastAsia="de-DE"/>
        </w:rPr>
        <w:t>1</w:t>
      </w:r>
      <w:r w:rsidRPr="009E3184">
        <w:rPr>
          <w:rFonts w:ascii="Arial" w:hAnsi="Arial" w:cs="Arial"/>
          <w:b/>
          <w:sz w:val="22"/>
          <w:szCs w:val="22"/>
          <w:vertAlign w:val="superscript"/>
          <w:lang w:val="en-US" w:eastAsia="de-DE"/>
        </w:rPr>
        <w:t>st</w:t>
      </w:r>
      <w:r>
        <w:rPr>
          <w:rFonts w:ascii="Arial" w:hAnsi="Arial" w:cs="Arial"/>
          <w:b/>
          <w:sz w:val="22"/>
          <w:szCs w:val="22"/>
          <w:lang w:val="en-US" w:eastAsia="de-DE"/>
        </w:rPr>
        <w:t xml:space="preserve"> </w:t>
      </w:r>
      <w:r w:rsidR="00B00B39" w:rsidRPr="00B00B39">
        <w:rPr>
          <w:rFonts w:ascii="Arial" w:hAnsi="Arial" w:cs="Arial"/>
          <w:b/>
          <w:sz w:val="22"/>
          <w:szCs w:val="22"/>
          <w:lang w:val="en-US" w:eastAsia="de-DE"/>
        </w:rPr>
        <w:t>Baccalaureate session in June 2018</w:t>
      </w:r>
    </w:p>
    <w:p w:rsidR="00B00B39" w:rsidRPr="00B00B39" w:rsidRDefault="00B00B39" w:rsidP="00B00B39">
      <w:pPr>
        <w:rPr>
          <w:rFonts w:ascii="Arial" w:hAnsi="Arial" w:cs="Arial"/>
          <w:b/>
          <w:sz w:val="22"/>
          <w:szCs w:val="22"/>
          <w:lang w:val="en-US" w:eastAsia="de-DE"/>
        </w:rPr>
      </w:pPr>
    </w:p>
    <w:p w:rsidR="00B00B39" w:rsidRPr="00B00B39" w:rsidRDefault="00B00B39" w:rsidP="00B00B39">
      <w:pPr>
        <w:rPr>
          <w:rFonts w:ascii="Arial" w:hAnsi="Arial" w:cs="Arial"/>
          <w:sz w:val="20"/>
          <w:lang w:val="nl-NL" w:eastAsia="de-DE"/>
        </w:rPr>
      </w:pPr>
    </w:p>
    <w:p w:rsidR="00B00B39" w:rsidRPr="00B00B39" w:rsidRDefault="00B00B39" w:rsidP="00B00B39">
      <w:pPr>
        <w:rPr>
          <w:rFonts w:ascii="Arial" w:hAnsi="Arial" w:cs="Arial"/>
          <w:sz w:val="20"/>
          <w:lang w:val="nl-NL" w:eastAsia="de-DE"/>
        </w:rPr>
        <w:sectPr w:rsidR="00B00B39" w:rsidRPr="00B00B39" w:rsidSect="005411A7">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titlePg/>
          <w:rtlGutter/>
          <w:docGrid w:linePitch="360"/>
        </w:sectPr>
      </w:pPr>
    </w:p>
    <w:p w:rsidR="0026670E" w:rsidRPr="00DC0B7A" w:rsidRDefault="001B5839" w:rsidP="003F3AA0">
      <w:pPr>
        <w:pStyle w:val="Default"/>
        <w:numPr>
          <w:ilvl w:val="0"/>
          <w:numId w:val="12"/>
        </w:numPr>
        <w:outlineLvl w:val="0"/>
        <w:rPr>
          <w:b/>
          <w:bCs/>
          <w:sz w:val="22"/>
          <w:szCs w:val="22"/>
          <w:u w:val="single"/>
        </w:rPr>
      </w:pPr>
      <w:r w:rsidRPr="00DC0B7A">
        <w:rPr>
          <w:b/>
          <w:bCs/>
          <w:sz w:val="22"/>
          <w:szCs w:val="22"/>
          <w:u w:val="single"/>
        </w:rPr>
        <w:lastRenderedPageBreak/>
        <w:t>OBIETTIVI GENERALI</w:t>
      </w:r>
    </w:p>
    <w:p w:rsidR="003F3AA0" w:rsidRDefault="003F3AA0" w:rsidP="003F3AA0">
      <w:pPr>
        <w:pStyle w:val="Default"/>
        <w:ind w:left="720"/>
        <w:outlineLvl w:val="0"/>
        <w:rPr>
          <w:sz w:val="22"/>
          <w:szCs w:val="22"/>
        </w:rPr>
      </w:pPr>
    </w:p>
    <w:p w:rsidR="0026670E" w:rsidRPr="00291033" w:rsidRDefault="0026670E" w:rsidP="00045809">
      <w:pPr>
        <w:pStyle w:val="Default"/>
        <w:jc w:val="both"/>
        <w:rPr>
          <w:sz w:val="22"/>
          <w:szCs w:val="22"/>
        </w:rPr>
      </w:pPr>
      <w:r>
        <w:rPr>
          <w:sz w:val="22"/>
          <w:szCs w:val="22"/>
        </w:rPr>
        <w:t xml:space="preserve">Le Scuole Europee perseguono un duplice scopo: assicurare un’educazione formale ed incoraggiare lo sviluppo personale degli allievi in un contesto sociale e culturale allargato. L’educazione formale implica l'acquisizione di </w:t>
      </w:r>
      <w:r w:rsidR="004E7B1C">
        <w:rPr>
          <w:sz w:val="22"/>
          <w:szCs w:val="22"/>
        </w:rPr>
        <w:t xml:space="preserve">competenze – </w:t>
      </w:r>
      <w:r w:rsidRPr="00E5761C">
        <w:rPr>
          <w:color w:val="auto"/>
          <w:sz w:val="22"/>
          <w:szCs w:val="22"/>
        </w:rPr>
        <w:t>conoscenze</w:t>
      </w:r>
      <w:r w:rsidR="004E7B1C" w:rsidRPr="00E5761C">
        <w:rPr>
          <w:color w:val="auto"/>
          <w:sz w:val="22"/>
          <w:szCs w:val="22"/>
        </w:rPr>
        <w:t xml:space="preserve">, abilità e </w:t>
      </w:r>
      <w:r w:rsidR="00045809">
        <w:rPr>
          <w:color w:val="auto"/>
          <w:sz w:val="22"/>
          <w:szCs w:val="22"/>
        </w:rPr>
        <w:t>atteggiamenti</w:t>
      </w:r>
      <w:r w:rsidRPr="004E7B1C">
        <w:rPr>
          <w:color w:val="FF0000"/>
          <w:sz w:val="22"/>
          <w:szCs w:val="22"/>
        </w:rPr>
        <w:t xml:space="preserve"> </w:t>
      </w:r>
      <w:r w:rsidR="004E7B1C">
        <w:rPr>
          <w:sz w:val="22"/>
          <w:szCs w:val="22"/>
        </w:rPr>
        <w:t>- in numerosi ambiti</w:t>
      </w:r>
      <w:r>
        <w:rPr>
          <w:sz w:val="22"/>
          <w:szCs w:val="22"/>
        </w:rPr>
        <w:t xml:space="preserve">. Lo sviluppo personale dell'allievo ha luogo all’interno di una serie di contesti d'ordine intellettuale, morale, sociale e culturale ed implica la consapevolezza di comportamenti appropriati, la comprensione dell’ambiente in cui gli studenti vivono e studiano e la costruzione dell’identità individuale di </w:t>
      </w:r>
      <w:r w:rsidRPr="00291033">
        <w:rPr>
          <w:sz w:val="22"/>
          <w:szCs w:val="22"/>
        </w:rPr>
        <w:t xml:space="preserve">ciascuno. </w:t>
      </w:r>
    </w:p>
    <w:p w:rsidR="000162D0" w:rsidRDefault="000162D0" w:rsidP="00291033">
      <w:pPr>
        <w:rPr>
          <w:rFonts w:ascii="Arial" w:hAnsi="Arial" w:cs="Arial"/>
          <w:sz w:val="22"/>
          <w:szCs w:val="22"/>
        </w:rPr>
      </w:pPr>
    </w:p>
    <w:p w:rsidR="00291033" w:rsidRPr="00291033" w:rsidRDefault="002D1E11" w:rsidP="00045809">
      <w:pPr>
        <w:jc w:val="both"/>
        <w:rPr>
          <w:rFonts w:ascii="Arial" w:hAnsi="Arial" w:cs="Arial"/>
          <w:sz w:val="22"/>
          <w:szCs w:val="22"/>
        </w:rPr>
      </w:pPr>
      <w:r>
        <w:rPr>
          <w:rFonts w:ascii="Arial" w:hAnsi="Arial" w:cs="Arial"/>
          <w:sz w:val="22"/>
          <w:szCs w:val="22"/>
        </w:rPr>
        <w:t>Questi due obiettivi</w:t>
      </w:r>
      <w:r w:rsidR="00291033" w:rsidRPr="00291033">
        <w:rPr>
          <w:rFonts w:ascii="Arial" w:hAnsi="Arial" w:cs="Arial"/>
          <w:sz w:val="22"/>
          <w:szCs w:val="22"/>
        </w:rPr>
        <w:t xml:space="preserve"> si sviluppano nel contesto di u</w:t>
      </w:r>
      <w:r w:rsidR="006217FD">
        <w:rPr>
          <w:rFonts w:ascii="Arial" w:hAnsi="Arial" w:cs="Arial"/>
          <w:sz w:val="22"/>
          <w:szCs w:val="22"/>
        </w:rPr>
        <w:t>na profonda consapevolezza della</w:t>
      </w:r>
      <w:r w:rsidR="00291033" w:rsidRPr="00291033">
        <w:rPr>
          <w:rFonts w:ascii="Arial" w:hAnsi="Arial" w:cs="Arial"/>
          <w:sz w:val="22"/>
          <w:szCs w:val="22"/>
        </w:rPr>
        <w:t xml:space="preserve"> ricchezz</w:t>
      </w:r>
      <w:r w:rsidR="006217FD">
        <w:rPr>
          <w:rFonts w:ascii="Arial" w:hAnsi="Arial" w:cs="Arial"/>
          <w:sz w:val="22"/>
          <w:szCs w:val="22"/>
        </w:rPr>
        <w:t>a</w:t>
      </w:r>
      <w:r w:rsidR="00291033" w:rsidRPr="00291033">
        <w:rPr>
          <w:rFonts w:ascii="Arial" w:hAnsi="Arial" w:cs="Arial"/>
          <w:sz w:val="22"/>
          <w:szCs w:val="22"/>
        </w:rPr>
        <w:t xml:space="preserve"> della cultura europea. E tale consapevolezza, insieme con l'esperienza di vita </w:t>
      </w:r>
      <w:r w:rsidR="006217FD">
        <w:rPr>
          <w:rFonts w:ascii="Arial" w:hAnsi="Arial" w:cs="Arial"/>
          <w:sz w:val="22"/>
          <w:szCs w:val="22"/>
        </w:rPr>
        <w:t>condivisa</w:t>
      </w:r>
      <w:r w:rsidR="00291033" w:rsidRPr="00291033">
        <w:rPr>
          <w:rFonts w:ascii="Arial" w:hAnsi="Arial" w:cs="Arial"/>
          <w:sz w:val="22"/>
          <w:szCs w:val="22"/>
        </w:rPr>
        <w:t xml:space="preserve"> all'interno dell’Europa, dovrebbe condurre gli allievi a manifestare un profondo rispetto per le tradizioni di ciascuno dei paesi </w:t>
      </w:r>
      <w:r w:rsidR="006217FD">
        <w:rPr>
          <w:rFonts w:ascii="Arial" w:hAnsi="Arial" w:cs="Arial"/>
          <w:sz w:val="22"/>
          <w:szCs w:val="22"/>
        </w:rPr>
        <w:t>e</w:t>
      </w:r>
      <w:r w:rsidR="00291033" w:rsidRPr="00291033">
        <w:rPr>
          <w:rFonts w:ascii="Arial" w:hAnsi="Arial" w:cs="Arial"/>
          <w:sz w:val="22"/>
          <w:szCs w:val="22"/>
        </w:rPr>
        <w:t xml:space="preserve"> delle regioni europee, garantendo</w:t>
      </w:r>
      <w:r w:rsidR="006217FD">
        <w:rPr>
          <w:rFonts w:ascii="Arial" w:hAnsi="Arial" w:cs="Arial"/>
          <w:sz w:val="22"/>
          <w:szCs w:val="22"/>
        </w:rPr>
        <w:t xml:space="preserve"> allo stesso tempo</w:t>
      </w:r>
      <w:r w:rsidR="00291033" w:rsidRPr="00291033">
        <w:rPr>
          <w:rFonts w:ascii="Arial" w:hAnsi="Arial" w:cs="Arial"/>
          <w:sz w:val="22"/>
          <w:szCs w:val="22"/>
        </w:rPr>
        <w:t xml:space="preserve"> lo sviluppo ed il mantenimento della propria identità nazionale.</w:t>
      </w:r>
    </w:p>
    <w:p w:rsidR="000162D0" w:rsidRDefault="000162D0" w:rsidP="00045809">
      <w:pPr>
        <w:jc w:val="both"/>
      </w:pPr>
    </w:p>
    <w:p w:rsidR="00523A22" w:rsidRDefault="00291033" w:rsidP="000A3E49">
      <w:pPr>
        <w:jc w:val="both"/>
        <w:rPr>
          <w:rFonts w:ascii="Arial" w:hAnsi="Arial" w:cs="Arial"/>
          <w:sz w:val="22"/>
          <w:szCs w:val="22"/>
        </w:rPr>
      </w:pPr>
      <w:r w:rsidRPr="00A565CF">
        <w:rPr>
          <w:rFonts w:ascii="Arial" w:hAnsi="Arial" w:cs="Arial"/>
          <w:sz w:val="22"/>
          <w:szCs w:val="22"/>
        </w:rPr>
        <w:t xml:space="preserve">Gli alunni delle scuole europee sono futuri cittadini d'Europa e del mondo. In quanto tali, </w:t>
      </w:r>
      <w:r w:rsidR="00AF07A3" w:rsidRPr="00A565CF">
        <w:rPr>
          <w:rFonts w:ascii="Arial" w:hAnsi="Arial" w:cs="Arial"/>
          <w:sz w:val="22"/>
          <w:szCs w:val="22"/>
        </w:rPr>
        <w:t>devono possedere</w:t>
      </w:r>
      <w:r w:rsidRPr="00A565CF">
        <w:rPr>
          <w:rFonts w:ascii="Arial" w:hAnsi="Arial" w:cs="Arial"/>
          <w:sz w:val="22"/>
          <w:szCs w:val="22"/>
        </w:rPr>
        <w:t xml:space="preserve"> </w:t>
      </w:r>
      <w:r w:rsidR="00AF07A3" w:rsidRPr="00A565CF">
        <w:rPr>
          <w:rFonts w:ascii="Arial" w:hAnsi="Arial" w:cs="Arial"/>
          <w:sz w:val="22"/>
          <w:szCs w:val="22"/>
        </w:rPr>
        <w:t>un ventaglio</w:t>
      </w:r>
      <w:r w:rsidRPr="00A565CF">
        <w:rPr>
          <w:rFonts w:ascii="Arial" w:hAnsi="Arial" w:cs="Arial"/>
          <w:sz w:val="22"/>
          <w:szCs w:val="22"/>
        </w:rPr>
        <w:t xml:space="preserve"> di competenze </w:t>
      </w:r>
      <w:r w:rsidR="00AF07A3" w:rsidRPr="00A565CF">
        <w:rPr>
          <w:rFonts w:ascii="Arial" w:hAnsi="Arial" w:cs="Arial"/>
          <w:sz w:val="22"/>
          <w:szCs w:val="22"/>
        </w:rPr>
        <w:t>che li mettano in grado di</w:t>
      </w:r>
      <w:r w:rsidRPr="00A565CF">
        <w:rPr>
          <w:rFonts w:ascii="Arial" w:hAnsi="Arial" w:cs="Arial"/>
          <w:sz w:val="22"/>
          <w:szCs w:val="22"/>
        </w:rPr>
        <w:t xml:space="preserve"> affrontare le sfide di un mondo in rapida evoluzione. </w:t>
      </w:r>
      <w:r w:rsidR="00523A22" w:rsidRPr="00A565CF">
        <w:rPr>
          <w:rFonts w:ascii="Arial" w:hAnsi="Arial" w:cs="Arial"/>
          <w:sz w:val="22"/>
          <w:szCs w:val="22"/>
        </w:rPr>
        <w:t xml:space="preserve">Nel 2006 il Consiglio </w:t>
      </w:r>
      <w:r w:rsidR="006217FD">
        <w:rPr>
          <w:rFonts w:ascii="Arial" w:hAnsi="Arial" w:cs="Arial"/>
          <w:sz w:val="22"/>
          <w:szCs w:val="22"/>
        </w:rPr>
        <w:t>Europeo ed il Parlamento E</w:t>
      </w:r>
      <w:r w:rsidR="00523A22" w:rsidRPr="00A565CF">
        <w:rPr>
          <w:rFonts w:ascii="Arial" w:hAnsi="Arial" w:cs="Arial"/>
          <w:sz w:val="22"/>
          <w:szCs w:val="22"/>
        </w:rPr>
        <w:t xml:space="preserve">uropeo hanno </w:t>
      </w:r>
      <w:r w:rsidR="00045809">
        <w:rPr>
          <w:rFonts w:ascii="Arial" w:hAnsi="Arial" w:cs="Arial"/>
          <w:sz w:val="22"/>
          <w:szCs w:val="22"/>
        </w:rPr>
        <w:t>adottato</w:t>
      </w:r>
      <w:r w:rsidR="00523A22" w:rsidRPr="00A565CF">
        <w:rPr>
          <w:rFonts w:ascii="Arial" w:hAnsi="Arial" w:cs="Arial"/>
          <w:sz w:val="22"/>
          <w:szCs w:val="22"/>
        </w:rPr>
        <w:t xml:space="preserve"> il </w:t>
      </w:r>
      <w:r w:rsidR="00523A22" w:rsidRPr="00A565CF">
        <w:rPr>
          <w:rFonts w:ascii="Arial" w:hAnsi="Arial" w:cs="Arial"/>
          <w:i/>
          <w:iCs/>
          <w:sz w:val="22"/>
          <w:szCs w:val="22"/>
        </w:rPr>
        <w:t>Quadro europeo delle competenze chiave per l’istruzione e la formazione permanente</w:t>
      </w:r>
      <w:r w:rsidR="00523A22" w:rsidRPr="00A565CF">
        <w:rPr>
          <w:rFonts w:ascii="Arial" w:hAnsi="Arial" w:cs="Arial"/>
          <w:sz w:val="22"/>
          <w:szCs w:val="22"/>
        </w:rPr>
        <w:t>. Esso identifica otto competenze chiave, delle quali ogni individuo ha bisogno, per la realizzazione e lo sviluppo personale, per l'esercizio di una cittadinanza attiva, per la propria integrazione nella società e per il proprio lavoro:</w:t>
      </w:r>
    </w:p>
    <w:p w:rsidR="000A3E49" w:rsidRPr="00A565CF" w:rsidRDefault="000A3E49" w:rsidP="000A3E49">
      <w:pPr>
        <w:jc w:val="both"/>
        <w:rPr>
          <w:rFonts w:ascii="Arial" w:hAnsi="Arial" w:cs="Arial"/>
          <w:sz w:val="22"/>
          <w:szCs w:val="22"/>
        </w:rPr>
      </w:pPr>
    </w:p>
    <w:p w:rsidR="00707ACB" w:rsidRPr="00707ACB" w:rsidRDefault="00707ACB" w:rsidP="00707ACB">
      <w:pPr>
        <w:pStyle w:val="Default"/>
        <w:rPr>
          <w:sz w:val="22"/>
          <w:szCs w:val="22"/>
        </w:rPr>
      </w:pPr>
      <w:r w:rsidRPr="00707ACB">
        <w:rPr>
          <w:sz w:val="22"/>
          <w:szCs w:val="22"/>
        </w:rPr>
        <w:t xml:space="preserve">1) comunicazione nella lingua madre </w:t>
      </w:r>
    </w:p>
    <w:p w:rsidR="00707ACB" w:rsidRPr="00707ACB" w:rsidRDefault="00707ACB" w:rsidP="00707ACB">
      <w:pPr>
        <w:pStyle w:val="Default"/>
        <w:rPr>
          <w:sz w:val="22"/>
          <w:szCs w:val="22"/>
        </w:rPr>
      </w:pPr>
      <w:r w:rsidRPr="00707ACB">
        <w:rPr>
          <w:sz w:val="22"/>
          <w:szCs w:val="22"/>
        </w:rPr>
        <w:t>2</w:t>
      </w:r>
      <w:r w:rsidR="003F3AA0">
        <w:rPr>
          <w:sz w:val="22"/>
          <w:szCs w:val="22"/>
        </w:rPr>
        <w:t>)</w:t>
      </w:r>
      <w:r w:rsidRPr="00707ACB">
        <w:rPr>
          <w:sz w:val="22"/>
          <w:szCs w:val="22"/>
        </w:rPr>
        <w:t xml:space="preserve"> comunicazione nelle lingue straniere </w:t>
      </w:r>
    </w:p>
    <w:p w:rsidR="00707ACB" w:rsidRPr="00707ACB" w:rsidRDefault="00707ACB" w:rsidP="00707ACB">
      <w:pPr>
        <w:pStyle w:val="Default"/>
        <w:rPr>
          <w:sz w:val="22"/>
          <w:szCs w:val="22"/>
        </w:rPr>
      </w:pPr>
      <w:r w:rsidRPr="00707ACB">
        <w:rPr>
          <w:sz w:val="22"/>
          <w:szCs w:val="22"/>
        </w:rPr>
        <w:t xml:space="preserve">3) competenza matematica e competenze di base nel campo delle scienze e delle tecnologie </w:t>
      </w:r>
    </w:p>
    <w:p w:rsidR="00707ACB" w:rsidRPr="00707ACB" w:rsidRDefault="00707ACB" w:rsidP="00707ACB">
      <w:pPr>
        <w:pStyle w:val="Default"/>
        <w:rPr>
          <w:sz w:val="22"/>
          <w:szCs w:val="22"/>
        </w:rPr>
      </w:pPr>
      <w:r w:rsidRPr="00707ACB">
        <w:rPr>
          <w:sz w:val="22"/>
          <w:szCs w:val="22"/>
        </w:rPr>
        <w:t xml:space="preserve">4) competenza digitale </w:t>
      </w:r>
    </w:p>
    <w:p w:rsidR="00707ACB" w:rsidRPr="00707ACB" w:rsidRDefault="00707ACB" w:rsidP="00707ACB">
      <w:pPr>
        <w:pStyle w:val="Default"/>
        <w:rPr>
          <w:sz w:val="22"/>
          <w:szCs w:val="22"/>
        </w:rPr>
      </w:pPr>
      <w:r w:rsidRPr="00707ACB">
        <w:rPr>
          <w:sz w:val="22"/>
          <w:szCs w:val="22"/>
        </w:rPr>
        <w:t xml:space="preserve">5) imparare ad imparare </w:t>
      </w:r>
    </w:p>
    <w:p w:rsidR="00707ACB" w:rsidRPr="00707ACB" w:rsidRDefault="00707ACB" w:rsidP="00707ACB">
      <w:pPr>
        <w:pStyle w:val="Default"/>
        <w:rPr>
          <w:sz w:val="22"/>
          <w:szCs w:val="22"/>
        </w:rPr>
      </w:pPr>
      <w:r w:rsidRPr="00707ACB">
        <w:rPr>
          <w:sz w:val="22"/>
          <w:szCs w:val="22"/>
        </w:rPr>
        <w:t xml:space="preserve">6) competenze sociali e civiche </w:t>
      </w:r>
    </w:p>
    <w:p w:rsidR="00707ACB" w:rsidRPr="00707ACB" w:rsidRDefault="00707ACB" w:rsidP="00707ACB">
      <w:pPr>
        <w:pStyle w:val="Default"/>
        <w:rPr>
          <w:sz w:val="22"/>
          <w:szCs w:val="22"/>
        </w:rPr>
      </w:pPr>
      <w:r w:rsidRPr="00707ACB">
        <w:rPr>
          <w:sz w:val="22"/>
          <w:szCs w:val="22"/>
        </w:rPr>
        <w:t xml:space="preserve">7) spirito d'iniziativa e d'imprenditorialità </w:t>
      </w:r>
    </w:p>
    <w:p w:rsidR="00707ACB" w:rsidRPr="008E4562" w:rsidRDefault="00A34E90" w:rsidP="00707ACB">
      <w:pPr>
        <w:rPr>
          <w:rFonts w:ascii="Arial" w:hAnsi="Arial" w:cs="Arial"/>
        </w:rPr>
      </w:pPr>
      <w:r>
        <w:rPr>
          <w:rFonts w:ascii="Arial" w:hAnsi="Arial" w:cs="Arial"/>
          <w:sz w:val="22"/>
          <w:szCs w:val="22"/>
        </w:rPr>
        <w:t xml:space="preserve">8) consapevolezza ed </w:t>
      </w:r>
      <w:r w:rsidR="00707ACB" w:rsidRPr="00707ACB">
        <w:rPr>
          <w:rFonts w:ascii="Arial" w:hAnsi="Arial" w:cs="Arial"/>
          <w:sz w:val="22"/>
          <w:szCs w:val="22"/>
        </w:rPr>
        <w:t xml:space="preserve">espressione </w:t>
      </w:r>
      <w:r>
        <w:rPr>
          <w:rFonts w:ascii="Arial" w:hAnsi="Arial" w:cs="Arial"/>
          <w:sz w:val="22"/>
          <w:szCs w:val="22"/>
        </w:rPr>
        <w:t>delle cultur</w:t>
      </w:r>
      <w:r w:rsidR="00707ACB" w:rsidRPr="00707ACB">
        <w:rPr>
          <w:rFonts w:ascii="Arial" w:hAnsi="Arial" w:cs="Arial"/>
          <w:sz w:val="22"/>
          <w:szCs w:val="22"/>
        </w:rPr>
        <w:t>e</w:t>
      </w:r>
    </w:p>
    <w:p w:rsidR="008E4562" w:rsidRDefault="008E4562" w:rsidP="0044310C">
      <w:pPr>
        <w:rPr>
          <w:sz w:val="22"/>
          <w:szCs w:val="22"/>
          <w:lang w:val="en-US"/>
        </w:rPr>
      </w:pPr>
    </w:p>
    <w:p w:rsidR="008E4562" w:rsidRDefault="008E4562" w:rsidP="00045809">
      <w:pPr>
        <w:pStyle w:val="Default"/>
        <w:jc w:val="both"/>
        <w:rPr>
          <w:sz w:val="22"/>
          <w:szCs w:val="22"/>
        </w:rPr>
      </w:pPr>
      <w:r>
        <w:rPr>
          <w:sz w:val="22"/>
          <w:szCs w:val="22"/>
        </w:rPr>
        <w:t xml:space="preserve">Il curricolo delle Scuole Europee cerca di sviluppare negli allievi tutte queste competenze chiave. I programmi di lingua apportano un contributo rilevante, non soltanto </w:t>
      </w:r>
      <w:r w:rsidR="009900E0">
        <w:rPr>
          <w:sz w:val="22"/>
          <w:szCs w:val="22"/>
        </w:rPr>
        <w:t>per lo</w:t>
      </w:r>
      <w:r>
        <w:rPr>
          <w:sz w:val="22"/>
          <w:szCs w:val="22"/>
        </w:rPr>
        <w:t xml:space="preserve"> sviluppo delle competenze comunicative</w:t>
      </w:r>
      <w:r w:rsidR="001F33DB">
        <w:rPr>
          <w:sz w:val="22"/>
          <w:szCs w:val="22"/>
        </w:rPr>
        <w:t xml:space="preserve">, ma anche </w:t>
      </w:r>
      <w:r w:rsidR="009900E0">
        <w:rPr>
          <w:sz w:val="22"/>
          <w:szCs w:val="22"/>
        </w:rPr>
        <w:t>per la</w:t>
      </w:r>
      <w:r w:rsidR="001F33DB">
        <w:rPr>
          <w:sz w:val="22"/>
          <w:szCs w:val="22"/>
        </w:rPr>
        <w:t xml:space="preserve"> competenza</w:t>
      </w:r>
      <w:r>
        <w:rPr>
          <w:sz w:val="22"/>
          <w:szCs w:val="22"/>
        </w:rPr>
        <w:t xml:space="preserve"> sociale e civica</w:t>
      </w:r>
      <w:r w:rsidR="009900E0">
        <w:rPr>
          <w:sz w:val="22"/>
          <w:szCs w:val="22"/>
        </w:rPr>
        <w:t xml:space="preserve"> e per la consapevolezza</w:t>
      </w:r>
      <w:r w:rsidR="001F33DB">
        <w:rPr>
          <w:sz w:val="22"/>
          <w:szCs w:val="22"/>
        </w:rPr>
        <w:t xml:space="preserve"> </w:t>
      </w:r>
      <w:r w:rsidR="009900E0">
        <w:rPr>
          <w:sz w:val="22"/>
          <w:szCs w:val="22"/>
        </w:rPr>
        <w:t>ed</w:t>
      </w:r>
      <w:r w:rsidR="001F33DB">
        <w:rPr>
          <w:sz w:val="22"/>
          <w:szCs w:val="22"/>
        </w:rPr>
        <w:t xml:space="preserve"> </w:t>
      </w:r>
      <w:r>
        <w:rPr>
          <w:sz w:val="22"/>
          <w:szCs w:val="22"/>
        </w:rPr>
        <w:t>espressione</w:t>
      </w:r>
      <w:r w:rsidR="009900E0">
        <w:rPr>
          <w:sz w:val="22"/>
          <w:szCs w:val="22"/>
        </w:rPr>
        <w:t xml:space="preserve"> culturale</w:t>
      </w:r>
      <w:r>
        <w:rPr>
          <w:sz w:val="22"/>
          <w:szCs w:val="22"/>
        </w:rPr>
        <w:t xml:space="preserve">. </w:t>
      </w:r>
    </w:p>
    <w:p w:rsidR="006A4D89" w:rsidRDefault="006A4D89" w:rsidP="008E4562">
      <w:pPr>
        <w:pStyle w:val="Default"/>
        <w:rPr>
          <w:sz w:val="22"/>
          <w:szCs w:val="22"/>
        </w:rPr>
      </w:pPr>
    </w:p>
    <w:p w:rsidR="006A4D89" w:rsidRDefault="009900E0" w:rsidP="00045809">
      <w:pPr>
        <w:pStyle w:val="Default"/>
        <w:jc w:val="both"/>
        <w:rPr>
          <w:sz w:val="22"/>
          <w:szCs w:val="22"/>
        </w:rPr>
      </w:pPr>
      <w:r>
        <w:rPr>
          <w:sz w:val="22"/>
          <w:szCs w:val="22"/>
        </w:rPr>
        <w:t>Lo studio della</w:t>
      </w:r>
      <w:r w:rsidR="006A4D89" w:rsidRPr="006A4D89">
        <w:rPr>
          <w:sz w:val="22"/>
          <w:szCs w:val="22"/>
        </w:rPr>
        <w:t xml:space="preserve"> L II inizia </w:t>
      </w:r>
      <w:r w:rsidR="00F65D3C">
        <w:rPr>
          <w:sz w:val="22"/>
          <w:szCs w:val="22"/>
        </w:rPr>
        <w:t>nel primo anno del</w:t>
      </w:r>
      <w:r w:rsidR="006A4D89">
        <w:rPr>
          <w:sz w:val="22"/>
          <w:szCs w:val="22"/>
        </w:rPr>
        <w:t xml:space="preserve"> </w:t>
      </w:r>
      <w:r w:rsidR="00F65D3C">
        <w:rPr>
          <w:sz w:val="22"/>
          <w:szCs w:val="22"/>
        </w:rPr>
        <w:t>ciclo primario</w:t>
      </w:r>
      <w:r w:rsidR="006A4D89">
        <w:rPr>
          <w:sz w:val="22"/>
          <w:szCs w:val="22"/>
        </w:rPr>
        <w:t xml:space="preserve"> e resta obbligatorio</w:t>
      </w:r>
      <w:r w:rsidR="006A4D89" w:rsidRPr="006A4D89">
        <w:rPr>
          <w:sz w:val="22"/>
          <w:szCs w:val="22"/>
        </w:rPr>
        <w:t xml:space="preserve"> per tutti gli studenti della scuola secondaria</w:t>
      </w:r>
      <w:r w:rsidR="006A4D89">
        <w:rPr>
          <w:sz w:val="22"/>
          <w:szCs w:val="22"/>
        </w:rPr>
        <w:t>, dal primo al settimo anno</w:t>
      </w:r>
      <w:r w:rsidR="006A4D89" w:rsidRPr="006A4D89">
        <w:rPr>
          <w:sz w:val="22"/>
          <w:szCs w:val="22"/>
        </w:rPr>
        <w:t xml:space="preserve">. </w:t>
      </w:r>
      <w:r w:rsidR="006A4D89">
        <w:rPr>
          <w:sz w:val="22"/>
          <w:szCs w:val="22"/>
        </w:rPr>
        <w:t>Negli anni sesto e settimo della secondaria gli studenti possono scegliere di seguire il corso di L II</w:t>
      </w:r>
      <w:r w:rsidR="00045809">
        <w:rPr>
          <w:sz w:val="22"/>
          <w:szCs w:val="22"/>
        </w:rPr>
        <w:t xml:space="preserve"> Approfondimento</w:t>
      </w:r>
      <w:r w:rsidR="006A4D89">
        <w:rPr>
          <w:sz w:val="22"/>
          <w:szCs w:val="22"/>
        </w:rPr>
        <w:t>.</w:t>
      </w:r>
    </w:p>
    <w:p w:rsidR="006A4D89" w:rsidRDefault="006A4D89" w:rsidP="006A4D89">
      <w:pPr>
        <w:pStyle w:val="Default"/>
        <w:rPr>
          <w:sz w:val="22"/>
          <w:szCs w:val="22"/>
        </w:rPr>
      </w:pPr>
    </w:p>
    <w:p w:rsidR="00F65D3C" w:rsidRDefault="006A4D89" w:rsidP="00045809">
      <w:pPr>
        <w:pStyle w:val="Default"/>
        <w:jc w:val="both"/>
        <w:rPr>
          <w:sz w:val="22"/>
          <w:szCs w:val="22"/>
        </w:rPr>
      </w:pPr>
      <w:r>
        <w:rPr>
          <w:sz w:val="22"/>
          <w:szCs w:val="22"/>
        </w:rPr>
        <w:t>Gli obiettivi d'apprendimento nel primo ciclo della secondaria si basano sulla continuità di studio della lingua nel corso dei cinque anni del ciclo primario</w:t>
      </w:r>
      <w:r w:rsidR="00F65D3C">
        <w:rPr>
          <w:sz w:val="22"/>
          <w:szCs w:val="22"/>
        </w:rPr>
        <w:t>.</w:t>
      </w:r>
    </w:p>
    <w:p w:rsidR="006A4D89" w:rsidRDefault="00F65D3C" w:rsidP="00045809">
      <w:pPr>
        <w:pStyle w:val="Default"/>
        <w:jc w:val="both"/>
        <w:rPr>
          <w:sz w:val="22"/>
          <w:szCs w:val="22"/>
        </w:rPr>
      </w:pPr>
      <w:r>
        <w:rPr>
          <w:sz w:val="22"/>
          <w:szCs w:val="22"/>
        </w:rPr>
        <w:t>G</w:t>
      </w:r>
      <w:r w:rsidR="006A4D89">
        <w:rPr>
          <w:sz w:val="22"/>
          <w:szCs w:val="22"/>
        </w:rPr>
        <w:t xml:space="preserve">li obiettivi per il Baccalaureato sono basati sulla continuità di tale studio </w:t>
      </w:r>
      <w:r>
        <w:rPr>
          <w:sz w:val="22"/>
          <w:szCs w:val="22"/>
        </w:rPr>
        <w:t>per dodici</w:t>
      </w:r>
      <w:r w:rsidR="006A4D89">
        <w:rPr>
          <w:sz w:val="22"/>
          <w:szCs w:val="22"/>
        </w:rPr>
        <w:t xml:space="preserve"> anni (</w:t>
      </w:r>
      <w:r>
        <w:rPr>
          <w:sz w:val="22"/>
          <w:szCs w:val="22"/>
        </w:rPr>
        <w:t>tre</w:t>
      </w:r>
      <w:r w:rsidR="006A4D89">
        <w:rPr>
          <w:sz w:val="22"/>
          <w:szCs w:val="22"/>
        </w:rPr>
        <w:t xml:space="preserve"> periodi settimanali negli anni sesto e settimo). </w:t>
      </w:r>
    </w:p>
    <w:p w:rsidR="00E5100F" w:rsidRDefault="006A4D89" w:rsidP="00045809">
      <w:pPr>
        <w:pStyle w:val="Default"/>
        <w:jc w:val="both"/>
        <w:rPr>
          <w:sz w:val="22"/>
          <w:szCs w:val="22"/>
        </w:rPr>
      </w:pPr>
      <w:r>
        <w:rPr>
          <w:sz w:val="22"/>
          <w:szCs w:val="22"/>
        </w:rPr>
        <w:t xml:space="preserve">Gli obiettivi di apprendimento sono definiti sulla base dei livelli di riferimento del </w:t>
      </w:r>
      <w:r>
        <w:rPr>
          <w:i/>
          <w:iCs/>
          <w:sz w:val="22"/>
          <w:szCs w:val="22"/>
        </w:rPr>
        <w:t xml:space="preserve">Quadro comune europeo di riferimento per le lingue </w:t>
      </w:r>
      <w:r>
        <w:rPr>
          <w:sz w:val="22"/>
          <w:szCs w:val="22"/>
        </w:rPr>
        <w:t>(QCER).</w:t>
      </w:r>
    </w:p>
    <w:p w:rsidR="00E5100F" w:rsidRDefault="00E5100F" w:rsidP="006A4D89">
      <w:pPr>
        <w:pStyle w:val="Default"/>
        <w:rPr>
          <w:sz w:val="22"/>
          <w:szCs w:val="22"/>
        </w:rPr>
      </w:pPr>
    </w:p>
    <w:p w:rsidR="00B455F2" w:rsidRDefault="00E5100F" w:rsidP="006A4D89">
      <w:pPr>
        <w:pStyle w:val="Default"/>
        <w:rPr>
          <w:sz w:val="22"/>
          <w:szCs w:val="22"/>
        </w:rPr>
      </w:pPr>
      <w:r>
        <w:rPr>
          <w:sz w:val="22"/>
          <w:szCs w:val="22"/>
        </w:rPr>
        <w:t>Il QCER indica anche livelli intermedi definiti come A1+, A2+ ecc.</w:t>
      </w:r>
    </w:p>
    <w:p w:rsidR="000A33A3" w:rsidRPr="001B5839" w:rsidRDefault="009900E0" w:rsidP="001B5839">
      <w:pPr>
        <w:pStyle w:val="Default"/>
        <w:rPr>
          <w:sz w:val="22"/>
          <w:szCs w:val="22"/>
        </w:rPr>
      </w:pPr>
      <w:r>
        <w:rPr>
          <w:sz w:val="22"/>
          <w:szCs w:val="22"/>
        </w:rPr>
        <w:t>Per la</w:t>
      </w:r>
      <w:r w:rsidR="00E411FE">
        <w:rPr>
          <w:sz w:val="22"/>
          <w:szCs w:val="22"/>
        </w:rPr>
        <w:t xml:space="preserve"> fine del Ciclo p</w:t>
      </w:r>
      <w:r w:rsidR="00E5100F">
        <w:rPr>
          <w:sz w:val="22"/>
          <w:szCs w:val="22"/>
        </w:rPr>
        <w:t xml:space="preserve">rimario gli obiettivi d’apprendimento corrispondono al livello A2. </w:t>
      </w:r>
      <w:r w:rsidR="00E411FE">
        <w:rPr>
          <w:sz w:val="22"/>
          <w:szCs w:val="22"/>
        </w:rPr>
        <w:t>Per il C</w:t>
      </w:r>
      <w:r w:rsidR="00E5100F">
        <w:rPr>
          <w:sz w:val="22"/>
          <w:szCs w:val="22"/>
        </w:rPr>
        <w:t>iclo secondario la corrispondenza risulta dalla seguente tabella: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1"/>
        <w:gridCol w:w="4736"/>
      </w:tblGrid>
      <w:tr w:rsidR="000A33A3" w:rsidRPr="00160EB2" w:rsidTr="000A3E49">
        <w:tc>
          <w:tcPr>
            <w:tcW w:w="4161" w:type="dxa"/>
          </w:tcPr>
          <w:p w:rsidR="000A33A3" w:rsidRPr="00DC0B7A" w:rsidRDefault="000A33A3" w:rsidP="00052B5B">
            <w:pPr>
              <w:rPr>
                <w:rFonts w:ascii="Arial" w:hAnsi="Arial" w:cs="Arial"/>
                <w:b/>
                <w:color w:val="000000"/>
                <w:lang w:val="en-GB"/>
              </w:rPr>
            </w:pPr>
            <w:r w:rsidRPr="00DC0B7A">
              <w:rPr>
                <w:rFonts w:ascii="Arial" w:hAnsi="Arial" w:cs="Arial"/>
                <w:b/>
                <w:color w:val="000000"/>
                <w:sz w:val="22"/>
                <w:szCs w:val="22"/>
                <w:lang w:val="en-GB"/>
              </w:rPr>
              <w:t>Ciclo</w:t>
            </w:r>
          </w:p>
        </w:tc>
        <w:tc>
          <w:tcPr>
            <w:tcW w:w="4736" w:type="dxa"/>
          </w:tcPr>
          <w:p w:rsidR="000A33A3" w:rsidRPr="00DC0B7A" w:rsidRDefault="000A33A3" w:rsidP="000A33A3">
            <w:pPr>
              <w:rPr>
                <w:rFonts w:ascii="Arial" w:hAnsi="Arial" w:cs="Arial"/>
                <w:b/>
                <w:color w:val="000000"/>
                <w:lang w:val="en-GB"/>
              </w:rPr>
            </w:pPr>
            <w:r w:rsidRPr="00DC0B7A">
              <w:rPr>
                <w:rFonts w:ascii="Arial" w:hAnsi="Arial" w:cs="Arial"/>
                <w:b/>
                <w:color w:val="000000"/>
                <w:sz w:val="22"/>
                <w:szCs w:val="22"/>
                <w:lang w:val="en-GB"/>
              </w:rPr>
              <w:t xml:space="preserve">Livello raggiunto </w:t>
            </w:r>
          </w:p>
        </w:tc>
      </w:tr>
      <w:tr w:rsidR="000A33A3" w:rsidRPr="00160EB2" w:rsidTr="000A3E49">
        <w:tc>
          <w:tcPr>
            <w:tcW w:w="4161" w:type="dxa"/>
          </w:tcPr>
          <w:p w:rsidR="000A33A3" w:rsidRPr="00DC0B7A" w:rsidRDefault="000A33A3" w:rsidP="00052B5B">
            <w:pPr>
              <w:rPr>
                <w:rFonts w:ascii="Arial" w:hAnsi="Arial" w:cs="Arial"/>
                <w:b/>
                <w:color w:val="000000"/>
                <w:lang w:val="en-GB"/>
              </w:rPr>
            </w:pPr>
            <w:r w:rsidRPr="00DC0B7A">
              <w:rPr>
                <w:rFonts w:ascii="Arial" w:hAnsi="Arial" w:cs="Arial"/>
                <w:color w:val="000000"/>
                <w:sz w:val="22"/>
                <w:szCs w:val="22"/>
                <w:lang w:val="en-GB"/>
              </w:rPr>
              <w:t>1</w:t>
            </w:r>
            <w:r w:rsidRPr="00DC0B7A">
              <w:rPr>
                <w:rFonts w:ascii="Arial" w:hAnsi="Arial" w:cs="Arial"/>
                <w:color w:val="000000"/>
                <w:sz w:val="22"/>
                <w:szCs w:val="22"/>
                <w:vertAlign w:val="superscript"/>
                <w:lang w:val="en-GB"/>
              </w:rPr>
              <w:t>°</w:t>
            </w:r>
            <w:r w:rsidRPr="00DC0B7A">
              <w:rPr>
                <w:rFonts w:ascii="Arial" w:hAnsi="Arial" w:cs="Arial"/>
                <w:color w:val="000000"/>
                <w:sz w:val="22"/>
                <w:szCs w:val="22"/>
                <w:lang w:val="en-GB"/>
              </w:rPr>
              <w:t xml:space="preserve"> ciclo S 1+2+3</w:t>
            </w:r>
          </w:p>
        </w:tc>
        <w:tc>
          <w:tcPr>
            <w:tcW w:w="4736" w:type="dxa"/>
          </w:tcPr>
          <w:p w:rsidR="000A33A3" w:rsidRPr="00DC0B7A" w:rsidRDefault="000A33A3" w:rsidP="00052B5B">
            <w:pPr>
              <w:rPr>
                <w:rFonts w:ascii="Arial" w:hAnsi="Arial" w:cs="Arial"/>
                <w:b/>
                <w:color w:val="000000"/>
                <w:lang w:val="en-GB"/>
              </w:rPr>
            </w:pPr>
            <w:r w:rsidRPr="00DC0B7A">
              <w:rPr>
                <w:rFonts w:ascii="Arial" w:hAnsi="Arial" w:cs="Arial"/>
                <w:color w:val="000000"/>
                <w:sz w:val="22"/>
                <w:szCs w:val="22"/>
                <w:lang w:val="en-GB"/>
              </w:rPr>
              <w:t xml:space="preserve">Livello B 1 </w:t>
            </w:r>
          </w:p>
        </w:tc>
      </w:tr>
      <w:tr w:rsidR="000A33A3" w:rsidRPr="00160EB2" w:rsidTr="000A3E49">
        <w:tc>
          <w:tcPr>
            <w:tcW w:w="4161" w:type="dxa"/>
          </w:tcPr>
          <w:p w:rsidR="000A33A3" w:rsidRPr="00DC0B7A" w:rsidRDefault="000A33A3" w:rsidP="00052B5B">
            <w:pPr>
              <w:rPr>
                <w:rFonts w:ascii="Arial" w:hAnsi="Arial" w:cs="Arial"/>
                <w:b/>
                <w:color w:val="000000"/>
                <w:lang w:val="en-GB"/>
              </w:rPr>
            </w:pPr>
            <w:r w:rsidRPr="00DC0B7A">
              <w:rPr>
                <w:rFonts w:ascii="Arial" w:hAnsi="Arial" w:cs="Arial"/>
                <w:color w:val="000000"/>
                <w:sz w:val="22"/>
                <w:szCs w:val="22"/>
                <w:lang w:val="en-GB"/>
              </w:rPr>
              <w:t>2</w:t>
            </w:r>
            <w:r w:rsidRPr="00DC0B7A">
              <w:rPr>
                <w:rFonts w:ascii="Arial" w:hAnsi="Arial" w:cs="Arial"/>
                <w:color w:val="000000"/>
                <w:sz w:val="22"/>
                <w:szCs w:val="22"/>
                <w:vertAlign w:val="superscript"/>
                <w:lang w:val="en-GB"/>
              </w:rPr>
              <w:t>°</w:t>
            </w:r>
            <w:r w:rsidRPr="00DC0B7A">
              <w:rPr>
                <w:rFonts w:ascii="Arial" w:hAnsi="Arial" w:cs="Arial"/>
                <w:color w:val="000000"/>
                <w:sz w:val="22"/>
                <w:szCs w:val="22"/>
                <w:lang w:val="en-GB"/>
              </w:rPr>
              <w:t xml:space="preserve"> ciclo S 4+5</w:t>
            </w:r>
          </w:p>
        </w:tc>
        <w:tc>
          <w:tcPr>
            <w:tcW w:w="4736" w:type="dxa"/>
          </w:tcPr>
          <w:p w:rsidR="000A33A3" w:rsidRPr="00DC0B7A" w:rsidRDefault="000A33A3" w:rsidP="00052B5B">
            <w:pPr>
              <w:rPr>
                <w:rFonts w:ascii="Arial" w:hAnsi="Arial" w:cs="Arial"/>
                <w:b/>
                <w:color w:val="000000"/>
                <w:lang w:val="en-GB"/>
              </w:rPr>
            </w:pPr>
            <w:r w:rsidRPr="00DC0B7A">
              <w:rPr>
                <w:rFonts w:ascii="Arial" w:hAnsi="Arial" w:cs="Arial"/>
                <w:color w:val="000000"/>
                <w:sz w:val="22"/>
                <w:szCs w:val="22"/>
                <w:lang w:val="en-GB"/>
              </w:rPr>
              <w:t>Livello B 2</w:t>
            </w:r>
          </w:p>
        </w:tc>
      </w:tr>
      <w:tr w:rsidR="000A33A3" w:rsidRPr="000A33A3" w:rsidTr="000A3E49">
        <w:tc>
          <w:tcPr>
            <w:tcW w:w="4161" w:type="dxa"/>
          </w:tcPr>
          <w:p w:rsidR="000A33A3" w:rsidRPr="00DC0B7A" w:rsidRDefault="000A33A3" w:rsidP="00052B5B">
            <w:pPr>
              <w:rPr>
                <w:rFonts w:ascii="Arial" w:hAnsi="Arial" w:cs="Arial"/>
                <w:b/>
                <w:color w:val="000000"/>
                <w:lang w:val="en-GB"/>
              </w:rPr>
            </w:pPr>
            <w:r w:rsidRPr="00DC0B7A">
              <w:rPr>
                <w:rFonts w:ascii="Arial" w:hAnsi="Arial" w:cs="Arial"/>
                <w:color w:val="000000"/>
                <w:sz w:val="22"/>
                <w:szCs w:val="22"/>
                <w:lang w:val="en-GB"/>
              </w:rPr>
              <w:t>3° ciclo S 6+7</w:t>
            </w:r>
          </w:p>
        </w:tc>
        <w:tc>
          <w:tcPr>
            <w:tcW w:w="4736" w:type="dxa"/>
          </w:tcPr>
          <w:p w:rsidR="000A33A3" w:rsidRPr="00DC0B7A" w:rsidRDefault="000A33A3" w:rsidP="000A33A3">
            <w:pPr>
              <w:rPr>
                <w:rFonts w:ascii="Arial" w:hAnsi="Arial" w:cs="Arial"/>
                <w:b/>
                <w:color w:val="000000"/>
              </w:rPr>
            </w:pPr>
            <w:r w:rsidRPr="00DC0B7A">
              <w:rPr>
                <w:rFonts w:ascii="Arial" w:hAnsi="Arial" w:cs="Arial"/>
                <w:color w:val="000000"/>
                <w:sz w:val="22"/>
                <w:szCs w:val="22"/>
              </w:rPr>
              <w:t>Livello C 1       C 1+ (L II approfondimento)</w:t>
            </w:r>
          </w:p>
        </w:tc>
      </w:tr>
    </w:tbl>
    <w:p w:rsidR="00725371" w:rsidRDefault="00725371" w:rsidP="006A4D89">
      <w:pPr>
        <w:pStyle w:val="Default"/>
        <w:rPr>
          <w:sz w:val="22"/>
          <w:szCs w:val="22"/>
        </w:rPr>
      </w:pPr>
      <w:r>
        <w:rPr>
          <w:sz w:val="22"/>
          <w:szCs w:val="22"/>
        </w:rPr>
        <w:lastRenderedPageBreak/>
        <w:t>Per l'apprendimento e l'insegnamento delle lingue straniere nelle Scuole Europee ci si riferirà ai seguenti livelli del QCER:</w:t>
      </w:r>
    </w:p>
    <w:p w:rsidR="000A33A3" w:rsidRPr="00CD2B6C" w:rsidRDefault="000A33A3" w:rsidP="000A33A3">
      <w:pPr>
        <w:jc w:val="both"/>
        <w:rPr>
          <w:rFonts w:cs="Arial"/>
          <w:b/>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340"/>
      </w:tblGrid>
      <w:tr w:rsidR="000A33A3" w:rsidRPr="00CD2B6C" w:rsidTr="00052B5B">
        <w:trPr>
          <w:trHeight w:val="110"/>
        </w:trPr>
        <w:tc>
          <w:tcPr>
            <w:tcW w:w="2268" w:type="dxa"/>
          </w:tcPr>
          <w:p w:rsidR="000A33A3" w:rsidRPr="00DC0B7A" w:rsidRDefault="000A33A3" w:rsidP="00052B5B">
            <w:pPr>
              <w:jc w:val="both"/>
              <w:rPr>
                <w:rFonts w:ascii="Arial" w:hAnsi="Arial" w:cs="Arial"/>
                <w:lang w:val="en-GB"/>
              </w:rPr>
            </w:pPr>
            <w:r w:rsidRPr="00DC0B7A">
              <w:rPr>
                <w:rFonts w:ascii="Arial" w:hAnsi="Arial" w:cs="Arial"/>
                <w:sz w:val="22"/>
                <w:szCs w:val="22"/>
                <w:lang w:val="en-GB"/>
              </w:rPr>
              <w:t>L II</w:t>
            </w:r>
          </w:p>
        </w:tc>
        <w:tc>
          <w:tcPr>
            <w:tcW w:w="2340" w:type="dxa"/>
          </w:tcPr>
          <w:p w:rsidR="000A33A3" w:rsidRPr="00DC0B7A" w:rsidRDefault="000A33A3" w:rsidP="00052B5B">
            <w:pPr>
              <w:jc w:val="both"/>
              <w:rPr>
                <w:rFonts w:ascii="Arial" w:hAnsi="Arial" w:cs="Arial"/>
                <w:lang w:val="en-GB"/>
              </w:rPr>
            </w:pPr>
            <w:r w:rsidRPr="00DC0B7A">
              <w:rPr>
                <w:rFonts w:ascii="Arial" w:hAnsi="Arial" w:cs="Arial"/>
                <w:sz w:val="22"/>
                <w:szCs w:val="22"/>
                <w:lang w:val="en-GB"/>
              </w:rPr>
              <w:t>C1</w:t>
            </w:r>
          </w:p>
        </w:tc>
      </w:tr>
      <w:tr w:rsidR="000A33A3" w:rsidRPr="00160EB2" w:rsidTr="00052B5B">
        <w:tc>
          <w:tcPr>
            <w:tcW w:w="2268" w:type="dxa"/>
          </w:tcPr>
          <w:p w:rsidR="000A33A3" w:rsidRPr="00DC0B7A" w:rsidRDefault="000A33A3" w:rsidP="00052B5B">
            <w:pPr>
              <w:jc w:val="both"/>
              <w:rPr>
                <w:rFonts w:ascii="Arial" w:hAnsi="Arial" w:cs="Arial"/>
                <w:lang w:val="en-GB"/>
              </w:rPr>
            </w:pPr>
            <w:r w:rsidRPr="00DC0B7A">
              <w:rPr>
                <w:rFonts w:ascii="Arial" w:hAnsi="Arial" w:cs="Arial"/>
                <w:sz w:val="22"/>
                <w:szCs w:val="22"/>
                <w:lang w:val="en-GB"/>
              </w:rPr>
              <w:t>L III</w:t>
            </w:r>
          </w:p>
        </w:tc>
        <w:tc>
          <w:tcPr>
            <w:tcW w:w="2340" w:type="dxa"/>
          </w:tcPr>
          <w:p w:rsidR="000A33A3" w:rsidRPr="00DC0B7A" w:rsidRDefault="000A33A3" w:rsidP="00052B5B">
            <w:pPr>
              <w:jc w:val="both"/>
              <w:rPr>
                <w:rFonts w:ascii="Arial" w:hAnsi="Arial" w:cs="Arial"/>
                <w:lang w:val="en-GB"/>
              </w:rPr>
            </w:pPr>
            <w:r w:rsidRPr="00DC0B7A">
              <w:rPr>
                <w:rFonts w:ascii="Arial" w:hAnsi="Arial" w:cs="Arial"/>
                <w:sz w:val="22"/>
                <w:szCs w:val="22"/>
                <w:lang w:val="en-GB"/>
              </w:rPr>
              <w:t>B1+</w:t>
            </w:r>
          </w:p>
        </w:tc>
      </w:tr>
      <w:tr w:rsidR="000A33A3" w:rsidRPr="00160EB2" w:rsidTr="00052B5B">
        <w:tc>
          <w:tcPr>
            <w:tcW w:w="2268" w:type="dxa"/>
          </w:tcPr>
          <w:p w:rsidR="000A33A3" w:rsidRPr="00DC0B7A" w:rsidRDefault="000A33A3" w:rsidP="00052B5B">
            <w:pPr>
              <w:jc w:val="both"/>
              <w:rPr>
                <w:rFonts w:ascii="Arial" w:hAnsi="Arial" w:cs="Arial"/>
                <w:lang w:val="en-GB"/>
              </w:rPr>
            </w:pPr>
            <w:r w:rsidRPr="00DC0B7A">
              <w:rPr>
                <w:rFonts w:ascii="Arial" w:hAnsi="Arial" w:cs="Arial"/>
                <w:sz w:val="22"/>
                <w:szCs w:val="22"/>
                <w:lang w:val="en-GB"/>
              </w:rPr>
              <w:t>L IV</w:t>
            </w:r>
          </w:p>
        </w:tc>
        <w:tc>
          <w:tcPr>
            <w:tcW w:w="2340" w:type="dxa"/>
          </w:tcPr>
          <w:p w:rsidR="000A33A3" w:rsidRPr="00DC0B7A" w:rsidRDefault="000A33A3" w:rsidP="00052B5B">
            <w:pPr>
              <w:jc w:val="both"/>
              <w:rPr>
                <w:rFonts w:ascii="Arial" w:hAnsi="Arial" w:cs="Arial"/>
                <w:lang w:val="en-GB"/>
              </w:rPr>
            </w:pPr>
            <w:r w:rsidRPr="00DC0B7A">
              <w:rPr>
                <w:rFonts w:ascii="Arial" w:hAnsi="Arial" w:cs="Arial"/>
                <w:sz w:val="22"/>
                <w:szCs w:val="22"/>
                <w:lang w:val="en-GB"/>
              </w:rPr>
              <w:t>A2+</w:t>
            </w:r>
          </w:p>
        </w:tc>
      </w:tr>
    </w:tbl>
    <w:p w:rsidR="009158B6" w:rsidRDefault="009158B6" w:rsidP="00725371">
      <w:pPr>
        <w:pStyle w:val="Default"/>
        <w:rPr>
          <w:color w:val="auto"/>
          <w:sz w:val="22"/>
          <w:szCs w:val="22"/>
        </w:rPr>
      </w:pPr>
    </w:p>
    <w:p w:rsidR="0046146D" w:rsidRPr="000A3E49" w:rsidRDefault="0046146D" w:rsidP="00725371">
      <w:pPr>
        <w:pStyle w:val="Default"/>
        <w:rPr>
          <w:color w:val="auto"/>
          <w:sz w:val="22"/>
          <w:szCs w:val="22"/>
        </w:rPr>
      </w:pPr>
    </w:p>
    <w:p w:rsidR="009158B6" w:rsidRPr="002E4459" w:rsidRDefault="009158B6" w:rsidP="00CA7532">
      <w:pPr>
        <w:pStyle w:val="Default"/>
        <w:outlineLvl w:val="0"/>
        <w:rPr>
          <w:b/>
          <w:color w:val="auto"/>
          <w:u w:val="single"/>
        </w:rPr>
      </w:pPr>
      <w:r w:rsidRPr="002E4459">
        <w:rPr>
          <w:b/>
          <w:color w:val="auto"/>
        </w:rPr>
        <w:t>2</w:t>
      </w:r>
      <w:r w:rsidR="00AA7540" w:rsidRPr="002E4459">
        <w:rPr>
          <w:b/>
          <w:color w:val="auto"/>
        </w:rPr>
        <w:t>.</w:t>
      </w:r>
      <w:r w:rsidRPr="002E4459">
        <w:rPr>
          <w:b/>
          <w:color w:val="auto"/>
        </w:rPr>
        <w:t xml:space="preserve"> </w:t>
      </w:r>
      <w:r w:rsidRPr="00DC0B7A">
        <w:rPr>
          <w:b/>
          <w:color w:val="auto"/>
          <w:sz w:val="22"/>
          <w:szCs w:val="22"/>
          <w:u w:val="single"/>
        </w:rPr>
        <w:t>PRINCIPI DIDATTICI</w:t>
      </w:r>
    </w:p>
    <w:p w:rsidR="009158B6" w:rsidRDefault="009158B6" w:rsidP="00725371">
      <w:pPr>
        <w:pStyle w:val="Default"/>
        <w:rPr>
          <w:b/>
          <w:color w:val="auto"/>
          <w:sz w:val="22"/>
          <w:szCs w:val="22"/>
          <w:u w:val="single"/>
        </w:rPr>
      </w:pPr>
    </w:p>
    <w:p w:rsidR="009158B6" w:rsidRDefault="009158B6" w:rsidP="00045809">
      <w:pPr>
        <w:pStyle w:val="Default"/>
        <w:jc w:val="both"/>
        <w:rPr>
          <w:color w:val="auto"/>
          <w:sz w:val="22"/>
          <w:szCs w:val="22"/>
        </w:rPr>
      </w:pPr>
      <w:r w:rsidRPr="009158B6">
        <w:rPr>
          <w:color w:val="auto"/>
          <w:sz w:val="22"/>
          <w:szCs w:val="22"/>
        </w:rPr>
        <w:t>I seguenti principi didattici do</w:t>
      </w:r>
      <w:r>
        <w:rPr>
          <w:color w:val="auto"/>
          <w:sz w:val="22"/>
          <w:szCs w:val="22"/>
        </w:rPr>
        <w:t>vranno essere alla base dell’insegnamento</w:t>
      </w:r>
      <w:r w:rsidR="00045809">
        <w:rPr>
          <w:color w:val="auto"/>
          <w:sz w:val="22"/>
          <w:szCs w:val="22"/>
        </w:rPr>
        <w:t xml:space="preserve"> e dell’apprendimento della LII.</w:t>
      </w:r>
    </w:p>
    <w:p w:rsidR="009158B6" w:rsidRPr="009158B6" w:rsidRDefault="009158B6" w:rsidP="009158B6">
      <w:pPr>
        <w:autoSpaceDE w:val="0"/>
        <w:autoSpaceDN w:val="0"/>
        <w:adjustRightInd w:val="0"/>
        <w:rPr>
          <w:rFonts w:ascii="Wingdings" w:hAnsi="Wingdings" w:cs="Wingdings"/>
          <w:color w:val="000000"/>
        </w:rPr>
      </w:pPr>
    </w:p>
    <w:p w:rsidR="00F924A4" w:rsidRDefault="009158B6" w:rsidP="00045809">
      <w:pPr>
        <w:autoSpaceDE w:val="0"/>
        <w:autoSpaceDN w:val="0"/>
        <w:adjustRightInd w:val="0"/>
        <w:jc w:val="both"/>
        <w:rPr>
          <w:rFonts w:ascii="Arial" w:hAnsi="Arial" w:cs="Arial"/>
          <w:color w:val="000000"/>
          <w:sz w:val="22"/>
          <w:szCs w:val="22"/>
        </w:rPr>
      </w:pPr>
      <w:r w:rsidRPr="009158B6">
        <w:rPr>
          <w:rFonts w:ascii="Wingdings" w:hAnsi="Wingdings" w:cs="Wingdings"/>
          <w:color w:val="000000"/>
          <w:sz w:val="22"/>
          <w:szCs w:val="22"/>
        </w:rPr>
        <w:t></w:t>
      </w:r>
      <w:r w:rsidRPr="009158B6">
        <w:rPr>
          <w:rFonts w:ascii="Wingdings" w:hAnsi="Wingdings" w:cs="Wingdings"/>
          <w:color w:val="000000"/>
          <w:sz w:val="22"/>
          <w:szCs w:val="22"/>
        </w:rPr>
        <w:t></w:t>
      </w:r>
      <w:r w:rsidR="00F924A4" w:rsidRPr="00A565CF">
        <w:rPr>
          <w:rFonts w:ascii="Arial" w:hAnsi="Arial" w:cs="Arial"/>
          <w:sz w:val="22"/>
          <w:szCs w:val="22"/>
        </w:rPr>
        <w:t>L’acquisizione delle</w:t>
      </w:r>
      <w:r w:rsidRPr="00A565CF">
        <w:rPr>
          <w:rFonts w:ascii="Arial" w:hAnsi="Arial" w:cs="Arial"/>
          <w:sz w:val="22"/>
          <w:szCs w:val="22"/>
        </w:rPr>
        <w:t xml:space="preserve"> competenze comunicative ed </w:t>
      </w:r>
      <w:r w:rsidR="00F924A4" w:rsidRPr="00A565CF">
        <w:rPr>
          <w:rFonts w:ascii="Arial" w:hAnsi="Arial" w:cs="Arial"/>
          <w:sz w:val="22"/>
          <w:szCs w:val="22"/>
        </w:rPr>
        <w:t>interculturali</w:t>
      </w:r>
      <w:r w:rsidR="00F924A4" w:rsidRPr="00A565CF">
        <w:rPr>
          <w:rFonts w:ascii="Arial" w:hAnsi="Arial" w:cs="Arial"/>
          <w:color w:val="000000"/>
          <w:sz w:val="22"/>
          <w:szCs w:val="22"/>
        </w:rPr>
        <w:t xml:space="preserve"> costituisce il principale obiettivo di apprendimento</w:t>
      </w:r>
      <w:r w:rsidR="00045809">
        <w:rPr>
          <w:rFonts w:ascii="Arial" w:hAnsi="Arial" w:cs="Arial"/>
          <w:color w:val="000000"/>
          <w:sz w:val="22"/>
          <w:szCs w:val="22"/>
        </w:rPr>
        <w:t>.</w:t>
      </w:r>
    </w:p>
    <w:p w:rsidR="00F924A4" w:rsidRPr="00F924A4" w:rsidRDefault="00F924A4" w:rsidP="00045809">
      <w:pPr>
        <w:pStyle w:val="Default"/>
        <w:jc w:val="both"/>
        <w:rPr>
          <w:rFonts w:ascii="Calibri" w:hAnsi="Calibri"/>
        </w:rPr>
      </w:pPr>
      <w:r w:rsidRPr="009158B6">
        <w:rPr>
          <w:rFonts w:ascii="Wingdings" w:hAnsi="Wingdings" w:cs="Wingdings"/>
          <w:sz w:val="22"/>
          <w:szCs w:val="22"/>
        </w:rPr>
        <w:t></w:t>
      </w:r>
      <w:r>
        <w:rPr>
          <w:rFonts w:ascii="Wingdings" w:hAnsi="Wingdings" w:cs="Wingdings"/>
          <w:sz w:val="22"/>
          <w:szCs w:val="22"/>
        </w:rPr>
        <w:t></w:t>
      </w:r>
      <w:r w:rsidRPr="00A565CF">
        <w:rPr>
          <w:sz w:val="22"/>
          <w:szCs w:val="22"/>
        </w:rPr>
        <w:t xml:space="preserve">Nell'insegnamento delle lingue verrà privilegiato un approccio integrato, nel quale </w:t>
      </w:r>
      <w:r w:rsidR="003462CA" w:rsidRPr="00A565CF">
        <w:rPr>
          <w:sz w:val="22"/>
          <w:szCs w:val="22"/>
        </w:rPr>
        <w:t>avranno</w:t>
      </w:r>
      <w:r w:rsidRPr="00A565CF">
        <w:rPr>
          <w:sz w:val="22"/>
          <w:szCs w:val="22"/>
        </w:rPr>
        <w:t>, ciascuna, il proprio posto le abilità di ascolto, di lettura, di interazione orale, di produzione orale e di scrittura</w:t>
      </w:r>
      <w:r>
        <w:rPr>
          <w:sz w:val="22"/>
          <w:szCs w:val="22"/>
        </w:rPr>
        <w:t xml:space="preserve">. </w:t>
      </w:r>
    </w:p>
    <w:p w:rsidR="001D36B4" w:rsidRPr="00A565CF" w:rsidRDefault="009158B6" w:rsidP="00045809">
      <w:pPr>
        <w:autoSpaceDE w:val="0"/>
        <w:autoSpaceDN w:val="0"/>
        <w:adjustRightInd w:val="0"/>
        <w:jc w:val="both"/>
        <w:rPr>
          <w:rFonts w:ascii="Arial" w:hAnsi="Arial" w:cs="Arial"/>
          <w:color w:val="000000"/>
          <w:sz w:val="22"/>
          <w:szCs w:val="22"/>
        </w:rPr>
      </w:pPr>
      <w:r w:rsidRPr="009158B6">
        <w:rPr>
          <w:rFonts w:ascii="Wingdings" w:hAnsi="Wingdings" w:cs="Wingdings"/>
          <w:color w:val="000000"/>
          <w:sz w:val="22"/>
          <w:szCs w:val="22"/>
        </w:rPr>
        <w:t></w:t>
      </w:r>
      <w:r w:rsidRPr="009158B6">
        <w:rPr>
          <w:rFonts w:ascii="Wingdings" w:hAnsi="Wingdings" w:cs="Wingdings"/>
          <w:color w:val="000000"/>
          <w:sz w:val="22"/>
          <w:szCs w:val="22"/>
        </w:rPr>
        <w:t></w:t>
      </w:r>
      <w:r w:rsidR="001D36B4" w:rsidRPr="00A565CF">
        <w:rPr>
          <w:rFonts w:ascii="Arial" w:hAnsi="Arial" w:cs="Arial"/>
          <w:color w:val="000000"/>
          <w:sz w:val="22"/>
          <w:szCs w:val="22"/>
        </w:rPr>
        <w:t>La lingua oggetto di studio dovrà essere usata quanto più possibile, sia nell'insegnamento che nell'apprendimento.</w:t>
      </w:r>
    </w:p>
    <w:p w:rsidR="009158B6" w:rsidRPr="009158B6" w:rsidRDefault="009158B6" w:rsidP="00045809">
      <w:pPr>
        <w:pStyle w:val="Default"/>
        <w:jc w:val="both"/>
      </w:pPr>
      <w:r w:rsidRPr="009158B6">
        <w:rPr>
          <w:rFonts w:ascii="Wingdings" w:hAnsi="Wingdings" w:cs="Wingdings"/>
          <w:sz w:val="22"/>
          <w:szCs w:val="22"/>
        </w:rPr>
        <w:t></w:t>
      </w:r>
      <w:r w:rsidRPr="009158B6">
        <w:rPr>
          <w:rFonts w:ascii="Wingdings" w:hAnsi="Wingdings" w:cs="Wingdings"/>
          <w:sz w:val="22"/>
          <w:szCs w:val="22"/>
        </w:rPr>
        <w:t></w:t>
      </w:r>
      <w:r w:rsidR="001D36B4">
        <w:rPr>
          <w:sz w:val="22"/>
          <w:szCs w:val="22"/>
        </w:rPr>
        <w:t xml:space="preserve">Dovrà essere utilizzata una varietà di metodi di insegnamento e di approcci. </w:t>
      </w:r>
    </w:p>
    <w:p w:rsidR="001D36B4" w:rsidRDefault="009158B6" w:rsidP="00045809">
      <w:pPr>
        <w:pStyle w:val="Default"/>
        <w:jc w:val="both"/>
        <w:rPr>
          <w:sz w:val="22"/>
          <w:szCs w:val="22"/>
        </w:rPr>
      </w:pPr>
      <w:r w:rsidRPr="009158B6">
        <w:rPr>
          <w:rFonts w:ascii="Wingdings" w:hAnsi="Wingdings" w:cs="Wingdings"/>
          <w:sz w:val="22"/>
          <w:szCs w:val="22"/>
        </w:rPr>
        <w:t></w:t>
      </w:r>
      <w:r w:rsidRPr="009158B6">
        <w:rPr>
          <w:rFonts w:ascii="Wingdings" w:hAnsi="Wingdings" w:cs="Wingdings"/>
          <w:sz w:val="22"/>
          <w:szCs w:val="22"/>
        </w:rPr>
        <w:t></w:t>
      </w:r>
      <w:r w:rsidR="005C651B">
        <w:rPr>
          <w:sz w:val="22"/>
          <w:szCs w:val="22"/>
        </w:rPr>
        <w:t xml:space="preserve">Sbagli ed </w:t>
      </w:r>
      <w:r w:rsidR="001D36B4">
        <w:rPr>
          <w:sz w:val="22"/>
          <w:szCs w:val="22"/>
        </w:rPr>
        <w:t>errori commessi dagli allievi vanno utilizzati costruttivamente, considera</w:t>
      </w:r>
      <w:r w:rsidR="005C651B">
        <w:rPr>
          <w:sz w:val="22"/>
          <w:szCs w:val="22"/>
        </w:rPr>
        <w:t>ndoli</w:t>
      </w:r>
      <w:r w:rsidR="001D36B4">
        <w:rPr>
          <w:sz w:val="22"/>
          <w:szCs w:val="22"/>
        </w:rPr>
        <w:t xml:space="preserve"> parte inte</w:t>
      </w:r>
      <w:r w:rsidR="005C651B">
        <w:rPr>
          <w:sz w:val="22"/>
          <w:szCs w:val="22"/>
        </w:rPr>
        <w:t>grant</w:t>
      </w:r>
      <w:r w:rsidR="001D36B4">
        <w:rPr>
          <w:sz w:val="22"/>
          <w:szCs w:val="22"/>
        </w:rPr>
        <w:t xml:space="preserve">e del processo d’apprendimento. </w:t>
      </w:r>
    </w:p>
    <w:p w:rsidR="005C651B" w:rsidRPr="005C651B" w:rsidRDefault="009158B6" w:rsidP="00045809">
      <w:pPr>
        <w:pStyle w:val="Default"/>
        <w:jc w:val="both"/>
      </w:pPr>
      <w:r w:rsidRPr="009158B6">
        <w:rPr>
          <w:rFonts w:ascii="Wingdings" w:hAnsi="Wingdings" w:cs="Wingdings"/>
          <w:sz w:val="22"/>
          <w:szCs w:val="22"/>
        </w:rPr>
        <w:t></w:t>
      </w:r>
      <w:r w:rsidR="005C651B">
        <w:rPr>
          <w:rFonts w:ascii="Wingdings" w:hAnsi="Wingdings" w:cs="Wingdings"/>
          <w:sz w:val="22"/>
          <w:szCs w:val="22"/>
        </w:rPr>
        <w:t></w:t>
      </w:r>
      <w:r w:rsidR="005C651B">
        <w:rPr>
          <w:sz w:val="22"/>
          <w:szCs w:val="22"/>
        </w:rPr>
        <w:t>Gli allievi do</w:t>
      </w:r>
      <w:r w:rsidR="007E2C8A">
        <w:rPr>
          <w:sz w:val="22"/>
          <w:szCs w:val="22"/>
        </w:rPr>
        <w:t>vrebbero essere incoraggiati a fare uso de</w:t>
      </w:r>
      <w:r w:rsidR="005C651B">
        <w:rPr>
          <w:sz w:val="22"/>
          <w:szCs w:val="22"/>
        </w:rPr>
        <w:t>l</w:t>
      </w:r>
      <w:r w:rsidR="007E2C8A">
        <w:rPr>
          <w:sz w:val="22"/>
          <w:szCs w:val="22"/>
        </w:rPr>
        <w:t>le loro abilità linguistiche e de</w:t>
      </w:r>
      <w:r w:rsidR="005C651B">
        <w:rPr>
          <w:sz w:val="22"/>
          <w:szCs w:val="22"/>
        </w:rPr>
        <w:t>lle loro strategie d'apprendimento</w:t>
      </w:r>
      <w:r w:rsidR="007E2C8A">
        <w:rPr>
          <w:sz w:val="22"/>
          <w:szCs w:val="22"/>
        </w:rPr>
        <w:t xml:space="preserve"> e ad estenderle</w:t>
      </w:r>
      <w:r w:rsidR="005C651B">
        <w:rPr>
          <w:sz w:val="22"/>
          <w:szCs w:val="22"/>
        </w:rPr>
        <w:t>.</w:t>
      </w:r>
    </w:p>
    <w:p w:rsidR="002B3176" w:rsidRPr="002B3176" w:rsidRDefault="009158B6" w:rsidP="00045809">
      <w:pPr>
        <w:pStyle w:val="Default"/>
        <w:jc w:val="both"/>
      </w:pPr>
      <w:r w:rsidRPr="009158B6">
        <w:rPr>
          <w:rFonts w:ascii="Wingdings" w:hAnsi="Wingdings" w:cs="Wingdings"/>
          <w:sz w:val="22"/>
          <w:szCs w:val="22"/>
        </w:rPr>
        <w:t></w:t>
      </w:r>
      <w:r w:rsidRPr="009158B6">
        <w:rPr>
          <w:rFonts w:ascii="Wingdings" w:hAnsi="Wingdings" w:cs="Wingdings"/>
          <w:sz w:val="22"/>
          <w:szCs w:val="22"/>
        </w:rPr>
        <w:t></w:t>
      </w:r>
      <w:r w:rsidR="002B3176">
        <w:rPr>
          <w:sz w:val="22"/>
          <w:szCs w:val="22"/>
        </w:rPr>
        <w:t xml:space="preserve">Per soddisfare i differenti bisogni degli allievi, si incoraggia l'uso </w:t>
      </w:r>
      <w:r w:rsidR="007E2C8A">
        <w:rPr>
          <w:sz w:val="22"/>
          <w:szCs w:val="22"/>
        </w:rPr>
        <w:t>della differenziazione.</w:t>
      </w:r>
    </w:p>
    <w:p w:rsidR="009158B6" w:rsidRPr="009158B6" w:rsidRDefault="009158B6" w:rsidP="00045809">
      <w:pPr>
        <w:pStyle w:val="Default"/>
        <w:jc w:val="both"/>
      </w:pPr>
      <w:r w:rsidRPr="009158B6">
        <w:rPr>
          <w:rFonts w:ascii="Wingdings" w:hAnsi="Wingdings" w:cs="Wingdings"/>
          <w:sz w:val="22"/>
          <w:szCs w:val="22"/>
        </w:rPr>
        <w:t></w:t>
      </w:r>
      <w:r w:rsidR="00F97F89">
        <w:t xml:space="preserve"> </w:t>
      </w:r>
      <w:r w:rsidR="00F97F89">
        <w:rPr>
          <w:sz w:val="22"/>
          <w:szCs w:val="22"/>
        </w:rPr>
        <w:t>Utilizzandoli al fine di</w:t>
      </w:r>
      <w:r w:rsidR="002B3176">
        <w:rPr>
          <w:sz w:val="22"/>
          <w:szCs w:val="22"/>
        </w:rPr>
        <w:t xml:space="preserve"> </w:t>
      </w:r>
      <w:r w:rsidR="00F97F89">
        <w:rPr>
          <w:sz w:val="22"/>
          <w:szCs w:val="22"/>
        </w:rPr>
        <w:t xml:space="preserve">trarne i migliori risultati </w:t>
      </w:r>
      <w:r w:rsidR="002B3176">
        <w:rPr>
          <w:sz w:val="22"/>
          <w:szCs w:val="22"/>
        </w:rPr>
        <w:t xml:space="preserve">si dovranno tenere in considerazione </w:t>
      </w:r>
      <w:r w:rsidR="00F97F89">
        <w:rPr>
          <w:sz w:val="22"/>
          <w:szCs w:val="22"/>
        </w:rPr>
        <w:t xml:space="preserve">gli </w:t>
      </w:r>
      <w:r w:rsidR="002B3176">
        <w:rPr>
          <w:sz w:val="22"/>
          <w:szCs w:val="22"/>
        </w:rPr>
        <w:t xml:space="preserve">stili e </w:t>
      </w:r>
      <w:r w:rsidR="00F97F89">
        <w:rPr>
          <w:sz w:val="22"/>
          <w:szCs w:val="22"/>
        </w:rPr>
        <w:t>i ritmi d’</w:t>
      </w:r>
      <w:r w:rsidR="002B3176">
        <w:rPr>
          <w:sz w:val="22"/>
          <w:szCs w:val="22"/>
        </w:rPr>
        <w:t xml:space="preserve">apprendimento individuali </w:t>
      </w:r>
      <w:r w:rsidR="00F97F89">
        <w:rPr>
          <w:sz w:val="22"/>
          <w:szCs w:val="22"/>
        </w:rPr>
        <w:t>degli allievi, le</w:t>
      </w:r>
      <w:r w:rsidR="002B3176">
        <w:rPr>
          <w:sz w:val="22"/>
          <w:szCs w:val="22"/>
        </w:rPr>
        <w:t xml:space="preserve"> </w:t>
      </w:r>
      <w:r w:rsidR="00F97F89">
        <w:rPr>
          <w:sz w:val="22"/>
          <w:szCs w:val="22"/>
        </w:rPr>
        <w:t xml:space="preserve">loro </w:t>
      </w:r>
      <w:r w:rsidR="007E2C8A">
        <w:rPr>
          <w:sz w:val="22"/>
          <w:szCs w:val="22"/>
        </w:rPr>
        <w:t>abilità</w:t>
      </w:r>
      <w:r w:rsidR="00F97F89">
        <w:rPr>
          <w:sz w:val="22"/>
          <w:szCs w:val="22"/>
        </w:rPr>
        <w:t xml:space="preserve"> sociali, </w:t>
      </w:r>
      <w:r w:rsidR="002B3176">
        <w:rPr>
          <w:sz w:val="22"/>
          <w:szCs w:val="22"/>
        </w:rPr>
        <w:t xml:space="preserve">i loro punti di forza </w:t>
      </w:r>
      <w:r w:rsidR="007E2C8A">
        <w:rPr>
          <w:sz w:val="22"/>
          <w:szCs w:val="22"/>
        </w:rPr>
        <w:t>e</w:t>
      </w:r>
      <w:r w:rsidR="002B3176">
        <w:rPr>
          <w:sz w:val="22"/>
          <w:szCs w:val="22"/>
        </w:rPr>
        <w:t xml:space="preserve"> di debolezza.</w:t>
      </w:r>
    </w:p>
    <w:p w:rsidR="00F97F89" w:rsidRPr="008A540D" w:rsidRDefault="009158B6" w:rsidP="00045809">
      <w:pPr>
        <w:pStyle w:val="Default"/>
        <w:jc w:val="both"/>
      </w:pPr>
      <w:r w:rsidRPr="009158B6">
        <w:rPr>
          <w:rFonts w:ascii="Wingdings" w:hAnsi="Wingdings" w:cs="Wingdings"/>
          <w:sz w:val="22"/>
          <w:szCs w:val="22"/>
        </w:rPr>
        <w:t></w:t>
      </w:r>
      <w:r w:rsidRPr="009158B6">
        <w:rPr>
          <w:rFonts w:ascii="Wingdings" w:hAnsi="Wingdings" w:cs="Wingdings"/>
          <w:sz w:val="22"/>
          <w:szCs w:val="22"/>
        </w:rPr>
        <w:t></w:t>
      </w:r>
      <w:r w:rsidR="00F97F89">
        <w:rPr>
          <w:sz w:val="22"/>
          <w:szCs w:val="22"/>
        </w:rPr>
        <w:t>Gli allievi raggiungeranno scioltezza ed autonomia comunicativa grazie all'uso di un largo ventaglio di risorse,</w:t>
      </w:r>
      <w:r w:rsidR="008A540D">
        <w:rPr>
          <w:sz w:val="22"/>
          <w:szCs w:val="22"/>
        </w:rPr>
        <w:t xml:space="preserve"> in particolare quelle digitali. Nell’insegnamento e nell’apprendimento si farà uso delle</w:t>
      </w:r>
      <w:r w:rsidR="00F97F89">
        <w:rPr>
          <w:sz w:val="22"/>
          <w:szCs w:val="22"/>
        </w:rPr>
        <w:t xml:space="preserve"> TIC (Tecnologie di Informazione e Comunicazione). </w:t>
      </w:r>
    </w:p>
    <w:p w:rsidR="008A540D" w:rsidRPr="003444C8" w:rsidRDefault="009158B6" w:rsidP="00045809">
      <w:pPr>
        <w:pStyle w:val="Default"/>
        <w:jc w:val="both"/>
      </w:pPr>
      <w:r w:rsidRPr="009158B6">
        <w:rPr>
          <w:rFonts w:ascii="Wingdings" w:hAnsi="Wingdings" w:cs="Wingdings"/>
          <w:sz w:val="22"/>
          <w:szCs w:val="22"/>
        </w:rPr>
        <w:t></w:t>
      </w:r>
      <w:r w:rsidRPr="009158B6">
        <w:rPr>
          <w:rFonts w:ascii="Wingdings" w:hAnsi="Wingdings" w:cs="Wingdings"/>
          <w:sz w:val="22"/>
          <w:szCs w:val="22"/>
        </w:rPr>
        <w:t></w:t>
      </w:r>
      <w:r w:rsidR="003444C8">
        <w:rPr>
          <w:sz w:val="22"/>
          <w:szCs w:val="22"/>
        </w:rPr>
        <w:t xml:space="preserve">Ogni </w:t>
      </w:r>
      <w:r w:rsidR="008A540D">
        <w:rPr>
          <w:sz w:val="22"/>
          <w:szCs w:val="22"/>
        </w:rPr>
        <w:t xml:space="preserve">approccio </w:t>
      </w:r>
      <w:r w:rsidR="003444C8">
        <w:rPr>
          <w:sz w:val="22"/>
          <w:szCs w:val="22"/>
        </w:rPr>
        <w:t xml:space="preserve">didattico </w:t>
      </w:r>
      <w:r w:rsidR="00B820AF">
        <w:rPr>
          <w:sz w:val="22"/>
          <w:szCs w:val="22"/>
        </w:rPr>
        <w:t>non può prescindere da una</w:t>
      </w:r>
      <w:r w:rsidR="003444C8">
        <w:rPr>
          <w:sz w:val="22"/>
          <w:szCs w:val="22"/>
        </w:rPr>
        <w:t xml:space="preserve"> consape</w:t>
      </w:r>
      <w:r w:rsidR="000B37C8">
        <w:rPr>
          <w:sz w:val="22"/>
          <w:szCs w:val="22"/>
        </w:rPr>
        <w:t>volezza della natura contestualizzata</w:t>
      </w:r>
      <w:r w:rsidR="003444C8">
        <w:rPr>
          <w:sz w:val="22"/>
          <w:szCs w:val="22"/>
        </w:rPr>
        <w:t xml:space="preserve"> dell’uso </w:t>
      </w:r>
      <w:r w:rsidR="000B37C8">
        <w:rPr>
          <w:sz w:val="22"/>
          <w:szCs w:val="22"/>
        </w:rPr>
        <w:t>della lingua</w:t>
      </w:r>
      <w:r w:rsidR="003444C8">
        <w:rPr>
          <w:sz w:val="22"/>
          <w:szCs w:val="22"/>
        </w:rPr>
        <w:t>,</w:t>
      </w:r>
      <w:r w:rsidR="008A540D">
        <w:rPr>
          <w:sz w:val="22"/>
          <w:szCs w:val="22"/>
        </w:rPr>
        <w:t xml:space="preserve"> </w:t>
      </w:r>
      <w:r w:rsidR="00B820AF">
        <w:rPr>
          <w:sz w:val="22"/>
          <w:szCs w:val="22"/>
        </w:rPr>
        <w:t>capace di</w:t>
      </w:r>
      <w:r w:rsidR="003444C8">
        <w:rPr>
          <w:sz w:val="22"/>
          <w:szCs w:val="22"/>
        </w:rPr>
        <w:t xml:space="preserve"> condurre</w:t>
      </w:r>
      <w:r w:rsidR="008A540D">
        <w:rPr>
          <w:sz w:val="22"/>
          <w:szCs w:val="22"/>
        </w:rPr>
        <w:t xml:space="preserve"> alla progressiva acquisizione di una visione sistemica della lingua. </w:t>
      </w:r>
    </w:p>
    <w:p w:rsidR="00B820AF" w:rsidRPr="007F0A91" w:rsidRDefault="009158B6" w:rsidP="00045809">
      <w:pPr>
        <w:pStyle w:val="Default"/>
        <w:jc w:val="both"/>
      </w:pPr>
      <w:r w:rsidRPr="009158B6">
        <w:rPr>
          <w:rFonts w:ascii="Wingdings" w:hAnsi="Wingdings" w:cs="Wingdings"/>
          <w:sz w:val="22"/>
          <w:szCs w:val="22"/>
        </w:rPr>
        <w:t></w:t>
      </w:r>
      <w:r w:rsidRPr="009158B6">
        <w:rPr>
          <w:rFonts w:ascii="Wingdings" w:hAnsi="Wingdings" w:cs="Wingdings"/>
          <w:sz w:val="22"/>
          <w:szCs w:val="22"/>
        </w:rPr>
        <w:t></w:t>
      </w:r>
      <w:r w:rsidR="00B820AF" w:rsidRPr="007F0A91">
        <w:rPr>
          <w:sz w:val="22"/>
          <w:szCs w:val="22"/>
        </w:rPr>
        <w:t xml:space="preserve">Nell'insegnamento </w:t>
      </w:r>
      <w:r w:rsidR="00045809">
        <w:rPr>
          <w:sz w:val="22"/>
          <w:szCs w:val="22"/>
        </w:rPr>
        <w:t>della sintassi</w:t>
      </w:r>
      <w:r w:rsidR="00B820AF" w:rsidRPr="007F0A91">
        <w:rPr>
          <w:sz w:val="22"/>
          <w:szCs w:val="22"/>
        </w:rPr>
        <w:t xml:space="preserve">, </w:t>
      </w:r>
      <w:r w:rsidR="00045809">
        <w:rPr>
          <w:sz w:val="22"/>
          <w:szCs w:val="22"/>
        </w:rPr>
        <w:t xml:space="preserve">della </w:t>
      </w:r>
      <w:r w:rsidR="00B820AF" w:rsidRPr="007F0A91">
        <w:rPr>
          <w:sz w:val="22"/>
          <w:szCs w:val="22"/>
        </w:rPr>
        <w:t xml:space="preserve">morfologia e </w:t>
      </w:r>
      <w:r w:rsidR="00045809">
        <w:rPr>
          <w:sz w:val="22"/>
          <w:szCs w:val="22"/>
        </w:rPr>
        <w:t xml:space="preserve">del vocabolario </w:t>
      </w:r>
      <w:r w:rsidR="00B820AF" w:rsidRPr="007F0A91">
        <w:rPr>
          <w:sz w:val="22"/>
          <w:szCs w:val="22"/>
        </w:rPr>
        <w:t xml:space="preserve">occorre privilegiare l’approccio funzionale. </w:t>
      </w:r>
    </w:p>
    <w:p w:rsidR="00237B8E" w:rsidRPr="007F0A91" w:rsidRDefault="00E253EC" w:rsidP="00045809">
      <w:pPr>
        <w:autoSpaceDE w:val="0"/>
        <w:autoSpaceDN w:val="0"/>
        <w:adjustRightInd w:val="0"/>
        <w:jc w:val="both"/>
        <w:rPr>
          <w:rFonts w:ascii="Arial" w:hAnsi="Arial" w:cs="Arial"/>
        </w:rPr>
      </w:pPr>
      <w:r w:rsidRPr="009158B6">
        <w:rPr>
          <w:rFonts w:ascii="Wingdings" w:hAnsi="Wingdings" w:cs="Wingdings"/>
          <w:sz w:val="22"/>
          <w:szCs w:val="22"/>
        </w:rPr>
        <w:t></w:t>
      </w:r>
      <w:r w:rsidR="00C96592">
        <w:rPr>
          <w:rFonts w:ascii="Wingdings" w:hAnsi="Wingdings" w:cs="Wingdings"/>
          <w:sz w:val="22"/>
          <w:szCs w:val="22"/>
        </w:rPr>
        <w:t></w:t>
      </w:r>
      <w:r w:rsidR="000B37C8" w:rsidRPr="000B37C8">
        <w:rPr>
          <w:rFonts w:ascii="Arial" w:hAnsi="Arial" w:cs="Arial"/>
          <w:sz w:val="22"/>
          <w:szCs w:val="22"/>
        </w:rPr>
        <w:t xml:space="preserve"> </w:t>
      </w:r>
      <w:r w:rsidR="000B37C8">
        <w:rPr>
          <w:rFonts w:ascii="Arial" w:hAnsi="Arial" w:cs="Arial"/>
          <w:sz w:val="22"/>
          <w:szCs w:val="22"/>
        </w:rPr>
        <w:t xml:space="preserve">Si </w:t>
      </w:r>
      <w:r w:rsidR="000B37C8" w:rsidRPr="007F0A91">
        <w:rPr>
          <w:rFonts w:ascii="Arial" w:hAnsi="Arial" w:cs="Arial"/>
          <w:sz w:val="22"/>
          <w:szCs w:val="22"/>
        </w:rPr>
        <w:t xml:space="preserve">dovrà </w:t>
      </w:r>
      <w:r w:rsidR="000B37C8">
        <w:rPr>
          <w:rFonts w:ascii="Arial" w:hAnsi="Arial" w:cs="Arial"/>
          <w:sz w:val="22"/>
          <w:szCs w:val="22"/>
        </w:rPr>
        <w:t>sviluppare</w:t>
      </w:r>
      <w:r w:rsidR="000B37C8" w:rsidRPr="007F0A91">
        <w:rPr>
          <w:rFonts w:ascii="Arial" w:hAnsi="Arial" w:cs="Arial"/>
          <w:sz w:val="22"/>
          <w:szCs w:val="22"/>
        </w:rPr>
        <w:t xml:space="preserve"> </w:t>
      </w:r>
      <w:r w:rsidR="000B37C8">
        <w:rPr>
          <w:rFonts w:ascii="Arial" w:hAnsi="Arial" w:cs="Arial"/>
          <w:sz w:val="22"/>
          <w:szCs w:val="22"/>
        </w:rPr>
        <w:t>l</w:t>
      </w:r>
      <w:r w:rsidR="00B820AF" w:rsidRPr="007F0A91">
        <w:rPr>
          <w:rFonts w:ascii="Arial" w:hAnsi="Arial" w:cs="Arial"/>
          <w:sz w:val="22"/>
          <w:szCs w:val="22"/>
        </w:rPr>
        <w:t xml:space="preserve">a competenza sociolinguistica degli allievi </w:t>
      </w:r>
      <w:r w:rsidR="000B37C8">
        <w:rPr>
          <w:rFonts w:ascii="Arial" w:hAnsi="Arial" w:cs="Arial"/>
          <w:sz w:val="22"/>
          <w:szCs w:val="22"/>
        </w:rPr>
        <w:t>perché acquisiscano consapevolezza</w:t>
      </w:r>
      <w:r w:rsidR="00B820AF" w:rsidRPr="007F0A91">
        <w:rPr>
          <w:rFonts w:ascii="Arial" w:hAnsi="Arial" w:cs="Arial"/>
          <w:sz w:val="22"/>
          <w:szCs w:val="22"/>
        </w:rPr>
        <w:t xml:space="preserve"> </w:t>
      </w:r>
      <w:r w:rsidR="000B37C8">
        <w:rPr>
          <w:rFonts w:ascii="Arial" w:hAnsi="Arial" w:cs="Arial"/>
          <w:sz w:val="22"/>
          <w:szCs w:val="22"/>
        </w:rPr>
        <w:t>del</w:t>
      </w:r>
      <w:r w:rsidR="00B820AF" w:rsidRPr="007F0A91">
        <w:rPr>
          <w:rFonts w:ascii="Arial" w:hAnsi="Arial" w:cs="Arial"/>
          <w:sz w:val="22"/>
          <w:szCs w:val="22"/>
        </w:rPr>
        <w:t xml:space="preserve"> registr</w:t>
      </w:r>
      <w:r w:rsidR="000B37C8">
        <w:rPr>
          <w:rFonts w:ascii="Arial" w:hAnsi="Arial" w:cs="Arial"/>
          <w:sz w:val="22"/>
          <w:szCs w:val="22"/>
        </w:rPr>
        <w:t>o</w:t>
      </w:r>
      <w:r w:rsidR="00B820AF" w:rsidRPr="007F0A91">
        <w:rPr>
          <w:rFonts w:ascii="Arial" w:hAnsi="Arial" w:cs="Arial"/>
          <w:sz w:val="22"/>
          <w:szCs w:val="22"/>
        </w:rPr>
        <w:t xml:space="preserve"> linguistic</w:t>
      </w:r>
      <w:r w:rsidR="000B37C8">
        <w:rPr>
          <w:rFonts w:ascii="Arial" w:hAnsi="Arial" w:cs="Arial"/>
          <w:sz w:val="22"/>
          <w:szCs w:val="22"/>
        </w:rPr>
        <w:t>o</w:t>
      </w:r>
      <w:r w:rsidR="00B820AF" w:rsidRPr="007F0A91">
        <w:rPr>
          <w:rFonts w:ascii="Arial" w:hAnsi="Arial" w:cs="Arial"/>
          <w:sz w:val="22"/>
          <w:szCs w:val="22"/>
        </w:rPr>
        <w:t xml:space="preserve">, </w:t>
      </w:r>
      <w:r w:rsidR="000B37C8">
        <w:rPr>
          <w:rFonts w:ascii="Arial" w:hAnsi="Arial" w:cs="Arial"/>
          <w:sz w:val="22"/>
          <w:szCs w:val="22"/>
        </w:rPr>
        <w:t>delle varietà</w:t>
      </w:r>
      <w:r w:rsidR="00B820AF" w:rsidRPr="007F0A91">
        <w:rPr>
          <w:rFonts w:ascii="Arial" w:hAnsi="Arial" w:cs="Arial"/>
          <w:sz w:val="22"/>
          <w:szCs w:val="22"/>
        </w:rPr>
        <w:t xml:space="preserve"> linguistiche etc.</w:t>
      </w:r>
      <w:r w:rsidR="00237B8E" w:rsidRPr="007F0A91">
        <w:rPr>
          <w:rFonts w:ascii="Arial" w:hAnsi="Arial" w:cs="Arial"/>
          <w:sz w:val="22"/>
          <w:szCs w:val="22"/>
        </w:rPr>
        <w:t xml:space="preserve"> </w:t>
      </w:r>
      <w:r w:rsidR="000B37C8">
        <w:rPr>
          <w:rFonts w:ascii="Arial" w:hAnsi="Arial" w:cs="Arial"/>
          <w:sz w:val="22"/>
          <w:szCs w:val="22"/>
        </w:rPr>
        <w:t>affinché</w:t>
      </w:r>
      <w:r w:rsidR="00237B8E" w:rsidRPr="007F0A91">
        <w:rPr>
          <w:rFonts w:ascii="Arial" w:hAnsi="Arial" w:cs="Arial"/>
          <w:sz w:val="22"/>
          <w:szCs w:val="22"/>
        </w:rPr>
        <w:t xml:space="preserve"> </w:t>
      </w:r>
      <w:r w:rsidR="000B37C8">
        <w:rPr>
          <w:rFonts w:ascii="Arial" w:hAnsi="Arial" w:cs="Arial"/>
          <w:sz w:val="22"/>
          <w:szCs w:val="22"/>
        </w:rPr>
        <w:t>usino la lingua</w:t>
      </w:r>
      <w:r w:rsidR="00237B8E" w:rsidRPr="007F0A91">
        <w:rPr>
          <w:rFonts w:ascii="Arial" w:hAnsi="Arial" w:cs="Arial"/>
          <w:sz w:val="22"/>
          <w:szCs w:val="22"/>
        </w:rPr>
        <w:t xml:space="preserve"> </w:t>
      </w:r>
      <w:r w:rsidR="000B37C8">
        <w:rPr>
          <w:rFonts w:ascii="Arial" w:hAnsi="Arial" w:cs="Arial"/>
          <w:sz w:val="22"/>
          <w:szCs w:val="22"/>
        </w:rPr>
        <w:t xml:space="preserve">in maniera appropriata in </w:t>
      </w:r>
      <w:r w:rsidR="00237B8E" w:rsidRPr="007F0A91">
        <w:rPr>
          <w:rFonts w:ascii="Arial" w:hAnsi="Arial" w:cs="Arial"/>
          <w:sz w:val="22"/>
          <w:szCs w:val="22"/>
        </w:rPr>
        <w:t>contesti</w:t>
      </w:r>
      <w:r w:rsidR="000B37C8">
        <w:rPr>
          <w:rFonts w:ascii="Arial" w:hAnsi="Arial" w:cs="Arial"/>
          <w:sz w:val="22"/>
          <w:szCs w:val="22"/>
        </w:rPr>
        <w:t xml:space="preserve"> diversi</w:t>
      </w:r>
      <w:r w:rsidR="00237B8E" w:rsidRPr="007F0A91">
        <w:rPr>
          <w:rFonts w:ascii="Arial" w:hAnsi="Arial" w:cs="Arial"/>
          <w:sz w:val="22"/>
          <w:szCs w:val="22"/>
        </w:rPr>
        <w:t>.</w:t>
      </w:r>
      <w:r w:rsidR="00B820AF" w:rsidRPr="007F0A91">
        <w:rPr>
          <w:rFonts w:ascii="Arial" w:hAnsi="Arial" w:cs="Arial"/>
          <w:sz w:val="22"/>
          <w:szCs w:val="22"/>
        </w:rPr>
        <w:t xml:space="preserve"> </w:t>
      </w:r>
    </w:p>
    <w:p w:rsidR="00237B8E" w:rsidRPr="007F0A91" w:rsidRDefault="00237B8E" w:rsidP="00237B8E">
      <w:pPr>
        <w:autoSpaceDE w:val="0"/>
        <w:autoSpaceDN w:val="0"/>
        <w:adjustRightInd w:val="0"/>
        <w:rPr>
          <w:rFonts w:ascii="Arial" w:hAnsi="Arial" w:cs="Arial"/>
        </w:rPr>
      </w:pPr>
    </w:p>
    <w:p w:rsidR="006A4D89" w:rsidRPr="007F0A91" w:rsidRDefault="00B820AF" w:rsidP="00CA7532">
      <w:pPr>
        <w:autoSpaceDE w:val="0"/>
        <w:autoSpaceDN w:val="0"/>
        <w:adjustRightInd w:val="0"/>
        <w:outlineLvl w:val="0"/>
        <w:rPr>
          <w:rFonts w:ascii="Arial" w:hAnsi="Arial" w:cs="Arial"/>
          <w:sz w:val="22"/>
          <w:szCs w:val="22"/>
        </w:rPr>
      </w:pPr>
      <w:r w:rsidRPr="007F0A91">
        <w:rPr>
          <w:rFonts w:ascii="Arial" w:hAnsi="Arial" w:cs="Arial"/>
          <w:sz w:val="22"/>
          <w:szCs w:val="22"/>
        </w:rPr>
        <w:t>Questa lista non è esaustiva e non implica un ordine d'importanza dei punti.</w:t>
      </w:r>
    </w:p>
    <w:p w:rsidR="00AA7540" w:rsidRDefault="00AA7540" w:rsidP="00237B8E">
      <w:pPr>
        <w:autoSpaceDE w:val="0"/>
        <w:autoSpaceDN w:val="0"/>
        <w:adjustRightInd w:val="0"/>
        <w:rPr>
          <w:sz w:val="22"/>
          <w:szCs w:val="22"/>
        </w:rPr>
      </w:pPr>
    </w:p>
    <w:p w:rsidR="0046146D" w:rsidRDefault="0046146D" w:rsidP="00237B8E">
      <w:pPr>
        <w:autoSpaceDE w:val="0"/>
        <w:autoSpaceDN w:val="0"/>
        <w:adjustRightInd w:val="0"/>
        <w:rPr>
          <w:sz w:val="22"/>
          <w:szCs w:val="22"/>
        </w:rPr>
      </w:pPr>
    </w:p>
    <w:p w:rsidR="00AA7540" w:rsidRPr="00DC0B7A" w:rsidRDefault="00AA7540" w:rsidP="00CA7532">
      <w:pPr>
        <w:autoSpaceDE w:val="0"/>
        <w:autoSpaceDN w:val="0"/>
        <w:adjustRightInd w:val="0"/>
        <w:outlineLvl w:val="0"/>
        <w:rPr>
          <w:b/>
          <w:sz w:val="22"/>
          <w:szCs w:val="22"/>
          <w:u w:val="single"/>
        </w:rPr>
      </w:pPr>
      <w:r w:rsidRPr="00DC0B7A">
        <w:rPr>
          <w:rFonts w:ascii="Arial" w:hAnsi="Arial" w:cs="Arial"/>
          <w:b/>
          <w:sz w:val="22"/>
          <w:szCs w:val="22"/>
        </w:rPr>
        <w:t>3.</w:t>
      </w:r>
      <w:r w:rsidRPr="00DC0B7A">
        <w:rPr>
          <w:b/>
          <w:sz w:val="22"/>
          <w:szCs w:val="22"/>
        </w:rPr>
        <w:t xml:space="preserve"> </w:t>
      </w:r>
      <w:r w:rsidRPr="00DC0B7A">
        <w:rPr>
          <w:rFonts w:ascii="Arial" w:hAnsi="Arial" w:cs="Arial"/>
          <w:b/>
          <w:sz w:val="22"/>
          <w:szCs w:val="22"/>
          <w:u w:val="single"/>
        </w:rPr>
        <w:t>OBIETTIVI DI APPRENDIMENTO</w:t>
      </w:r>
    </w:p>
    <w:p w:rsidR="00AA7540" w:rsidRPr="00DC0B7A" w:rsidRDefault="00AA7540" w:rsidP="00237B8E">
      <w:pPr>
        <w:autoSpaceDE w:val="0"/>
        <w:autoSpaceDN w:val="0"/>
        <w:adjustRightInd w:val="0"/>
        <w:rPr>
          <w:sz w:val="22"/>
          <w:szCs w:val="22"/>
        </w:rPr>
      </w:pPr>
    </w:p>
    <w:p w:rsidR="00365F6B" w:rsidRPr="00DC0B7A" w:rsidRDefault="00365F6B" w:rsidP="00365F6B">
      <w:pPr>
        <w:autoSpaceDE w:val="0"/>
        <w:autoSpaceDN w:val="0"/>
        <w:adjustRightInd w:val="0"/>
        <w:rPr>
          <w:rFonts w:ascii="Arial" w:hAnsi="Arial" w:cs="Arial"/>
          <w:b/>
          <w:color w:val="FF0000"/>
          <w:sz w:val="22"/>
          <w:szCs w:val="22"/>
        </w:rPr>
      </w:pPr>
      <w:r w:rsidRPr="00DC0B7A">
        <w:rPr>
          <w:rFonts w:ascii="Arial" w:hAnsi="Arial" w:cs="Arial"/>
          <w:b/>
          <w:color w:val="FF0000"/>
          <w:sz w:val="22"/>
          <w:szCs w:val="22"/>
        </w:rPr>
        <w:t>SI OMETTONO GLI OBIETTIVI DI APPRENDIMENTO PER I PRIMI DUE CICLI, PERCHE’ NON CO</w:t>
      </w:r>
      <w:r w:rsidR="00EC182D" w:rsidRPr="00DC0B7A">
        <w:rPr>
          <w:rFonts w:ascii="Arial" w:hAnsi="Arial" w:cs="Arial"/>
          <w:b/>
          <w:color w:val="FF0000"/>
          <w:sz w:val="22"/>
          <w:szCs w:val="22"/>
        </w:rPr>
        <w:t>NCERNONO LA LINGUA ITALIANA, che può essere scelta come L II soltanto in s6 ed s7.</w:t>
      </w:r>
    </w:p>
    <w:p w:rsidR="005853E6" w:rsidRPr="00DC0B7A" w:rsidRDefault="005853E6" w:rsidP="00237B8E">
      <w:pPr>
        <w:autoSpaceDE w:val="0"/>
        <w:autoSpaceDN w:val="0"/>
        <w:adjustRightInd w:val="0"/>
        <w:rPr>
          <w:color w:val="FF0000"/>
          <w:sz w:val="22"/>
          <w:szCs w:val="22"/>
        </w:rPr>
      </w:pPr>
    </w:p>
    <w:p w:rsidR="005853E6" w:rsidRPr="00A61AB5" w:rsidRDefault="005853E6" w:rsidP="00CA7532">
      <w:pPr>
        <w:autoSpaceDE w:val="0"/>
        <w:autoSpaceDN w:val="0"/>
        <w:adjustRightInd w:val="0"/>
        <w:outlineLvl w:val="0"/>
        <w:rPr>
          <w:rFonts w:ascii="Arial" w:hAnsi="Arial" w:cs="Arial"/>
          <w:b/>
          <w:sz w:val="22"/>
          <w:szCs w:val="22"/>
        </w:rPr>
      </w:pPr>
      <w:r w:rsidRPr="00A61AB5">
        <w:rPr>
          <w:rFonts w:ascii="Arial" w:hAnsi="Arial" w:cs="Arial"/>
          <w:b/>
          <w:sz w:val="22"/>
          <w:szCs w:val="22"/>
        </w:rPr>
        <w:t>Obiettivi di apprendimento per il terzo ciclo (s6-s7)</w:t>
      </w:r>
    </w:p>
    <w:p w:rsidR="005853E6" w:rsidRDefault="005853E6" w:rsidP="00CA7532">
      <w:pPr>
        <w:autoSpaceDE w:val="0"/>
        <w:autoSpaceDN w:val="0"/>
        <w:adjustRightInd w:val="0"/>
        <w:outlineLvl w:val="0"/>
        <w:rPr>
          <w:rFonts w:ascii="Arial" w:hAnsi="Arial" w:cs="Arial"/>
          <w:sz w:val="22"/>
          <w:szCs w:val="22"/>
        </w:rPr>
      </w:pPr>
      <w:r w:rsidRPr="00E90A80">
        <w:rPr>
          <w:rFonts w:ascii="Arial" w:hAnsi="Arial" w:cs="Arial"/>
          <w:sz w:val="22"/>
          <w:szCs w:val="22"/>
        </w:rPr>
        <w:t>Alla fine del terzo ciclo l’allievo deve essere in grado di</w:t>
      </w:r>
      <w:r w:rsidR="00DB019A">
        <w:rPr>
          <w:rFonts w:ascii="Arial" w:hAnsi="Arial" w:cs="Arial"/>
          <w:sz w:val="22"/>
          <w:szCs w:val="22"/>
        </w:rPr>
        <w:t>:</w:t>
      </w:r>
    </w:p>
    <w:p w:rsidR="00DB019A" w:rsidRPr="00E90A80" w:rsidRDefault="00DB019A" w:rsidP="00CA7532">
      <w:pPr>
        <w:autoSpaceDE w:val="0"/>
        <w:autoSpaceDN w:val="0"/>
        <w:adjustRightInd w:val="0"/>
        <w:outlineLvl w:val="0"/>
        <w:rPr>
          <w:rFonts w:ascii="Arial" w:hAnsi="Arial" w:cs="Arial"/>
          <w:sz w:val="22"/>
          <w:szCs w:val="22"/>
        </w:rPr>
      </w:pPr>
    </w:p>
    <w:p w:rsidR="005853E6" w:rsidRPr="006B2403" w:rsidRDefault="005853E6" w:rsidP="00AF0AB9">
      <w:pPr>
        <w:pStyle w:val="Default"/>
        <w:jc w:val="both"/>
        <w:rPr>
          <w:sz w:val="22"/>
          <w:szCs w:val="22"/>
        </w:rPr>
      </w:pPr>
      <w:r w:rsidRPr="006B2403">
        <w:rPr>
          <w:sz w:val="22"/>
          <w:szCs w:val="22"/>
        </w:rPr>
        <w:t xml:space="preserve">1. </w:t>
      </w:r>
      <w:r w:rsidR="00E90A80">
        <w:rPr>
          <w:sz w:val="22"/>
          <w:szCs w:val="22"/>
        </w:rPr>
        <w:t>comprendere i</w:t>
      </w:r>
      <w:r w:rsidR="006B2403" w:rsidRPr="006B2403">
        <w:rPr>
          <w:sz w:val="22"/>
          <w:szCs w:val="22"/>
        </w:rPr>
        <w:t xml:space="preserve"> contenuti, espliciti o impliciti, di un discorso lungo o di un’argomentazione complessa, </w:t>
      </w:r>
      <w:r w:rsidR="006B2403">
        <w:rPr>
          <w:sz w:val="22"/>
          <w:szCs w:val="22"/>
        </w:rPr>
        <w:t>che sia</w:t>
      </w:r>
      <w:r w:rsidR="006B2403" w:rsidRPr="006B2403">
        <w:rPr>
          <w:sz w:val="22"/>
          <w:szCs w:val="22"/>
        </w:rPr>
        <w:t xml:space="preserve"> </w:t>
      </w:r>
      <w:r w:rsidR="00DB019A">
        <w:rPr>
          <w:sz w:val="22"/>
          <w:szCs w:val="22"/>
        </w:rPr>
        <w:t xml:space="preserve">più o meno </w:t>
      </w:r>
      <w:r w:rsidR="006B2403" w:rsidRPr="006B2403">
        <w:rPr>
          <w:sz w:val="22"/>
          <w:szCs w:val="22"/>
        </w:rPr>
        <w:t>strutturata</w:t>
      </w:r>
      <w:r w:rsidR="006B2403">
        <w:rPr>
          <w:sz w:val="22"/>
          <w:szCs w:val="22"/>
        </w:rPr>
        <w:t xml:space="preserve">; comprendere </w:t>
      </w:r>
      <w:r w:rsidR="00863628">
        <w:rPr>
          <w:sz w:val="22"/>
          <w:szCs w:val="22"/>
        </w:rPr>
        <w:t xml:space="preserve">documenti audiovisivi </w:t>
      </w:r>
      <w:r w:rsidR="006B2403">
        <w:rPr>
          <w:sz w:val="22"/>
          <w:szCs w:val="22"/>
        </w:rPr>
        <w:t xml:space="preserve">senza uno sforzo eccessivo; </w:t>
      </w:r>
    </w:p>
    <w:p w:rsidR="005853E6" w:rsidRPr="006B2403" w:rsidRDefault="005853E6" w:rsidP="00AF0AB9">
      <w:pPr>
        <w:pStyle w:val="Default"/>
        <w:jc w:val="both"/>
        <w:rPr>
          <w:sz w:val="22"/>
          <w:szCs w:val="22"/>
        </w:rPr>
      </w:pPr>
      <w:r w:rsidRPr="006B2403">
        <w:rPr>
          <w:sz w:val="22"/>
          <w:szCs w:val="22"/>
        </w:rPr>
        <w:lastRenderedPageBreak/>
        <w:t xml:space="preserve">2. </w:t>
      </w:r>
      <w:r w:rsidR="006B2403" w:rsidRPr="006B2403">
        <w:rPr>
          <w:sz w:val="22"/>
          <w:szCs w:val="22"/>
        </w:rPr>
        <w:t>leggere, comprendere ed analizzare testi letterari e non le</w:t>
      </w:r>
      <w:r w:rsidR="002D1E11">
        <w:rPr>
          <w:sz w:val="22"/>
          <w:szCs w:val="22"/>
        </w:rPr>
        <w:t>tterari, relativamente lunghi e</w:t>
      </w:r>
      <w:r w:rsidR="00160E5E">
        <w:rPr>
          <w:sz w:val="22"/>
          <w:szCs w:val="22"/>
        </w:rPr>
        <w:t xml:space="preserve"> </w:t>
      </w:r>
      <w:r w:rsidR="006B2403" w:rsidRPr="006B2403">
        <w:rPr>
          <w:sz w:val="22"/>
          <w:szCs w:val="22"/>
        </w:rPr>
        <w:t>complessi, rilevandone le differenze</w:t>
      </w:r>
      <w:r w:rsidR="00C76D6D">
        <w:rPr>
          <w:sz w:val="22"/>
          <w:szCs w:val="22"/>
        </w:rPr>
        <w:t xml:space="preserve"> di stile</w:t>
      </w:r>
      <w:r w:rsidRPr="006B2403">
        <w:rPr>
          <w:sz w:val="22"/>
          <w:szCs w:val="22"/>
        </w:rPr>
        <w:t xml:space="preserve">; </w:t>
      </w:r>
    </w:p>
    <w:p w:rsidR="006B2403" w:rsidRPr="00734B59" w:rsidRDefault="005853E6" w:rsidP="00AF0AB9">
      <w:pPr>
        <w:pStyle w:val="Default"/>
        <w:jc w:val="both"/>
        <w:rPr>
          <w:sz w:val="22"/>
          <w:szCs w:val="22"/>
        </w:rPr>
      </w:pPr>
      <w:r w:rsidRPr="00734B59">
        <w:rPr>
          <w:sz w:val="22"/>
          <w:szCs w:val="22"/>
        </w:rPr>
        <w:t xml:space="preserve">3. </w:t>
      </w:r>
      <w:r w:rsidR="00734B59">
        <w:rPr>
          <w:sz w:val="22"/>
          <w:szCs w:val="22"/>
        </w:rPr>
        <w:t>partecipare</w:t>
      </w:r>
      <w:r w:rsidR="00734B59" w:rsidRPr="00734B59">
        <w:rPr>
          <w:sz w:val="22"/>
          <w:szCs w:val="22"/>
        </w:rPr>
        <w:t>, utilizzando la lingua in maniera fluida e reattiva, ad una conversazione o discussione</w:t>
      </w:r>
      <w:r w:rsidRPr="00734B59">
        <w:rPr>
          <w:sz w:val="22"/>
          <w:szCs w:val="22"/>
        </w:rPr>
        <w:t>;</w:t>
      </w:r>
      <w:r w:rsidR="00734B59">
        <w:rPr>
          <w:sz w:val="22"/>
          <w:szCs w:val="22"/>
        </w:rPr>
        <w:t xml:space="preserve"> esprimere con precisione le proprie idee ed opinioni, sapendo tener conto anche di quelle del proprio interlocutore;</w:t>
      </w:r>
    </w:p>
    <w:p w:rsidR="005853E6" w:rsidRPr="00DE51E3" w:rsidRDefault="005853E6" w:rsidP="00AF0AB9">
      <w:pPr>
        <w:pStyle w:val="Default"/>
        <w:jc w:val="both"/>
        <w:rPr>
          <w:sz w:val="22"/>
          <w:szCs w:val="22"/>
        </w:rPr>
      </w:pPr>
      <w:r w:rsidRPr="00734B59">
        <w:rPr>
          <w:sz w:val="22"/>
          <w:szCs w:val="22"/>
        </w:rPr>
        <w:t xml:space="preserve"> 4. </w:t>
      </w:r>
      <w:r w:rsidR="00734B59" w:rsidRPr="00734B59">
        <w:rPr>
          <w:sz w:val="22"/>
          <w:szCs w:val="22"/>
        </w:rPr>
        <w:t>sapersi esprimere su un</w:t>
      </w:r>
      <w:r w:rsidR="00734B59">
        <w:rPr>
          <w:sz w:val="22"/>
          <w:szCs w:val="22"/>
        </w:rPr>
        <w:t xml:space="preserve">a </w:t>
      </w:r>
      <w:r w:rsidR="00863628">
        <w:rPr>
          <w:sz w:val="22"/>
          <w:szCs w:val="22"/>
        </w:rPr>
        <w:t>ampia</w:t>
      </w:r>
      <w:r w:rsidR="00734B59" w:rsidRPr="00734B59">
        <w:rPr>
          <w:sz w:val="22"/>
          <w:szCs w:val="22"/>
        </w:rPr>
        <w:t xml:space="preserve"> </w:t>
      </w:r>
      <w:r w:rsidR="00734B59">
        <w:rPr>
          <w:sz w:val="22"/>
          <w:szCs w:val="22"/>
        </w:rPr>
        <w:t>gamma</w:t>
      </w:r>
      <w:r w:rsidR="00734B59" w:rsidRPr="00734B59">
        <w:rPr>
          <w:sz w:val="22"/>
          <w:szCs w:val="22"/>
        </w:rPr>
        <w:t xml:space="preserve"> di </w:t>
      </w:r>
      <w:r w:rsidR="00863628">
        <w:rPr>
          <w:sz w:val="22"/>
          <w:szCs w:val="22"/>
        </w:rPr>
        <w:t>argomenti</w:t>
      </w:r>
      <w:r w:rsidR="00734B59" w:rsidRPr="00734B59">
        <w:rPr>
          <w:sz w:val="22"/>
          <w:szCs w:val="22"/>
        </w:rPr>
        <w:t xml:space="preserve"> complessi, argome</w:t>
      </w:r>
      <w:r w:rsidR="00DE51E3">
        <w:rPr>
          <w:sz w:val="22"/>
          <w:szCs w:val="22"/>
        </w:rPr>
        <w:t>nta</w:t>
      </w:r>
      <w:r w:rsidR="003E63A9">
        <w:rPr>
          <w:sz w:val="22"/>
          <w:szCs w:val="22"/>
        </w:rPr>
        <w:t>ndo</w:t>
      </w:r>
      <w:r w:rsidR="00734B59" w:rsidRPr="00734B59">
        <w:rPr>
          <w:sz w:val="22"/>
          <w:szCs w:val="22"/>
        </w:rPr>
        <w:t xml:space="preserve"> in maniera solida e strutturat</w:t>
      </w:r>
      <w:r w:rsidR="00DE51E3">
        <w:rPr>
          <w:sz w:val="22"/>
          <w:szCs w:val="22"/>
        </w:rPr>
        <w:t>a</w:t>
      </w:r>
      <w:r w:rsidRPr="00DE51E3">
        <w:rPr>
          <w:sz w:val="22"/>
          <w:szCs w:val="22"/>
        </w:rPr>
        <w:t xml:space="preserve">; </w:t>
      </w:r>
    </w:p>
    <w:p w:rsidR="00DE51E3" w:rsidRDefault="005853E6" w:rsidP="00AF0AB9">
      <w:pPr>
        <w:pStyle w:val="Default"/>
        <w:jc w:val="both"/>
        <w:rPr>
          <w:sz w:val="22"/>
          <w:szCs w:val="22"/>
        </w:rPr>
      </w:pPr>
      <w:r w:rsidRPr="00DE51E3">
        <w:rPr>
          <w:sz w:val="22"/>
          <w:szCs w:val="22"/>
        </w:rPr>
        <w:t xml:space="preserve">5. </w:t>
      </w:r>
      <w:r w:rsidR="00863628">
        <w:rPr>
          <w:sz w:val="22"/>
          <w:szCs w:val="22"/>
        </w:rPr>
        <w:t>scrivere testi precisi</w:t>
      </w:r>
      <w:r w:rsidR="00DE51E3" w:rsidRPr="00DE51E3">
        <w:rPr>
          <w:sz w:val="22"/>
          <w:szCs w:val="22"/>
        </w:rPr>
        <w:t xml:space="preserve"> e ben struttura</w:t>
      </w:r>
      <w:r w:rsidR="00863628">
        <w:rPr>
          <w:sz w:val="22"/>
          <w:szCs w:val="22"/>
        </w:rPr>
        <w:t>ti</w:t>
      </w:r>
      <w:r w:rsidR="00DE51E3" w:rsidRPr="00DE51E3">
        <w:rPr>
          <w:sz w:val="22"/>
          <w:szCs w:val="22"/>
        </w:rPr>
        <w:t xml:space="preserve">, </w:t>
      </w:r>
      <w:r w:rsidR="00863628">
        <w:rPr>
          <w:sz w:val="22"/>
          <w:szCs w:val="22"/>
        </w:rPr>
        <w:t>di</w:t>
      </w:r>
      <w:r w:rsidR="00DE51E3" w:rsidRPr="00DE51E3">
        <w:rPr>
          <w:sz w:val="22"/>
          <w:szCs w:val="22"/>
        </w:rPr>
        <w:t xml:space="preserve"> forme e generi differenti, adattando il pro</w:t>
      </w:r>
      <w:r w:rsidR="00DE51E3">
        <w:rPr>
          <w:sz w:val="22"/>
          <w:szCs w:val="22"/>
        </w:rPr>
        <w:t>p</w:t>
      </w:r>
      <w:r w:rsidR="00DE51E3" w:rsidRPr="00DE51E3">
        <w:rPr>
          <w:sz w:val="22"/>
          <w:szCs w:val="22"/>
        </w:rPr>
        <w:t>rio stile in funzione del</w:t>
      </w:r>
      <w:r w:rsidR="00DE51E3">
        <w:rPr>
          <w:sz w:val="22"/>
          <w:szCs w:val="22"/>
        </w:rPr>
        <w:t xml:space="preserve"> destinatario</w:t>
      </w:r>
      <w:r w:rsidRPr="00DE51E3">
        <w:rPr>
          <w:sz w:val="22"/>
          <w:szCs w:val="22"/>
        </w:rPr>
        <w:t xml:space="preserve">; </w:t>
      </w:r>
      <w:r w:rsidR="00DE51E3">
        <w:rPr>
          <w:sz w:val="22"/>
          <w:szCs w:val="22"/>
        </w:rPr>
        <w:t>e</w:t>
      </w:r>
      <w:r w:rsidR="00DE51E3" w:rsidRPr="00DE51E3">
        <w:rPr>
          <w:sz w:val="22"/>
          <w:szCs w:val="22"/>
        </w:rPr>
        <w:t xml:space="preserve">sporre in maniera </w:t>
      </w:r>
      <w:r w:rsidR="00DE51E3">
        <w:rPr>
          <w:sz w:val="22"/>
          <w:szCs w:val="22"/>
        </w:rPr>
        <w:t>critic</w:t>
      </w:r>
      <w:r w:rsidR="00DE51E3" w:rsidRPr="00DE51E3">
        <w:rPr>
          <w:sz w:val="22"/>
          <w:szCs w:val="22"/>
        </w:rPr>
        <w:t>a</w:t>
      </w:r>
      <w:r w:rsidR="00DE51E3">
        <w:rPr>
          <w:sz w:val="22"/>
          <w:szCs w:val="22"/>
        </w:rPr>
        <w:t xml:space="preserve"> </w:t>
      </w:r>
      <w:r w:rsidR="00DE51E3" w:rsidRPr="00DE51E3">
        <w:rPr>
          <w:sz w:val="22"/>
          <w:szCs w:val="22"/>
        </w:rPr>
        <w:t>il proprio punto di vista su argomenti letterari e non letterari;</w:t>
      </w:r>
    </w:p>
    <w:p w:rsidR="001B5839" w:rsidRPr="002D1E11" w:rsidRDefault="00DE51E3" w:rsidP="001B5839">
      <w:pPr>
        <w:pStyle w:val="Default"/>
        <w:jc w:val="both"/>
        <w:rPr>
          <w:sz w:val="22"/>
          <w:szCs w:val="22"/>
        </w:rPr>
      </w:pPr>
      <w:r w:rsidRPr="00DE51E3">
        <w:rPr>
          <w:sz w:val="22"/>
          <w:szCs w:val="22"/>
        </w:rPr>
        <w:t xml:space="preserve"> </w:t>
      </w:r>
      <w:r w:rsidR="005853E6" w:rsidRPr="003E63A9">
        <w:rPr>
          <w:sz w:val="22"/>
          <w:szCs w:val="22"/>
        </w:rPr>
        <w:t xml:space="preserve">6. </w:t>
      </w:r>
      <w:r w:rsidR="003E63A9" w:rsidRPr="003E63A9">
        <w:rPr>
          <w:sz w:val="22"/>
          <w:szCs w:val="22"/>
        </w:rPr>
        <w:t xml:space="preserve">dimostrare </w:t>
      </w:r>
      <w:r w:rsidR="003E63A9" w:rsidRPr="002D1E11">
        <w:rPr>
          <w:sz w:val="22"/>
          <w:szCs w:val="22"/>
        </w:rPr>
        <w:t xml:space="preserve">conoscenza e comprensione approfondita </w:t>
      </w:r>
      <w:r w:rsidR="007B055B" w:rsidRPr="002D1E11">
        <w:rPr>
          <w:sz w:val="22"/>
          <w:szCs w:val="22"/>
        </w:rPr>
        <w:t>delle</w:t>
      </w:r>
      <w:r w:rsidR="003E63A9" w:rsidRPr="002D1E11">
        <w:rPr>
          <w:sz w:val="22"/>
          <w:szCs w:val="22"/>
        </w:rPr>
        <w:t xml:space="preserve"> </w:t>
      </w:r>
      <w:r w:rsidR="007B055B" w:rsidRPr="002D1E11">
        <w:rPr>
          <w:sz w:val="22"/>
          <w:szCs w:val="22"/>
        </w:rPr>
        <w:t>cultur</w:t>
      </w:r>
      <w:r w:rsidR="003E63A9" w:rsidRPr="002D1E11">
        <w:rPr>
          <w:sz w:val="22"/>
          <w:szCs w:val="22"/>
        </w:rPr>
        <w:t xml:space="preserve">e </w:t>
      </w:r>
      <w:r w:rsidR="007B055B" w:rsidRPr="002D1E11">
        <w:rPr>
          <w:sz w:val="22"/>
          <w:szCs w:val="22"/>
        </w:rPr>
        <w:t>relative alla</w:t>
      </w:r>
      <w:r w:rsidR="003E63A9" w:rsidRPr="002D1E11">
        <w:rPr>
          <w:sz w:val="22"/>
          <w:szCs w:val="22"/>
        </w:rPr>
        <w:t xml:space="preserve"> lingua oggetto di studio</w:t>
      </w:r>
      <w:r w:rsidR="005853E6" w:rsidRPr="002D1E11">
        <w:rPr>
          <w:sz w:val="22"/>
          <w:szCs w:val="22"/>
        </w:rPr>
        <w:t xml:space="preserve">: </w:t>
      </w:r>
      <w:r w:rsidR="007B055B" w:rsidRPr="002D1E11">
        <w:rPr>
          <w:sz w:val="22"/>
          <w:szCs w:val="22"/>
        </w:rPr>
        <w:t>la società, i temi d’attualità, la letteratura e il suo contesto, le arti in generale</w:t>
      </w:r>
      <w:r w:rsidR="005853E6" w:rsidRPr="002D1E11">
        <w:rPr>
          <w:sz w:val="22"/>
          <w:szCs w:val="22"/>
        </w:rPr>
        <w:t xml:space="preserve">; </w:t>
      </w:r>
      <w:r w:rsidR="001B5839" w:rsidRPr="002D1E11">
        <w:rPr>
          <w:sz w:val="22"/>
          <w:szCs w:val="22"/>
        </w:rPr>
        <w:t xml:space="preserve">dimostrare la propria conoscenza di testi letterari e non letterari d’epoche differenti, saperli collocare nel loro contesto storico e culturale considerando il loro impatto sull’epoca e sulla società e, per quanto possibile, collocarli in prospettiva; </w:t>
      </w:r>
    </w:p>
    <w:p w:rsidR="001B5839" w:rsidRPr="002D1E11" w:rsidRDefault="001B5839" w:rsidP="001B5839">
      <w:pPr>
        <w:pStyle w:val="Default"/>
        <w:jc w:val="both"/>
        <w:rPr>
          <w:sz w:val="22"/>
          <w:szCs w:val="22"/>
        </w:rPr>
      </w:pPr>
      <w:r w:rsidRPr="002D1E11">
        <w:rPr>
          <w:sz w:val="22"/>
          <w:szCs w:val="22"/>
        </w:rPr>
        <w:t xml:space="preserve">7. conoscere e utilizzare un’ampia gamma di codici interculturali, per saper adattare il proprio linguaggio e comportamento a riconoscere e superare gli stereotipi culturali; </w:t>
      </w:r>
    </w:p>
    <w:p w:rsidR="001B5839" w:rsidRPr="002D1E11" w:rsidRDefault="001B5839" w:rsidP="001B5839">
      <w:pPr>
        <w:pStyle w:val="Default"/>
        <w:jc w:val="both"/>
        <w:rPr>
          <w:sz w:val="22"/>
          <w:szCs w:val="22"/>
        </w:rPr>
      </w:pPr>
      <w:r w:rsidRPr="002D1E11">
        <w:rPr>
          <w:sz w:val="22"/>
          <w:szCs w:val="22"/>
        </w:rPr>
        <w:t xml:space="preserve">8. assumere responsabilità del proprio apprendimento linguistico; </w:t>
      </w:r>
    </w:p>
    <w:p w:rsidR="005853E6" w:rsidRPr="002D1E11" w:rsidRDefault="001B5839" w:rsidP="001B5839">
      <w:pPr>
        <w:pStyle w:val="Default"/>
        <w:jc w:val="both"/>
        <w:rPr>
          <w:sz w:val="22"/>
          <w:szCs w:val="22"/>
        </w:rPr>
      </w:pPr>
      <w:r w:rsidRPr="002D1E11">
        <w:rPr>
          <w:sz w:val="22"/>
          <w:szCs w:val="22"/>
        </w:rPr>
        <w:t>9. selezionare e saper utilizzare le strategie più efficaci per un apprendimento linguistico autonomo;</w:t>
      </w:r>
    </w:p>
    <w:p w:rsidR="00005CE6" w:rsidRDefault="00005CE6" w:rsidP="005853E6">
      <w:pPr>
        <w:pStyle w:val="Default"/>
        <w:rPr>
          <w:sz w:val="22"/>
          <w:szCs w:val="22"/>
        </w:rPr>
      </w:pPr>
    </w:p>
    <w:p w:rsidR="0046146D" w:rsidRDefault="0046146D" w:rsidP="005853E6">
      <w:pPr>
        <w:pStyle w:val="Default"/>
        <w:rPr>
          <w:sz w:val="22"/>
          <w:szCs w:val="22"/>
        </w:rPr>
      </w:pPr>
    </w:p>
    <w:p w:rsidR="00005CE6" w:rsidRPr="00DC0B7A" w:rsidRDefault="002E4459" w:rsidP="00CA7532">
      <w:pPr>
        <w:pStyle w:val="Default"/>
        <w:outlineLvl w:val="0"/>
        <w:rPr>
          <w:b/>
          <w:bCs/>
          <w:sz w:val="22"/>
          <w:szCs w:val="22"/>
        </w:rPr>
      </w:pPr>
      <w:r w:rsidRPr="00DC0B7A">
        <w:rPr>
          <w:b/>
          <w:bCs/>
          <w:sz w:val="22"/>
          <w:szCs w:val="22"/>
        </w:rPr>
        <w:t xml:space="preserve">4. </w:t>
      </w:r>
      <w:r w:rsidRPr="00DC0B7A">
        <w:rPr>
          <w:b/>
          <w:bCs/>
          <w:sz w:val="22"/>
          <w:szCs w:val="22"/>
          <w:u w:val="single"/>
        </w:rPr>
        <w:t>CONTENUTI</w:t>
      </w:r>
    </w:p>
    <w:p w:rsidR="00221D88" w:rsidRPr="00DC0B7A" w:rsidRDefault="005853E6" w:rsidP="00EC182D">
      <w:pPr>
        <w:autoSpaceDE w:val="0"/>
        <w:autoSpaceDN w:val="0"/>
        <w:adjustRightInd w:val="0"/>
        <w:rPr>
          <w:b/>
          <w:bCs/>
          <w:sz w:val="22"/>
          <w:szCs w:val="22"/>
        </w:rPr>
      </w:pPr>
      <w:r w:rsidRPr="00DC0B7A">
        <w:rPr>
          <w:b/>
          <w:bCs/>
          <w:sz w:val="22"/>
          <w:szCs w:val="22"/>
        </w:rPr>
        <w:t xml:space="preserve"> </w:t>
      </w:r>
    </w:p>
    <w:p w:rsidR="00EC182D" w:rsidRPr="00DC0B7A" w:rsidRDefault="00005CE6" w:rsidP="00EC182D">
      <w:pPr>
        <w:autoSpaceDE w:val="0"/>
        <w:autoSpaceDN w:val="0"/>
        <w:adjustRightInd w:val="0"/>
        <w:rPr>
          <w:rFonts w:ascii="Arial" w:hAnsi="Arial" w:cs="Arial"/>
          <w:b/>
          <w:color w:val="FF0000"/>
          <w:sz w:val="22"/>
          <w:szCs w:val="22"/>
        </w:rPr>
      </w:pPr>
      <w:r w:rsidRPr="00DC0B7A">
        <w:rPr>
          <w:rFonts w:ascii="Arial" w:hAnsi="Arial" w:cs="Arial"/>
          <w:b/>
          <w:color w:val="FF0000"/>
          <w:sz w:val="22"/>
          <w:szCs w:val="22"/>
        </w:rPr>
        <w:t xml:space="preserve">SI OMETTONO </w:t>
      </w:r>
      <w:r w:rsidR="009E5220" w:rsidRPr="00DC0B7A">
        <w:rPr>
          <w:rFonts w:ascii="Arial" w:hAnsi="Arial" w:cs="Arial"/>
          <w:b/>
          <w:color w:val="FF0000"/>
          <w:sz w:val="22"/>
          <w:szCs w:val="22"/>
        </w:rPr>
        <w:t>I</w:t>
      </w:r>
      <w:r w:rsidR="00365F6B" w:rsidRPr="00DC0B7A">
        <w:rPr>
          <w:rFonts w:ascii="Arial" w:hAnsi="Arial" w:cs="Arial"/>
          <w:b/>
          <w:color w:val="FF0000"/>
          <w:sz w:val="22"/>
          <w:szCs w:val="22"/>
        </w:rPr>
        <w:t xml:space="preserve"> CONTENUTI</w:t>
      </w:r>
      <w:r w:rsidRPr="00DC0B7A">
        <w:rPr>
          <w:rFonts w:ascii="Arial" w:hAnsi="Arial" w:cs="Arial"/>
          <w:b/>
          <w:color w:val="FF0000"/>
          <w:sz w:val="22"/>
          <w:szCs w:val="22"/>
        </w:rPr>
        <w:t xml:space="preserve"> PER I PRIMI DUE CICLI</w:t>
      </w:r>
      <w:r w:rsidR="00365F6B" w:rsidRPr="00DC0B7A">
        <w:rPr>
          <w:rFonts w:ascii="Arial" w:hAnsi="Arial" w:cs="Arial"/>
          <w:b/>
          <w:color w:val="FF0000"/>
          <w:sz w:val="22"/>
          <w:szCs w:val="22"/>
        </w:rPr>
        <w:t>, PERCHE’ NO</w:t>
      </w:r>
      <w:r w:rsidR="00EC182D" w:rsidRPr="00DC0B7A">
        <w:rPr>
          <w:rFonts w:ascii="Arial" w:hAnsi="Arial" w:cs="Arial"/>
          <w:b/>
          <w:color w:val="FF0000"/>
          <w:sz w:val="22"/>
          <w:szCs w:val="22"/>
        </w:rPr>
        <w:t>N CONCERNONO LA LINGUA ITALIANA, che può essere scelta come L II soltanto in s6 ed s7.</w:t>
      </w:r>
    </w:p>
    <w:p w:rsidR="00005CE6" w:rsidRPr="00DC0B7A" w:rsidRDefault="00005CE6" w:rsidP="00005CE6">
      <w:pPr>
        <w:autoSpaceDE w:val="0"/>
        <w:autoSpaceDN w:val="0"/>
        <w:adjustRightInd w:val="0"/>
        <w:rPr>
          <w:color w:val="FF0000"/>
          <w:sz w:val="22"/>
          <w:szCs w:val="22"/>
        </w:rPr>
      </w:pPr>
    </w:p>
    <w:p w:rsidR="005853E6" w:rsidRPr="00DC0B7A" w:rsidRDefault="005853E6" w:rsidP="00BF065A">
      <w:pPr>
        <w:pStyle w:val="Default"/>
        <w:jc w:val="both"/>
        <w:rPr>
          <w:sz w:val="22"/>
          <w:szCs w:val="22"/>
        </w:rPr>
      </w:pPr>
    </w:p>
    <w:p w:rsidR="00005CE6" w:rsidRPr="00DC0B7A" w:rsidRDefault="00365F6B" w:rsidP="00BF065A">
      <w:pPr>
        <w:pStyle w:val="Default"/>
        <w:jc w:val="both"/>
        <w:outlineLvl w:val="0"/>
        <w:rPr>
          <w:sz w:val="22"/>
          <w:szCs w:val="22"/>
          <w:lang w:val="en-US"/>
        </w:rPr>
      </w:pPr>
      <w:r w:rsidRPr="00DC0B7A">
        <w:rPr>
          <w:b/>
          <w:bCs/>
          <w:sz w:val="22"/>
          <w:szCs w:val="22"/>
          <w:lang w:val="en-US"/>
        </w:rPr>
        <w:t>Ciclo</w:t>
      </w:r>
      <w:r w:rsidR="00005CE6" w:rsidRPr="00DC0B7A">
        <w:rPr>
          <w:b/>
          <w:bCs/>
          <w:sz w:val="22"/>
          <w:szCs w:val="22"/>
          <w:lang w:val="en-US"/>
        </w:rPr>
        <w:t xml:space="preserve"> 3 (S6-S7) </w:t>
      </w:r>
    </w:p>
    <w:p w:rsidR="00005CE6" w:rsidRPr="00EC182D" w:rsidRDefault="00EC182D" w:rsidP="00BF065A">
      <w:pPr>
        <w:pStyle w:val="Default"/>
        <w:jc w:val="both"/>
        <w:rPr>
          <w:sz w:val="22"/>
          <w:szCs w:val="22"/>
        </w:rPr>
      </w:pPr>
      <w:r w:rsidRPr="00DC0B7A">
        <w:rPr>
          <w:sz w:val="22"/>
          <w:szCs w:val="22"/>
        </w:rPr>
        <w:t>Partendo dal</w:t>
      </w:r>
      <w:r w:rsidR="004676C8" w:rsidRPr="00DC0B7A">
        <w:rPr>
          <w:sz w:val="22"/>
          <w:szCs w:val="22"/>
        </w:rPr>
        <w:t>l</w:t>
      </w:r>
      <w:r w:rsidRPr="00DC0B7A">
        <w:rPr>
          <w:sz w:val="22"/>
          <w:szCs w:val="22"/>
        </w:rPr>
        <w:t xml:space="preserve">e </w:t>
      </w:r>
      <w:r w:rsidR="00793048" w:rsidRPr="00DC0B7A">
        <w:rPr>
          <w:sz w:val="22"/>
          <w:szCs w:val="22"/>
        </w:rPr>
        <w:t>conoscenze</w:t>
      </w:r>
      <w:r w:rsidRPr="00DC0B7A">
        <w:rPr>
          <w:sz w:val="22"/>
          <w:szCs w:val="22"/>
        </w:rPr>
        <w:t xml:space="preserve"> e dalle </w:t>
      </w:r>
      <w:r w:rsidR="00793048" w:rsidRPr="00DC0B7A">
        <w:rPr>
          <w:sz w:val="22"/>
          <w:szCs w:val="22"/>
        </w:rPr>
        <w:t>competenze</w:t>
      </w:r>
      <w:r w:rsidRPr="00DC0B7A">
        <w:rPr>
          <w:sz w:val="22"/>
          <w:szCs w:val="22"/>
        </w:rPr>
        <w:t xml:space="preserve"> già raggiunte nel corso del secondo ciclo, gli allievi, alla conclusione del terzo ciclo</w:t>
      </w:r>
      <w:r w:rsidRPr="00EC182D">
        <w:rPr>
          <w:sz w:val="22"/>
          <w:szCs w:val="22"/>
        </w:rPr>
        <w:t xml:space="preserve">, dovranno </w:t>
      </w:r>
      <w:r>
        <w:rPr>
          <w:sz w:val="22"/>
          <w:szCs w:val="22"/>
        </w:rPr>
        <w:t>aver acquisito</w:t>
      </w:r>
      <w:r w:rsidRPr="00EC182D">
        <w:rPr>
          <w:sz w:val="22"/>
          <w:szCs w:val="22"/>
        </w:rPr>
        <w:t>:</w:t>
      </w:r>
    </w:p>
    <w:p w:rsidR="00005CE6" w:rsidRPr="00A85451" w:rsidRDefault="00005CE6" w:rsidP="00BF065A">
      <w:pPr>
        <w:pStyle w:val="Default"/>
        <w:jc w:val="both"/>
        <w:rPr>
          <w:sz w:val="22"/>
          <w:szCs w:val="22"/>
        </w:rPr>
      </w:pPr>
      <w:r w:rsidRPr="00A85451">
        <w:rPr>
          <w:sz w:val="22"/>
          <w:szCs w:val="22"/>
        </w:rPr>
        <w:t xml:space="preserve">1. </w:t>
      </w:r>
      <w:r w:rsidR="00A85451">
        <w:rPr>
          <w:sz w:val="22"/>
          <w:szCs w:val="22"/>
        </w:rPr>
        <w:t xml:space="preserve">la capacità di padroneggiare in maniera </w:t>
      </w:r>
      <w:r w:rsidR="00A85451" w:rsidRPr="00A85451">
        <w:rPr>
          <w:sz w:val="22"/>
          <w:szCs w:val="22"/>
        </w:rPr>
        <w:t>acc</w:t>
      </w:r>
      <w:r w:rsidR="00A85451">
        <w:rPr>
          <w:sz w:val="22"/>
          <w:szCs w:val="22"/>
        </w:rPr>
        <w:t>urata e precisa le</w:t>
      </w:r>
      <w:r w:rsidR="00A85451" w:rsidRPr="00A85451">
        <w:rPr>
          <w:sz w:val="22"/>
          <w:szCs w:val="22"/>
        </w:rPr>
        <w:t xml:space="preserve"> risorse linguistiche,</w:t>
      </w:r>
      <w:r w:rsidR="00A85451">
        <w:rPr>
          <w:sz w:val="22"/>
          <w:szCs w:val="22"/>
        </w:rPr>
        <w:t xml:space="preserve"> che li mettano</w:t>
      </w:r>
      <w:r w:rsidRPr="00A85451">
        <w:rPr>
          <w:sz w:val="22"/>
          <w:szCs w:val="22"/>
        </w:rPr>
        <w:t xml:space="preserve"> </w:t>
      </w:r>
      <w:r w:rsidR="00A85451">
        <w:rPr>
          <w:sz w:val="22"/>
          <w:szCs w:val="22"/>
        </w:rPr>
        <w:t xml:space="preserve">in grado di </w:t>
      </w:r>
      <w:r w:rsidR="004676C8">
        <w:rPr>
          <w:sz w:val="22"/>
          <w:szCs w:val="22"/>
        </w:rPr>
        <w:t>affrontare la</w:t>
      </w:r>
      <w:r w:rsidR="00A85451">
        <w:rPr>
          <w:sz w:val="22"/>
          <w:szCs w:val="22"/>
        </w:rPr>
        <w:t xml:space="preserve"> maggior parte delle situazioni comunicative</w:t>
      </w:r>
      <w:r w:rsidRPr="00A85451">
        <w:rPr>
          <w:sz w:val="22"/>
          <w:szCs w:val="22"/>
        </w:rPr>
        <w:t xml:space="preserve"> </w:t>
      </w:r>
    </w:p>
    <w:p w:rsidR="00005CE6" w:rsidRPr="00A85451" w:rsidRDefault="00005CE6" w:rsidP="00BF065A">
      <w:pPr>
        <w:pStyle w:val="Default"/>
        <w:jc w:val="both"/>
        <w:rPr>
          <w:sz w:val="22"/>
          <w:szCs w:val="22"/>
        </w:rPr>
      </w:pPr>
      <w:r w:rsidRPr="00A85451">
        <w:rPr>
          <w:sz w:val="22"/>
          <w:szCs w:val="22"/>
        </w:rPr>
        <w:t xml:space="preserve">2. </w:t>
      </w:r>
      <w:r w:rsidR="004676C8">
        <w:rPr>
          <w:sz w:val="22"/>
          <w:szCs w:val="22"/>
        </w:rPr>
        <w:t>un ampio vocabolario</w:t>
      </w:r>
      <w:r w:rsidR="00A85451" w:rsidRPr="00A85451">
        <w:rPr>
          <w:sz w:val="22"/>
          <w:szCs w:val="22"/>
        </w:rPr>
        <w:t>, astratto e concreto,</w:t>
      </w:r>
      <w:r w:rsidRPr="00A85451">
        <w:rPr>
          <w:sz w:val="22"/>
          <w:szCs w:val="22"/>
        </w:rPr>
        <w:t xml:space="preserve"> </w:t>
      </w:r>
      <w:r w:rsidR="00A85451" w:rsidRPr="00A85451">
        <w:rPr>
          <w:sz w:val="22"/>
          <w:szCs w:val="22"/>
        </w:rPr>
        <w:t>adatto</w:t>
      </w:r>
      <w:r w:rsidRPr="00A85451">
        <w:rPr>
          <w:sz w:val="22"/>
          <w:szCs w:val="22"/>
        </w:rPr>
        <w:t xml:space="preserve"> </w:t>
      </w:r>
      <w:r w:rsidR="00A85451" w:rsidRPr="00A85451">
        <w:rPr>
          <w:sz w:val="22"/>
          <w:szCs w:val="22"/>
        </w:rPr>
        <w:t>alla maggior parte delle situazioni comunicative</w:t>
      </w:r>
      <w:r w:rsidRPr="00A85451">
        <w:rPr>
          <w:sz w:val="22"/>
          <w:szCs w:val="22"/>
        </w:rPr>
        <w:t xml:space="preserve"> </w:t>
      </w:r>
    </w:p>
    <w:p w:rsidR="00005CE6" w:rsidRPr="0040147E" w:rsidRDefault="00005CE6" w:rsidP="00BF065A">
      <w:pPr>
        <w:pStyle w:val="Default"/>
        <w:jc w:val="both"/>
        <w:rPr>
          <w:sz w:val="22"/>
          <w:szCs w:val="22"/>
        </w:rPr>
      </w:pPr>
      <w:r w:rsidRPr="0040147E">
        <w:rPr>
          <w:sz w:val="22"/>
          <w:szCs w:val="22"/>
        </w:rPr>
        <w:t xml:space="preserve">3. </w:t>
      </w:r>
      <w:r w:rsidR="004676C8">
        <w:rPr>
          <w:sz w:val="22"/>
          <w:szCs w:val="22"/>
        </w:rPr>
        <w:t>un’approfondita conoscenza delle</w:t>
      </w:r>
      <w:r w:rsidR="0040147E" w:rsidRPr="0040147E">
        <w:rPr>
          <w:sz w:val="22"/>
          <w:szCs w:val="22"/>
        </w:rPr>
        <w:t xml:space="preserve"> strutture grammaticali complesse</w:t>
      </w:r>
      <w:r w:rsidRPr="0040147E">
        <w:rPr>
          <w:sz w:val="22"/>
          <w:szCs w:val="22"/>
        </w:rPr>
        <w:t xml:space="preserve"> </w:t>
      </w:r>
    </w:p>
    <w:p w:rsidR="00005CE6" w:rsidRPr="0040147E" w:rsidRDefault="00005CE6" w:rsidP="00BF065A">
      <w:pPr>
        <w:pStyle w:val="Default"/>
        <w:jc w:val="both"/>
        <w:rPr>
          <w:sz w:val="22"/>
          <w:szCs w:val="22"/>
        </w:rPr>
      </w:pPr>
      <w:r w:rsidRPr="0040147E">
        <w:rPr>
          <w:sz w:val="22"/>
          <w:szCs w:val="22"/>
        </w:rPr>
        <w:t xml:space="preserve">4. </w:t>
      </w:r>
      <w:r w:rsidR="0040147E" w:rsidRPr="0040147E">
        <w:rPr>
          <w:sz w:val="22"/>
          <w:szCs w:val="22"/>
        </w:rPr>
        <w:t>la capacità di utilizzare autonomamente gli strumenti di lavoro</w:t>
      </w:r>
      <w:r w:rsidRPr="0040147E">
        <w:rPr>
          <w:sz w:val="22"/>
          <w:szCs w:val="22"/>
        </w:rPr>
        <w:t xml:space="preserve"> </w:t>
      </w:r>
    </w:p>
    <w:p w:rsidR="00005CE6" w:rsidRPr="004676C8" w:rsidRDefault="00005CE6" w:rsidP="00BF065A">
      <w:pPr>
        <w:pStyle w:val="Default"/>
        <w:jc w:val="both"/>
        <w:rPr>
          <w:color w:val="auto"/>
          <w:sz w:val="22"/>
          <w:szCs w:val="22"/>
        </w:rPr>
      </w:pPr>
      <w:r w:rsidRPr="0040147E">
        <w:rPr>
          <w:sz w:val="22"/>
          <w:szCs w:val="22"/>
        </w:rPr>
        <w:t>5</w:t>
      </w:r>
      <w:r w:rsidRPr="004676C8">
        <w:rPr>
          <w:color w:val="auto"/>
          <w:sz w:val="22"/>
          <w:szCs w:val="22"/>
        </w:rPr>
        <w:t xml:space="preserve">. </w:t>
      </w:r>
      <w:r w:rsidR="0040147E" w:rsidRPr="004676C8">
        <w:rPr>
          <w:color w:val="auto"/>
          <w:sz w:val="22"/>
          <w:szCs w:val="22"/>
        </w:rPr>
        <w:t xml:space="preserve">una conoscenza approfondita della cultura di paesi e popolazioni parlanti la lingua oggetto di studio, acquisita </w:t>
      </w:r>
      <w:r w:rsidR="004676C8" w:rsidRPr="00BF065A">
        <w:rPr>
          <w:color w:val="auto"/>
          <w:sz w:val="22"/>
          <w:szCs w:val="22"/>
        </w:rPr>
        <w:t>anche</w:t>
      </w:r>
      <w:r w:rsidR="0040147E" w:rsidRPr="004676C8">
        <w:rPr>
          <w:color w:val="auto"/>
          <w:sz w:val="22"/>
          <w:szCs w:val="22"/>
        </w:rPr>
        <w:t xml:space="preserve"> attraverso lo studio di testi letterari</w:t>
      </w:r>
      <w:r w:rsidRPr="004676C8">
        <w:rPr>
          <w:color w:val="auto"/>
          <w:sz w:val="22"/>
          <w:szCs w:val="22"/>
        </w:rPr>
        <w:t xml:space="preserve"> </w:t>
      </w:r>
    </w:p>
    <w:p w:rsidR="002D1E11" w:rsidRDefault="00005CE6" w:rsidP="002D1E11">
      <w:pPr>
        <w:pStyle w:val="Default"/>
        <w:jc w:val="both"/>
        <w:rPr>
          <w:sz w:val="22"/>
          <w:szCs w:val="22"/>
        </w:rPr>
      </w:pPr>
      <w:r w:rsidRPr="0040147E">
        <w:rPr>
          <w:sz w:val="22"/>
          <w:szCs w:val="22"/>
        </w:rPr>
        <w:t xml:space="preserve">6. </w:t>
      </w:r>
      <w:r w:rsidR="0040147E" w:rsidRPr="0040147E">
        <w:rPr>
          <w:sz w:val="22"/>
          <w:szCs w:val="22"/>
        </w:rPr>
        <w:t xml:space="preserve">il possesso di autonome strategie d’apprendimento e </w:t>
      </w:r>
      <w:r w:rsidR="0040147E">
        <w:rPr>
          <w:sz w:val="22"/>
          <w:szCs w:val="22"/>
        </w:rPr>
        <w:t>del</w:t>
      </w:r>
      <w:r w:rsidR="0040147E" w:rsidRPr="0040147E">
        <w:rPr>
          <w:sz w:val="22"/>
          <w:szCs w:val="22"/>
        </w:rPr>
        <w:t xml:space="preserve">la capacità di </w:t>
      </w:r>
      <w:r w:rsidR="004676C8">
        <w:rPr>
          <w:sz w:val="22"/>
          <w:szCs w:val="22"/>
        </w:rPr>
        <w:t>auto-</w:t>
      </w:r>
      <w:r w:rsidR="009E5220">
        <w:rPr>
          <w:sz w:val="22"/>
          <w:szCs w:val="22"/>
        </w:rPr>
        <w:t>valutarsi</w:t>
      </w:r>
    </w:p>
    <w:p w:rsidR="0018642B" w:rsidRDefault="0018642B" w:rsidP="002D1E11">
      <w:pPr>
        <w:pStyle w:val="Default"/>
        <w:jc w:val="both"/>
        <w:rPr>
          <w:sz w:val="22"/>
          <w:szCs w:val="22"/>
        </w:rPr>
      </w:pPr>
    </w:p>
    <w:p w:rsidR="000A202E" w:rsidRDefault="000A202E" w:rsidP="002D1E11">
      <w:pPr>
        <w:pStyle w:val="Default"/>
        <w:jc w:val="both"/>
        <w:rPr>
          <w:sz w:val="22"/>
          <w:szCs w:val="22"/>
        </w:rPr>
        <w:sectPr w:rsidR="000A202E" w:rsidSect="000A3E49">
          <w:footerReference w:type="default" r:id="rId15"/>
          <w:pgSz w:w="11906" w:h="16838"/>
          <w:pgMar w:top="1276" w:right="1417" w:bottom="1134" w:left="1417" w:header="708" w:footer="708" w:gutter="0"/>
          <w:cols w:space="708"/>
          <w:docGrid w:linePitch="360"/>
        </w:sectPr>
      </w:pPr>
    </w:p>
    <w:p w:rsidR="009E5220" w:rsidRPr="00DC0B7A" w:rsidRDefault="009E5220" w:rsidP="002D1E11">
      <w:pPr>
        <w:pStyle w:val="Default"/>
        <w:jc w:val="both"/>
        <w:rPr>
          <w:sz w:val="22"/>
          <w:szCs w:val="22"/>
        </w:rPr>
      </w:pPr>
      <w:r w:rsidRPr="00DC0B7A">
        <w:rPr>
          <w:b/>
          <w:bCs/>
          <w:sz w:val="22"/>
          <w:szCs w:val="22"/>
        </w:rPr>
        <w:lastRenderedPageBreak/>
        <w:t xml:space="preserve">5. </w:t>
      </w:r>
      <w:r w:rsidRPr="00DC0B7A">
        <w:rPr>
          <w:b/>
          <w:bCs/>
          <w:sz w:val="22"/>
          <w:szCs w:val="22"/>
          <w:u w:val="single"/>
        </w:rPr>
        <w:t>V</w:t>
      </w:r>
      <w:r w:rsidR="002E4459" w:rsidRPr="00DC0B7A">
        <w:rPr>
          <w:b/>
          <w:bCs/>
          <w:sz w:val="22"/>
          <w:szCs w:val="22"/>
          <w:u w:val="single"/>
        </w:rPr>
        <w:t>ALUTAZIONE</w:t>
      </w:r>
    </w:p>
    <w:p w:rsidR="009E5220" w:rsidRPr="00DC0B7A" w:rsidRDefault="009E5220" w:rsidP="0040147E">
      <w:pPr>
        <w:pStyle w:val="Default"/>
        <w:rPr>
          <w:b/>
          <w:bCs/>
          <w:sz w:val="22"/>
          <w:szCs w:val="22"/>
        </w:rPr>
      </w:pPr>
    </w:p>
    <w:p w:rsidR="009E5220" w:rsidRPr="00DC0B7A" w:rsidRDefault="009E5220" w:rsidP="009E5220">
      <w:pPr>
        <w:autoSpaceDE w:val="0"/>
        <w:autoSpaceDN w:val="0"/>
        <w:adjustRightInd w:val="0"/>
        <w:rPr>
          <w:rFonts w:ascii="Arial" w:hAnsi="Arial" w:cs="Arial"/>
          <w:b/>
          <w:color w:val="FF0000"/>
          <w:sz w:val="22"/>
          <w:szCs w:val="22"/>
        </w:rPr>
      </w:pPr>
      <w:r w:rsidRPr="00DC0B7A">
        <w:rPr>
          <w:rFonts w:ascii="Arial" w:hAnsi="Arial" w:cs="Arial"/>
          <w:b/>
          <w:color w:val="FF0000"/>
          <w:sz w:val="22"/>
          <w:szCs w:val="22"/>
        </w:rPr>
        <w:t>SI OMETTONO I CRITERI DI VALUTAZIONE PER I PRIMI DUE CICLI, PERCHE’ NON CONCERNONO LA LINGUA ITALIANA, che può essere scelta come L II soltanto in s6 ed s7.</w:t>
      </w:r>
    </w:p>
    <w:p w:rsidR="009E5220" w:rsidRPr="00DC0B7A" w:rsidRDefault="009E5220" w:rsidP="009E5220">
      <w:pPr>
        <w:autoSpaceDE w:val="0"/>
        <w:autoSpaceDN w:val="0"/>
        <w:adjustRightInd w:val="0"/>
        <w:rPr>
          <w:color w:val="FF0000"/>
          <w:sz w:val="22"/>
          <w:szCs w:val="22"/>
        </w:rPr>
      </w:pPr>
    </w:p>
    <w:p w:rsidR="009E5220" w:rsidRPr="00DC0B7A" w:rsidRDefault="00E662F7" w:rsidP="009E5220">
      <w:pPr>
        <w:pStyle w:val="Default"/>
        <w:rPr>
          <w:b/>
          <w:bCs/>
          <w:sz w:val="22"/>
          <w:szCs w:val="22"/>
          <w:lang w:val="en-US"/>
        </w:rPr>
      </w:pPr>
      <w:r w:rsidRPr="00DC0B7A">
        <w:rPr>
          <w:b/>
          <w:bCs/>
          <w:sz w:val="22"/>
          <w:szCs w:val="22"/>
          <w:lang w:val="en-US"/>
        </w:rPr>
        <w:t>Terzo ciclo</w:t>
      </w:r>
      <w:r w:rsidR="00437FB8" w:rsidRPr="00DC0B7A">
        <w:rPr>
          <w:b/>
          <w:bCs/>
          <w:sz w:val="22"/>
          <w:szCs w:val="22"/>
          <w:lang w:val="en-US"/>
        </w:rPr>
        <w:t xml:space="preserve"> (S</w:t>
      </w:r>
      <w:r w:rsidR="009E5220" w:rsidRPr="00DC0B7A">
        <w:rPr>
          <w:b/>
          <w:bCs/>
          <w:sz w:val="22"/>
          <w:szCs w:val="22"/>
          <w:lang w:val="en-US"/>
        </w:rPr>
        <w:t xml:space="preserve">6- S7) </w:t>
      </w:r>
    </w:p>
    <w:p w:rsidR="00BF065A" w:rsidRPr="00DC0B7A" w:rsidRDefault="00BF065A" w:rsidP="009E5220">
      <w:pPr>
        <w:pStyle w:val="Default"/>
        <w:rPr>
          <w:sz w:val="22"/>
          <w:szCs w:val="22"/>
          <w:lang w:val="en-US"/>
        </w:rPr>
      </w:pPr>
    </w:p>
    <w:p w:rsidR="009E5220" w:rsidRPr="00DC0B7A" w:rsidRDefault="009E5220" w:rsidP="00BF065A">
      <w:pPr>
        <w:pStyle w:val="Default"/>
        <w:jc w:val="both"/>
        <w:outlineLvl w:val="0"/>
        <w:rPr>
          <w:sz w:val="22"/>
          <w:szCs w:val="22"/>
        </w:rPr>
      </w:pPr>
      <w:r w:rsidRPr="00DC0B7A">
        <w:rPr>
          <w:sz w:val="22"/>
          <w:szCs w:val="22"/>
        </w:rPr>
        <w:t xml:space="preserve">A) </w:t>
      </w:r>
      <w:r w:rsidR="00533DAF" w:rsidRPr="00DC0B7A">
        <w:rPr>
          <w:sz w:val="22"/>
          <w:szCs w:val="22"/>
        </w:rPr>
        <w:t>Valutazione formativa</w:t>
      </w:r>
      <w:r w:rsidRPr="00DC0B7A">
        <w:rPr>
          <w:sz w:val="22"/>
          <w:szCs w:val="22"/>
        </w:rPr>
        <w:t xml:space="preserve"> </w:t>
      </w:r>
    </w:p>
    <w:p w:rsidR="009E5220" w:rsidRDefault="00533DAF" w:rsidP="00BF065A">
      <w:pPr>
        <w:pStyle w:val="Default"/>
        <w:jc w:val="both"/>
        <w:rPr>
          <w:sz w:val="22"/>
          <w:szCs w:val="22"/>
        </w:rPr>
      </w:pPr>
      <w:r w:rsidRPr="00DC0B7A">
        <w:rPr>
          <w:sz w:val="22"/>
          <w:szCs w:val="22"/>
        </w:rPr>
        <w:t>La valutazione deve essere essenzialmente formativa</w:t>
      </w:r>
      <w:r w:rsidR="009E5220" w:rsidRPr="00DC0B7A">
        <w:rPr>
          <w:sz w:val="22"/>
          <w:szCs w:val="22"/>
        </w:rPr>
        <w:t xml:space="preserve">. </w:t>
      </w:r>
      <w:r w:rsidRPr="00DC0B7A">
        <w:rPr>
          <w:sz w:val="22"/>
          <w:szCs w:val="22"/>
        </w:rPr>
        <w:t>E deve incardinarsi sul processo d’apprendimento già avviato nel corso del</w:t>
      </w:r>
      <w:r w:rsidRPr="00533DAF">
        <w:rPr>
          <w:sz w:val="22"/>
          <w:szCs w:val="22"/>
        </w:rPr>
        <w:t xml:space="preserve"> secondo ciclo.</w:t>
      </w:r>
      <w:r w:rsidR="009E5220" w:rsidRPr="00533DAF">
        <w:rPr>
          <w:sz w:val="22"/>
          <w:szCs w:val="22"/>
        </w:rPr>
        <w:t xml:space="preserve"> </w:t>
      </w:r>
      <w:r w:rsidRPr="00A07F0E">
        <w:rPr>
          <w:sz w:val="22"/>
          <w:szCs w:val="22"/>
        </w:rPr>
        <w:t xml:space="preserve">Grazie ad una valutazione iniziale, </w:t>
      </w:r>
      <w:r w:rsidR="005154BE">
        <w:rPr>
          <w:sz w:val="22"/>
          <w:szCs w:val="22"/>
        </w:rPr>
        <w:t>all’</w:t>
      </w:r>
      <w:r w:rsidR="00A07F0E" w:rsidRPr="00A07F0E">
        <w:rPr>
          <w:sz w:val="22"/>
          <w:szCs w:val="22"/>
        </w:rPr>
        <w:t>osservazione da parte del docente, ai test ed all’autovalutazione</w:t>
      </w:r>
      <w:r w:rsidR="009E5220" w:rsidRPr="00A07F0E">
        <w:rPr>
          <w:sz w:val="22"/>
          <w:szCs w:val="22"/>
        </w:rPr>
        <w:t xml:space="preserve"> </w:t>
      </w:r>
      <w:r w:rsidR="00A07F0E">
        <w:rPr>
          <w:sz w:val="22"/>
          <w:szCs w:val="22"/>
        </w:rPr>
        <w:t>l’allievo acquisisce</w:t>
      </w:r>
      <w:r w:rsidR="00A07F0E" w:rsidRPr="00A07F0E">
        <w:rPr>
          <w:sz w:val="22"/>
          <w:szCs w:val="22"/>
        </w:rPr>
        <w:t xml:space="preserve"> una maggiore consapevolezza </w:t>
      </w:r>
      <w:r w:rsidR="00A07F0E">
        <w:rPr>
          <w:sz w:val="22"/>
          <w:szCs w:val="22"/>
        </w:rPr>
        <w:t>del proprio livello, rendendosi</w:t>
      </w:r>
      <w:r w:rsidR="00A07F0E" w:rsidRPr="00A07F0E">
        <w:rPr>
          <w:sz w:val="22"/>
          <w:szCs w:val="22"/>
        </w:rPr>
        <w:t xml:space="preserve"> conto dei </w:t>
      </w:r>
      <w:r w:rsidR="00A07F0E">
        <w:rPr>
          <w:sz w:val="22"/>
          <w:szCs w:val="22"/>
        </w:rPr>
        <w:t>progressi</w:t>
      </w:r>
      <w:r w:rsidR="009E5220" w:rsidRPr="00A07F0E">
        <w:rPr>
          <w:sz w:val="22"/>
          <w:szCs w:val="22"/>
        </w:rPr>
        <w:t xml:space="preserve">. </w:t>
      </w:r>
      <w:r w:rsidR="00A07F0E">
        <w:rPr>
          <w:sz w:val="22"/>
          <w:szCs w:val="22"/>
        </w:rPr>
        <w:t>La valutazione deve basarsi sugli obiettivi d’apprendimento fissati per il ciclo</w:t>
      </w:r>
      <w:r w:rsidR="009E5220" w:rsidRPr="00A07F0E">
        <w:rPr>
          <w:sz w:val="22"/>
          <w:szCs w:val="22"/>
        </w:rPr>
        <w:t xml:space="preserve">. </w:t>
      </w:r>
      <w:r w:rsidR="00A07F0E" w:rsidRPr="006C64B7">
        <w:rPr>
          <w:sz w:val="22"/>
          <w:szCs w:val="22"/>
        </w:rPr>
        <w:t xml:space="preserve">Si potrà far ricorso alle griglie d’autovalutazione </w:t>
      </w:r>
      <w:r w:rsidR="006C64B7" w:rsidRPr="006C64B7">
        <w:rPr>
          <w:sz w:val="22"/>
          <w:szCs w:val="22"/>
        </w:rPr>
        <w:t xml:space="preserve">previste dal CEFR e </w:t>
      </w:r>
      <w:r w:rsidR="00180DA6">
        <w:rPr>
          <w:sz w:val="22"/>
          <w:szCs w:val="22"/>
        </w:rPr>
        <w:t>del Portfolio E</w:t>
      </w:r>
      <w:r w:rsidR="006C64B7" w:rsidRPr="006C64B7">
        <w:rPr>
          <w:sz w:val="22"/>
          <w:szCs w:val="22"/>
        </w:rPr>
        <w:t>urope</w:t>
      </w:r>
      <w:r w:rsidR="00180DA6">
        <w:rPr>
          <w:sz w:val="22"/>
          <w:szCs w:val="22"/>
        </w:rPr>
        <w:t>o per le L</w:t>
      </w:r>
      <w:r w:rsidR="006C64B7" w:rsidRPr="006C64B7">
        <w:rPr>
          <w:sz w:val="22"/>
          <w:szCs w:val="22"/>
        </w:rPr>
        <w:t>ingue</w:t>
      </w:r>
      <w:r w:rsidR="009E5220" w:rsidRPr="006C64B7">
        <w:rPr>
          <w:sz w:val="22"/>
          <w:szCs w:val="22"/>
        </w:rPr>
        <w:t xml:space="preserve">. </w:t>
      </w:r>
    </w:p>
    <w:p w:rsidR="000A202E" w:rsidRDefault="000A202E" w:rsidP="00BF065A">
      <w:pPr>
        <w:pStyle w:val="Default"/>
        <w:jc w:val="both"/>
        <w:rPr>
          <w:sz w:val="22"/>
          <w:szCs w:val="22"/>
        </w:rPr>
      </w:pPr>
    </w:p>
    <w:p w:rsidR="009E5220" w:rsidRPr="009E5220" w:rsidRDefault="009E5220" w:rsidP="00BF065A">
      <w:pPr>
        <w:pStyle w:val="Default"/>
        <w:jc w:val="both"/>
        <w:outlineLvl w:val="0"/>
        <w:rPr>
          <w:sz w:val="22"/>
          <w:szCs w:val="22"/>
          <w:lang w:val="fr-FR"/>
        </w:rPr>
      </w:pPr>
      <w:r w:rsidRPr="009E5220">
        <w:rPr>
          <w:sz w:val="22"/>
          <w:szCs w:val="22"/>
          <w:lang w:val="fr-FR"/>
        </w:rPr>
        <w:t xml:space="preserve">B) </w:t>
      </w:r>
      <w:r w:rsidR="006C64B7">
        <w:rPr>
          <w:sz w:val="22"/>
          <w:szCs w:val="22"/>
          <w:lang w:val="fr-FR"/>
        </w:rPr>
        <w:t>Valutazione sommativa</w:t>
      </w:r>
      <w:r w:rsidRPr="009E5220">
        <w:rPr>
          <w:sz w:val="22"/>
          <w:szCs w:val="22"/>
          <w:lang w:val="fr-FR"/>
        </w:rPr>
        <w:t xml:space="preserve"> </w:t>
      </w:r>
    </w:p>
    <w:p w:rsidR="009E5220" w:rsidRPr="006C64B7" w:rsidRDefault="006C64B7" w:rsidP="00BF065A">
      <w:pPr>
        <w:pStyle w:val="Default"/>
        <w:jc w:val="both"/>
        <w:rPr>
          <w:sz w:val="22"/>
          <w:szCs w:val="22"/>
        </w:rPr>
      </w:pPr>
      <w:r w:rsidRPr="006C64B7">
        <w:rPr>
          <w:sz w:val="22"/>
          <w:szCs w:val="22"/>
        </w:rPr>
        <w:t>Al</w:t>
      </w:r>
      <w:r w:rsidR="009E5220" w:rsidRPr="006C64B7">
        <w:rPr>
          <w:sz w:val="22"/>
          <w:szCs w:val="22"/>
        </w:rPr>
        <w:t>la fin</w:t>
      </w:r>
      <w:r w:rsidRPr="006C64B7">
        <w:rPr>
          <w:sz w:val="22"/>
          <w:szCs w:val="22"/>
        </w:rPr>
        <w:t xml:space="preserve">e del ciclo tutti gli allievi </w:t>
      </w:r>
      <w:r w:rsidR="00FA6FBD">
        <w:rPr>
          <w:sz w:val="22"/>
          <w:szCs w:val="22"/>
        </w:rPr>
        <w:t>sostengono</w:t>
      </w:r>
      <w:r w:rsidRPr="006C64B7">
        <w:rPr>
          <w:sz w:val="22"/>
          <w:szCs w:val="22"/>
        </w:rPr>
        <w:t xml:space="preserve"> un esame scritto, volto a valutare la comprensione </w:t>
      </w:r>
      <w:r w:rsidR="00FA6FBD">
        <w:rPr>
          <w:sz w:val="22"/>
          <w:szCs w:val="22"/>
        </w:rPr>
        <w:t>scritta</w:t>
      </w:r>
      <w:r w:rsidRPr="006C64B7">
        <w:rPr>
          <w:sz w:val="22"/>
          <w:szCs w:val="22"/>
        </w:rPr>
        <w:t xml:space="preserve">, la produzione scritta e la comprensione </w:t>
      </w:r>
      <w:r w:rsidR="00FA6FBD">
        <w:rPr>
          <w:sz w:val="22"/>
          <w:szCs w:val="22"/>
        </w:rPr>
        <w:t>della letteratura</w:t>
      </w:r>
      <w:r w:rsidR="009E5220" w:rsidRPr="006C64B7">
        <w:rPr>
          <w:sz w:val="22"/>
          <w:szCs w:val="22"/>
        </w:rPr>
        <w:t xml:space="preserve"> </w:t>
      </w:r>
      <w:r w:rsidRPr="006C64B7">
        <w:rPr>
          <w:sz w:val="22"/>
          <w:szCs w:val="22"/>
        </w:rPr>
        <w:t>(R</w:t>
      </w:r>
      <w:r>
        <w:rPr>
          <w:sz w:val="22"/>
          <w:szCs w:val="22"/>
        </w:rPr>
        <w:t>iferimento</w:t>
      </w:r>
      <w:r w:rsidRPr="006C64B7">
        <w:rPr>
          <w:sz w:val="22"/>
          <w:szCs w:val="22"/>
        </w:rPr>
        <w:t>: 2015-01-D-33-en-1 “Syllabus for all L II Languages”: New structure for the Language II written and oral examination in the European Baccalaureate)</w:t>
      </w:r>
      <w:r>
        <w:rPr>
          <w:sz w:val="22"/>
          <w:szCs w:val="22"/>
        </w:rPr>
        <w:t>.</w:t>
      </w:r>
    </w:p>
    <w:p w:rsidR="009E5220" w:rsidRPr="005154BE" w:rsidRDefault="006C64B7" w:rsidP="00BF065A">
      <w:pPr>
        <w:autoSpaceDE w:val="0"/>
        <w:autoSpaceDN w:val="0"/>
        <w:adjustRightInd w:val="0"/>
        <w:jc w:val="both"/>
        <w:rPr>
          <w:rFonts w:ascii="Arial" w:hAnsi="Arial" w:cs="Arial"/>
          <w:sz w:val="22"/>
          <w:szCs w:val="22"/>
        </w:rPr>
      </w:pPr>
      <w:r w:rsidRPr="00327718">
        <w:rPr>
          <w:rFonts w:ascii="Arial" w:hAnsi="Arial" w:cs="Arial"/>
          <w:sz w:val="22"/>
          <w:szCs w:val="22"/>
        </w:rPr>
        <w:t xml:space="preserve">Gli allievi hanno la possibilità di scegliere un esame orale di L II, volto a valutare la comprensione </w:t>
      </w:r>
      <w:r w:rsidR="00023A53">
        <w:rPr>
          <w:rFonts w:ascii="Arial" w:hAnsi="Arial" w:cs="Arial"/>
          <w:sz w:val="22"/>
          <w:szCs w:val="22"/>
        </w:rPr>
        <w:t>scritta</w:t>
      </w:r>
      <w:r w:rsidRPr="00327718">
        <w:rPr>
          <w:rFonts w:ascii="Arial" w:hAnsi="Arial" w:cs="Arial"/>
          <w:sz w:val="22"/>
          <w:szCs w:val="22"/>
        </w:rPr>
        <w:t xml:space="preserve">, l’interazione orale e la comprensione </w:t>
      </w:r>
      <w:r w:rsidR="00023A53">
        <w:rPr>
          <w:rFonts w:ascii="Arial" w:hAnsi="Arial" w:cs="Arial"/>
          <w:sz w:val="22"/>
          <w:szCs w:val="22"/>
        </w:rPr>
        <w:t>della letteratura</w:t>
      </w:r>
      <w:r w:rsidRPr="00327718">
        <w:rPr>
          <w:rFonts w:ascii="Arial" w:hAnsi="Arial" w:cs="Arial"/>
          <w:sz w:val="22"/>
          <w:szCs w:val="22"/>
        </w:rPr>
        <w:t>.</w:t>
      </w:r>
    </w:p>
    <w:p w:rsidR="00EC182D" w:rsidRPr="005154BE" w:rsidRDefault="00EC182D" w:rsidP="00BF065A">
      <w:pPr>
        <w:pStyle w:val="Default"/>
        <w:jc w:val="both"/>
        <w:rPr>
          <w:sz w:val="22"/>
          <w:szCs w:val="22"/>
        </w:rPr>
      </w:pPr>
    </w:p>
    <w:p w:rsidR="0018642B" w:rsidRDefault="0018642B" w:rsidP="00EC182D">
      <w:pPr>
        <w:pStyle w:val="Default"/>
        <w:rPr>
          <w:sz w:val="22"/>
          <w:szCs w:val="22"/>
        </w:rPr>
        <w:sectPr w:rsidR="0018642B" w:rsidSect="000A3E49">
          <w:pgSz w:w="11906" w:h="16838"/>
          <w:pgMar w:top="1276" w:right="1417" w:bottom="1134" w:left="1417" w:header="708" w:footer="708" w:gutter="0"/>
          <w:cols w:space="708"/>
          <w:docGrid w:linePitch="360"/>
        </w:sectPr>
      </w:pPr>
    </w:p>
    <w:p w:rsidR="00A3788E" w:rsidRPr="00DC0B7A" w:rsidRDefault="00C9594F" w:rsidP="00DD549A">
      <w:pPr>
        <w:pStyle w:val="Default"/>
        <w:jc w:val="both"/>
        <w:outlineLvl w:val="0"/>
        <w:rPr>
          <w:sz w:val="22"/>
          <w:szCs w:val="22"/>
        </w:rPr>
      </w:pPr>
      <w:r w:rsidRPr="00DC0B7A">
        <w:rPr>
          <w:b/>
          <w:bCs/>
          <w:sz w:val="22"/>
          <w:szCs w:val="22"/>
        </w:rPr>
        <w:lastRenderedPageBreak/>
        <w:t xml:space="preserve">Allegato: </w:t>
      </w:r>
      <w:r w:rsidRPr="00DC0B7A">
        <w:rPr>
          <w:b/>
          <w:bCs/>
          <w:sz w:val="22"/>
          <w:szCs w:val="22"/>
          <w:u w:val="single"/>
        </w:rPr>
        <w:t>COMMENTI</w:t>
      </w:r>
      <w:r w:rsidR="00A3788E" w:rsidRPr="00DC0B7A">
        <w:rPr>
          <w:b/>
          <w:bCs/>
          <w:sz w:val="22"/>
          <w:szCs w:val="22"/>
        </w:rPr>
        <w:t xml:space="preserve"> </w:t>
      </w:r>
    </w:p>
    <w:p w:rsidR="002E4459" w:rsidRPr="00DC0B7A" w:rsidRDefault="002E4459" w:rsidP="00DD549A">
      <w:pPr>
        <w:pStyle w:val="Default"/>
        <w:jc w:val="both"/>
        <w:rPr>
          <w:sz w:val="22"/>
          <w:szCs w:val="22"/>
        </w:rPr>
      </w:pPr>
    </w:p>
    <w:p w:rsidR="00A3788E" w:rsidRPr="00DC0B7A" w:rsidRDefault="00FB097D" w:rsidP="00DD549A">
      <w:pPr>
        <w:pStyle w:val="Default"/>
        <w:jc w:val="both"/>
        <w:rPr>
          <w:sz w:val="22"/>
          <w:szCs w:val="22"/>
        </w:rPr>
      </w:pPr>
      <w:r w:rsidRPr="00DC0B7A">
        <w:rPr>
          <w:sz w:val="22"/>
          <w:szCs w:val="22"/>
        </w:rPr>
        <w:t>La sezione che segue è costituita</w:t>
      </w:r>
      <w:r w:rsidR="00C9594F" w:rsidRPr="00DC0B7A">
        <w:rPr>
          <w:sz w:val="22"/>
          <w:szCs w:val="22"/>
        </w:rPr>
        <w:t xml:space="preserve"> da una serie di commenti che propongono, ove necessario, chiarimenti utili per certe parti del programma. Le cita</w:t>
      </w:r>
      <w:r w:rsidR="00215794" w:rsidRPr="00DC0B7A">
        <w:rPr>
          <w:sz w:val="22"/>
          <w:szCs w:val="22"/>
        </w:rPr>
        <w:t>zioni tratte dal programma so</w:t>
      </w:r>
      <w:r w:rsidR="00C9594F" w:rsidRPr="00DC0B7A">
        <w:rPr>
          <w:sz w:val="22"/>
          <w:szCs w:val="22"/>
        </w:rPr>
        <w:t>no in corsivo</w:t>
      </w:r>
      <w:r w:rsidR="00A3788E" w:rsidRPr="00DC0B7A">
        <w:rPr>
          <w:sz w:val="22"/>
          <w:szCs w:val="22"/>
        </w:rPr>
        <w:t xml:space="preserve">. </w:t>
      </w:r>
    </w:p>
    <w:p w:rsidR="00445440" w:rsidRDefault="00445440" w:rsidP="00CA7532">
      <w:pPr>
        <w:pStyle w:val="Default"/>
        <w:outlineLvl w:val="0"/>
        <w:rPr>
          <w:b/>
          <w:bCs/>
          <w:sz w:val="22"/>
          <w:szCs w:val="22"/>
        </w:rPr>
      </w:pPr>
    </w:p>
    <w:p w:rsidR="00A3788E" w:rsidRPr="00C9594F" w:rsidRDefault="00C9594F" w:rsidP="00CA7532">
      <w:pPr>
        <w:pStyle w:val="Default"/>
        <w:outlineLvl w:val="0"/>
        <w:rPr>
          <w:sz w:val="22"/>
          <w:szCs w:val="22"/>
        </w:rPr>
      </w:pPr>
      <w:r w:rsidRPr="00C9594F">
        <w:rPr>
          <w:b/>
          <w:bCs/>
          <w:sz w:val="22"/>
          <w:szCs w:val="22"/>
        </w:rPr>
        <w:t>a) Principi didat</w:t>
      </w:r>
      <w:r w:rsidR="00A3788E" w:rsidRPr="00C9594F">
        <w:rPr>
          <w:b/>
          <w:bCs/>
          <w:sz w:val="22"/>
          <w:szCs w:val="22"/>
        </w:rPr>
        <w:t>ti</w:t>
      </w:r>
      <w:r>
        <w:rPr>
          <w:b/>
          <w:bCs/>
          <w:sz w:val="22"/>
          <w:szCs w:val="22"/>
        </w:rPr>
        <w:t>ci</w:t>
      </w:r>
      <w:r w:rsidR="00A3788E" w:rsidRPr="00C9594F">
        <w:rPr>
          <w:b/>
          <w:bCs/>
          <w:sz w:val="22"/>
          <w:szCs w:val="22"/>
        </w:rPr>
        <w:t xml:space="preserve"> </w:t>
      </w:r>
    </w:p>
    <w:p w:rsidR="00A3788E" w:rsidRPr="00C9594F" w:rsidRDefault="00A3788E" w:rsidP="00A3788E">
      <w:pPr>
        <w:pStyle w:val="Default"/>
        <w:rPr>
          <w:sz w:val="22"/>
          <w:szCs w:val="22"/>
        </w:rPr>
      </w:pPr>
    </w:p>
    <w:p w:rsidR="00A3788E" w:rsidRPr="0062044E" w:rsidRDefault="00A3788E" w:rsidP="00DD549A">
      <w:pPr>
        <w:pStyle w:val="Default"/>
        <w:jc w:val="both"/>
        <w:rPr>
          <w:i/>
          <w:sz w:val="22"/>
          <w:szCs w:val="22"/>
        </w:rPr>
      </w:pPr>
      <w:r>
        <w:rPr>
          <w:rFonts w:ascii="Wingdings" w:hAnsi="Wingdings" w:cs="Wingdings"/>
          <w:sz w:val="22"/>
          <w:szCs w:val="22"/>
        </w:rPr>
        <w:t></w:t>
      </w:r>
      <w:r>
        <w:rPr>
          <w:rFonts w:ascii="Wingdings" w:hAnsi="Wingdings" w:cs="Wingdings"/>
          <w:sz w:val="22"/>
          <w:szCs w:val="22"/>
        </w:rPr>
        <w:t></w:t>
      </w:r>
      <w:r w:rsidR="0062044E" w:rsidRPr="0062044E">
        <w:rPr>
          <w:i/>
          <w:sz w:val="22"/>
          <w:szCs w:val="22"/>
        </w:rPr>
        <w:t>Nell'insegnamento delle lingue verrà privilegiato un approccio integrato, nel quale avranno, ciascuna, il proprio posto le abilità di ascolto, di lettura, di interazione orale, di produzione orale e di scrittura.</w:t>
      </w:r>
    </w:p>
    <w:p w:rsidR="00016632" w:rsidRDefault="00016632" w:rsidP="00DD549A">
      <w:pPr>
        <w:pStyle w:val="Default"/>
        <w:jc w:val="both"/>
        <w:rPr>
          <w:sz w:val="22"/>
          <w:szCs w:val="22"/>
        </w:rPr>
      </w:pPr>
    </w:p>
    <w:p w:rsidR="00A3788E" w:rsidRPr="00EC5031" w:rsidRDefault="00FB097D" w:rsidP="00DD549A">
      <w:pPr>
        <w:pStyle w:val="Default"/>
        <w:jc w:val="both"/>
        <w:rPr>
          <w:sz w:val="22"/>
          <w:szCs w:val="22"/>
        </w:rPr>
      </w:pPr>
      <w:r>
        <w:rPr>
          <w:sz w:val="22"/>
          <w:szCs w:val="22"/>
        </w:rPr>
        <w:t>Le abilità di ascolto, di lettura</w:t>
      </w:r>
      <w:r w:rsidR="0062044E" w:rsidRPr="0062044E">
        <w:rPr>
          <w:sz w:val="22"/>
          <w:szCs w:val="22"/>
        </w:rPr>
        <w:t xml:space="preserve">, </w:t>
      </w:r>
      <w:r w:rsidR="0062044E">
        <w:rPr>
          <w:sz w:val="22"/>
          <w:szCs w:val="22"/>
        </w:rPr>
        <w:t>di</w:t>
      </w:r>
      <w:r w:rsidR="0062044E" w:rsidRPr="0062044E">
        <w:rPr>
          <w:sz w:val="22"/>
          <w:szCs w:val="22"/>
        </w:rPr>
        <w:t xml:space="preserve"> </w:t>
      </w:r>
      <w:r>
        <w:rPr>
          <w:sz w:val="22"/>
          <w:szCs w:val="22"/>
        </w:rPr>
        <w:t>interazione orale</w:t>
      </w:r>
      <w:r w:rsidR="0062044E" w:rsidRPr="0062044E">
        <w:rPr>
          <w:sz w:val="22"/>
          <w:szCs w:val="22"/>
        </w:rPr>
        <w:t xml:space="preserve">, </w:t>
      </w:r>
      <w:r w:rsidR="0062044E">
        <w:rPr>
          <w:sz w:val="22"/>
          <w:szCs w:val="22"/>
        </w:rPr>
        <w:t>di</w:t>
      </w:r>
      <w:r w:rsidR="0062044E" w:rsidRPr="0062044E">
        <w:rPr>
          <w:sz w:val="22"/>
          <w:szCs w:val="22"/>
        </w:rPr>
        <w:t xml:space="preserve"> </w:t>
      </w:r>
      <w:r>
        <w:rPr>
          <w:sz w:val="22"/>
          <w:szCs w:val="22"/>
        </w:rPr>
        <w:t>produzione</w:t>
      </w:r>
      <w:r w:rsidR="0062044E" w:rsidRPr="0062044E">
        <w:rPr>
          <w:sz w:val="22"/>
          <w:szCs w:val="22"/>
        </w:rPr>
        <w:t xml:space="preserve"> orale, </w:t>
      </w:r>
      <w:r w:rsidR="0062044E">
        <w:rPr>
          <w:sz w:val="22"/>
          <w:szCs w:val="22"/>
        </w:rPr>
        <w:t>di</w:t>
      </w:r>
      <w:r w:rsidR="0062044E" w:rsidRPr="0062044E">
        <w:rPr>
          <w:sz w:val="22"/>
          <w:szCs w:val="22"/>
        </w:rPr>
        <w:t xml:space="preserve"> </w:t>
      </w:r>
      <w:r>
        <w:rPr>
          <w:sz w:val="22"/>
          <w:szCs w:val="22"/>
        </w:rPr>
        <w:t>scrittura</w:t>
      </w:r>
      <w:r w:rsidR="00A3788E" w:rsidRPr="0062044E">
        <w:rPr>
          <w:sz w:val="22"/>
          <w:szCs w:val="22"/>
        </w:rPr>
        <w:t xml:space="preserve"> </w:t>
      </w:r>
      <w:r w:rsidR="0062044E">
        <w:rPr>
          <w:sz w:val="22"/>
          <w:szCs w:val="22"/>
        </w:rPr>
        <w:t>dovranno, tutte, essere sviluppate</w:t>
      </w:r>
      <w:r w:rsidR="00A3788E" w:rsidRPr="0062044E">
        <w:rPr>
          <w:sz w:val="22"/>
          <w:szCs w:val="22"/>
        </w:rPr>
        <w:t xml:space="preserve">. </w:t>
      </w:r>
      <w:r w:rsidR="0062044E">
        <w:rPr>
          <w:sz w:val="22"/>
          <w:szCs w:val="22"/>
        </w:rPr>
        <w:t>Praticandole regolarmente, si dovrà dare a ciascuna</w:t>
      </w:r>
      <w:r w:rsidR="00EC5031">
        <w:rPr>
          <w:sz w:val="22"/>
          <w:szCs w:val="22"/>
        </w:rPr>
        <w:t xml:space="preserve"> </w:t>
      </w:r>
      <w:r w:rsidR="0062044E">
        <w:rPr>
          <w:sz w:val="22"/>
          <w:szCs w:val="22"/>
        </w:rPr>
        <w:t>di esse la medesima importanza.</w:t>
      </w:r>
      <w:r w:rsidR="00EC5031" w:rsidRPr="00EC5031">
        <w:rPr>
          <w:sz w:val="22"/>
          <w:szCs w:val="22"/>
        </w:rPr>
        <w:t xml:space="preserve"> E’ importante collocare progressivamente gli allievi in situazioni </w:t>
      </w:r>
      <w:r w:rsidR="00EC5031">
        <w:rPr>
          <w:sz w:val="22"/>
          <w:szCs w:val="22"/>
        </w:rPr>
        <w:t xml:space="preserve">e </w:t>
      </w:r>
      <w:r w:rsidR="00EC5031" w:rsidRPr="00EC5031">
        <w:rPr>
          <w:sz w:val="22"/>
          <w:szCs w:val="22"/>
        </w:rPr>
        <w:t xml:space="preserve">contesti </w:t>
      </w:r>
      <w:r w:rsidR="00EC5031">
        <w:rPr>
          <w:sz w:val="22"/>
          <w:szCs w:val="22"/>
        </w:rPr>
        <w:t>linguistici autentici</w:t>
      </w:r>
      <w:r w:rsidR="00A3788E" w:rsidRPr="00EC5031">
        <w:rPr>
          <w:sz w:val="22"/>
          <w:szCs w:val="22"/>
        </w:rPr>
        <w:t xml:space="preserve">. </w:t>
      </w:r>
    </w:p>
    <w:p w:rsidR="00016632" w:rsidRDefault="00016632" w:rsidP="00EC5031">
      <w:pPr>
        <w:pStyle w:val="Default"/>
        <w:rPr>
          <w:rFonts w:ascii="Wingdings" w:hAnsi="Wingdings" w:cs="Wingdings"/>
          <w:sz w:val="22"/>
          <w:szCs w:val="22"/>
        </w:rPr>
      </w:pPr>
    </w:p>
    <w:p w:rsidR="00EC5031" w:rsidRPr="004E0A74" w:rsidRDefault="00A3788E" w:rsidP="00EC5031">
      <w:pPr>
        <w:pStyle w:val="Default"/>
        <w:rPr>
          <w:i/>
        </w:rPr>
      </w:pPr>
      <w:r>
        <w:rPr>
          <w:rFonts w:ascii="Wingdings" w:hAnsi="Wingdings" w:cs="Wingdings"/>
          <w:sz w:val="22"/>
          <w:szCs w:val="22"/>
        </w:rPr>
        <w:t></w:t>
      </w:r>
      <w:r>
        <w:rPr>
          <w:rFonts w:ascii="Wingdings" w:hAnsi="Wingdings" w:cs="Wingdings"/>
          <w:sz w:val="22"/>
          <w:szCs w:val="22"/>
        </w:rPr>
        <w:t></w:t>
      </w:r>
      <w:r w:rsidR="004E0A74" w:rsidRPr="004E0A74">
        <w:rPr>
          <w:sz w:val="22"/>
          <w:szCs w:val="22"/>
        </w:rPr>
        <w:t xml:space="preserve"> </w:t>
      </w:r>
      <w:r w:rsidR="004E0A74" w:rsidRPr="004E0A74">
        <w:rPr>
          <w:i/>
          <w:sz w:val="22"/>
          <w:szCs w:val="22"/>
        </w:rPr>
        <w:t>Gli allievi dovrebbero essere incoraggiati a fare uso delle loro abilità linguistiche e delle loro strategie d'apprendimento e ad estenderle</w:t>
      </w:r>
      <w:r w:rsidR="00EC5031" w:rsidRPr="004E0A74">
        <w:rPr>
          <w:i/>
          <w:sz w:val="22"/>
          <w:szCs w:val="22"/>
        </w:rPr>
        <w:t>.</w:t>
      </w:r>
    </w:p>
    <w:p w:rsidR="00A3788E" w:rsidRPr="00016632" w:rsidRDefault="00A3788E" w:rsidP="00A3788E">
      <w:pPr>
        <w:pStyle w:val="Default"/>
        <w:rPr>
          <w:sz w:val="22"/>
          <w:szCs w:val="22"/>
        </w:rPr>
      </w:pPr>
    </w:p>
    <w:p w:rsidR="00A3788E" w:rsidRPr="0007130D" w:rsidRDefault="0007130D" w:rsidP="00A3788E">
      <w:pPr>
        <w:pStyle w:val="Default"/>
        <w:rPr>
          <w:sz w:val="22"/>
          <w:szCs w:val="22"/>
        </w:rPr>
      </w:pPr>
      <w:r w:rsidRPr="0007130D">
        <w:rPr>
          <w:sz w:val="22"/>
          <w:szCs w:val="22"/>
        </w:rPr>
        <w:t xml:space="preserve">Il docente dovrà tener conto delle competenze che gli allievi hanno acquisito e sviluppato nel corso del ciclo primario, </w:t>
      </w:r>
      <w:r>
        <w:rPr>
          <w:sz w:val="22"/>
          <w:szCs w:val="22"/>
        </w:rPr>
        <w:t>applicando</w:t>
      </w:r>
      <w:r w:rsidRPr="0007130D">
        <w:rPr>
          <w:sz w:val="22"/>
          <w:szCs w:val="22"/>
        </w:rPr>
        <w:t xml:space="preserve"> il pri</w:t>
      </w:r>
      <w:r w:rsidR="00445440">
        <w:rPr>
          <w:sz w:val="22"/>
          <w:szCs w:val="22"/>
        </w:rPr>
        <w:t>n</w:t>
      </w:r>
      <w:r w:rsidRPr="0007130D">
        <w:rPr>
          <w:sz w:val="22"/>
          <w:szCs w:val="22"/>
        </w:rPr>
        <w:t xml:space="preserve">cipio del </w:t>
      </w:r>
      <w:r w:rsidRPr="0007130D">
        <w:rPr>
          <w:i/>
          <w:sz w:val="22"/>
          <w:szCs w:val="22"/>
        </w:rPr>
        <w:t>continuum</w:t>
      </w:r>
      <w:r w:rsidRPr="0007130D">
        <w:rPr>
          <w:sz w:val="22"/>
          <w:szCs w:val="22"/>
        </w:rPr>
        <w:t xml:space="preserve"> per</w:t>
      </w:r>
      <w:r>
        <w:rPr>
          <w:sz w:val="22"/>
          <w:szCs w:val="22"/>
        </w:rPr>
        <w:t xml:space="preserve"> svilupparle e consolidarle</w:t>
      </w:r>
      <w:r w:rsidR="00A3788E" w:rsidRPr="0007130D">
        <w:rPr>
          <w:sz w:val="22"/>
          <w:szCs w:val="22"/>
        </w:rPr>
        <w:t>.</w:t>
      </w:r>
      <w:r>
        <w:rPr>
          <w:sz w:val="22"/>
          <w:szCs w:val="22"/>
        </w:rPr>
        <w:t xml:space="preserve"> Particolare cura an</w:t>
      </w:r>
      <w:r w:rsidR="004E0A74">
        <w:rPr>
          <w:sz w:val="22"/>
          <w:szCs w:val="22"/>
        </w:rPr>
        <w:t>drà riservata alla progressione</w:t>
      </w:r>
      <w:r>
        <w:rPr>
          <w:sz w:val="22"/>
          <w:szCs w:val="22"/>
        </w:rPr>
        <w:t xml:space="preserve"> dell’apprendimento nel passaggio fra ciclo primario e secondario, ed in maniera specifica nella transizione p5/s1.</w:t>
      </w:r>
      <w:r w:rsidR="00A3788E" w:rsidRPr="0007130D">
        <w:rPr>
          <w:sz w:val="22"/>
          <w:szCs w:val="22"/>
        </w:rPr>
        <w:t xml:space="preserve"> </w:t>
      </w:r>
    </w:p>
    <w:p w:rsidR="00016632" w:rsidRDefault="00016632" w:rsidP="00DD549A">
      <w:pPr>
        <w:autoSpaceDE w:val="0"/>
        <w:autoSpaceDN w:val="0"/>
        <w:adjustRightInd w:val="0"/>
        <w:jc w:val="both"/>
        <w:rPr>
          <w:rFonts w:ascii="Wingdings" w:hAnsi="Wingdings" w:cs="Wingdings"/>
          <w:sz w:val="22"/>
          <w:szCs w:val="22"/>
        </w:rPr>
      </w:pPr>
    </w:p>
    <w:p w:rsidR="0007130D" w:rsidRPr="00016632" w:rsidRDefault="00016632" w:rsidP="00DD549A">
      <w:pPr>
        <w:autoSpaceDE w:val="0"/>
        <w:autoSpaceDN w:val="0"/>
        <w:adjustRightInd w:val="0"/>
        <w:jc w:val="both"/>
        <w:rPr>
          <w:rFonts w:ascii="Arial" w:hAnsi="Arial" w:cs="Arial"/>
          <w:i/>
          <w:color w:val="000000"/>
          <w:sz w:val="22"/>
          <w:szCs w:val="22"/>
        </w:rPr>
      </w:pPr>
      <w:r>
        <w:rPr>
          <w:rFonts w:ascii="Wingdings" w:hAnsi="Wingdings" w:cs="Wingdings"/>
          <w:sz w:val="22"/>
          <w:szCs w:val="22"/>
        </w:rPr>
        <w:t></w:t>
      </w:r>
      <w:r>
        <w:rPr>
          <w:rFonts w:ascii="Wingdings" w:hAnsi="Wingdings" w:cs="Wingdings"/>
          <w:sz w:val="22"/>
          <w:szCs w:val="22"/>
        </w:rPr>
        <w:t></w:t>
      </w:r>
      <w:r w:rsidR="0007130D" w:rsidRPr="00016632">
        <w:rPr>
          <w:rFonts w:ascii="Arial" w:hAnsi="Arial" w:cs="Arial"/>
          <w:color w:val="000000"/>
          <w:sz w:val="22"/>
          <w:szCs w:val="22"/>
        </w:rPr>
        <w:t xml:space="preserve"> </w:t>
      </w:r>
      <w:r w:rsidR="0007130D" w:rsidRPr="00016632">
        <w:rPr>
          <w:rFonts w:ascii="Arial" w:hAnsi="Arial" w:cs="Arial"/>
          <w:i/>
          <w:color w:val="000000"/>
          <w:sz w:val="22"/>
          <w:szCs w:val="22"/>
        </w:rPr>
        <w:t>La lingua oggetto di studio dovrà essere usata quanto più possibile, sia nell'insegnamento che nell'apprendimento.</w:t>
      </w:r>
    </w:p>
    <w:p w:rsidR="00A3788E" w:rsidRPr="0007130D" w:rsidRDefault="00A3788E" w:rsidP="00DD549A">
      <w:pPr>
        <w:pStyle w:val="Default"/>
        <w:jc w:val="both"/>
        <w:rPr>
          <w:sz w:val="22"/>
          <w:szCs w:val="22"/>
        </w:rPr>
      </w:pPr>
      <w:r w:rsidRPr="0007130D">
        <w:rPr>
          <w:i/>
          <w:iCs/>
          <w:sz w:val="22"/>
          <w:szCs w:val="22"/>
        </w:rPr>
        <w:t xml:space="preserve"> </w:t>
      </w:r>
    </w:p>
    <w:p w:rsidR="003C5D67" w:rsidRPr="003C5D67" w:rsidRDefault="003C5D67" w:rsidP="00DD549A">
      <w:pPr>
        <w:pStyle w:val="Default"/>
        <w:jc w:val="both"/>
        <w:rPr>
          <w:sz w:val="22"/>
          <w:szCs w:val="22"/>
        </w:rPr>
      </w:pPr>
      <w:r w:rsidRPr="003C5D67">
        <w:rPr>
          <w:sz w:val="22"/>
          <w:szCs w:val="22"/>
        </w:rPr>
        <w:t xml:space="preserve">Si utilizzerà solo eccezionalmente la lingua materna, </w:t>
      </w:r>
      <w:r>
        <w:rPr>
          <w:sz w:val="22"/>
          <w:szCs w:val="22"/>
        </w:rPr>
        <w:t xml:space="preserve">e </w:t>
      </w:r>
      <w:r w:rsidRPr="003C5D67">
        <w:rPr>
          <w:sz w:val="22"/>
          <w:szCs w:val="22"/>
        </w:rPr>
        <w:t>in funzione di strat</w:t>
      </w:r>
      <w:r w:rsidR="00445440">
        <w:rPr>
          <w:sz w:val="22"/>
          <w:szCs w:val="22"/>
        </w:rPr>
        <w:t>egie d’apprendimento ben mirate</w:t>
      </w:r>
      <w:r w:rsidRPr="003C5D67">
        <w:rPr>
          <w:sz w:val="22"/>
          <w:szCs w:val="22"/>
        </w:rPr>
        <w:t xml:space="preserve">: per esempio </w:t>
      </w:r>
      <w:r>
        <w:rPr>
          <w:sz w:val="22"/>
          <w:szCs w:val="22"/>
        </w:rPr>
        <w:t>proponendo comp</w:t>
      </w:r>
      <w:r w:rsidR="003D64D5">
        <w:rPr>
          <w:sz w:val="22"/>
          <w:szCs w:val="22"/>
        </w:rPr>
        <w:t>arazioni fra la</w:t>
      </w:r>
      <w:r w:rsidRPr="003C5D67">
        <w:rPr>
          <w:sz w:val="22"/>
          <w:szCs w:val="22"/>
        </w:rPr>
        <w:t xml:space="preserve"> lingua madre </w:t>
      </w:r>
      <w:r w:rsidR="003D64D5">
        <w:rPr>
          <w:sz w:val="22"/>
          <w:szCs w:val="22"/>
        </w:rPr>
        <w:t xml:space="preserve">e </w:t>
      </w:r>
      <w:r>
        <w:rPr>
          <w:sz w:val="22"/>
          <w:szCs w:val="22"/>
        </w:rPr>
        <w:t>quella</w:t>
      </w:r>
      <w:r w:rsidRPr="003C5D67">
        <w:rPr>
          <w:sz w:val="22"/>
          <w:szCs w:val="22"/>
        </w:rPr>
        <w:t xml:space="preserve"> oggetto di studio, oppure </w:t>
      </w:r>
      <w:r w:rsidR="003D64D5">
        <w:rPr>
          <w:sz w:val="22"/>
          <w:szCs w:val="22"/>
        </w:rPr>
        <w:t>fra</w:t>
      </w:r>
      <w:r w:rsidRPr="003C5D67">
        <w:rPr>
          <w:sz w:val="22"/>
          <w:szCs w:val="22"/>
        </w:rPr>
        <w:t xml:space="preserve"> due lingue straniere. </w:t>
      </w:r>
    </w:p>
    <w:p w:rsidR="00016632" w:rsidRDefault="00016632" w:rsidP="003C5D67">
      <w:pPr>
        <w:pStyle w:val="Default"/>
        <w:rPr>
          <w:rFonts w:ascii="Wingdings" w:hAnsi="Wingdings" w:cs="Wingdings"/>
          <w:sz w:val="22"/>
          <w:szCs w:val="22"/>
        </w:rPr>
      </w:pPr>
    </w:p>
    <w:p w:rsidR="003C5D67" w:rsidRPr="007F0A91" w:rsidRDefault="003C5D67" w:rsidP="00DD549A">
      <w:pPr>
        <w:pStyle w:val="Default"/>
        <w:jc w:val="both"/>
        <w:rPr>
          <w:i/>
          <w:sz w:val="22"/>
          <w:szCs w:val="22"/>
        </w:rPr>
      </w:pPr>
      <w:r>
        <w:rPr>
          <w:rFonts w:ascii="Wingdings" w:hAnsi="Wingdings" w:cs="Wingdings"/>
          <w:sz w:val="22"/>
          <w:szCs w:val="22"/>
        </w:rPr>
        <w:t></w:t>
      </w:r>
      <w:r>
        <w:rPr>
          <w:rFonts w:ascii="Wingdings" w:hAnsi="Wingdings" w:cs="Wingdings"/>
          <w:sz w:val="22"/>
          <w:szCs w:val="22"/>
        </w:rPr>
        <w:t></w:t>
      </w:r>
      <w:r w:rsidR="007F0A91" w:rsidRPr="007F0A91">
        <w:rPr>
          <w:i/>
          <w:sz w:val="22"/>
          <w:szCs w:val="22"/>
        </w:rPr>
        <w:t xml:space="preserve">Sbagli ed errori commessi dagli allievi vanno utilizzati </w:t>
      </w:r>
      <w:r w:rsidR="003D64D5">
        <w:rPr>
          <w:i/>
          <w:sz w:val="22"/>
          <w:szCs w:val="22"/>
        </w:rPr>
        <w:t>in maniera costruttiva</w:t>
      </w:r>
      <w:r w:rsidR="007F0A91" w:rsidRPr="007F0A91">
        <w:rPr>
          <w:i/>
          <w:sz w:val="22"/>
          <w:szCs w:val="22"/>
        </w:rPr>
        <w:t>, considerandoli parte integrante del processo d’apprendimento.</w:t>
      </w:r>
    </w:p>
    <w:p w:rsidR="003C5D67" w:rsidRPr="007F0A91" w:rsidRDefault="003C5D67" w:rsidP="00DD549A">
      <w:pPr>
        <w:pStyle w:val="Default"/>
        <w:jc w:val="both"/>
        <w:rPr>
          <w:sz w:val="22"/>
          <w:szCs w:val="22"/>
        </w:rPr>
      </w:pPr>
    </w:p>
    <w:p w:rsidR="003C5D67" w:rsidRPr="00CE382E" w:rsidRDefault="00CE382E" w:rsidP="00DD549A">
      <w:pPr>
        <w:pStyle w:val="Default"/>
        <w:jc w:val="both"/>
        <w:rPr>
          <w:sz w:val="22"/>
          <w:szCs w:val="22"/>
        </w:rPr>
      </w:pPr>
      <w:r w:rsidRPr="00CE382E">
        <w:rPr>
          <w:sz w:val="22"/>
          <w:szCs w:val="22"/>
        </w:rPr>
        <w:t xml:space="preserve">Sbagli ed errori possono essere utilizzati per </w:t>
      </w:r>
      <w:r w:rsidR="00DD549A">
        <w:rPr>
          <w:sz w:val="22"/>
          <w:szCs w:val="22"/>
        </w:rPr>
        <w:t>ottimizzare</w:t>
      </w:r>
      <w:r w:rsidRPr="00CE382E">
        <w:rPr>
          <w:sz w:val="22"/>
          <w:szCs w:val="22"/>
        </w:rPr>
        <w:t xml:space="preserve"> l’apprendimento linguistico.</w:t>
      </w:r>
      <w:r>
        <w:rPr>
          <w:sz w:val="22"/>
          <w:szCs w:val="22"/>
        </w:rPr>
        <w:t xml:space="preserve"> </w:t>
      </w:r>
      <w:r w:rsidR="003D64D5">
        <w:rPr>
          <w:sz w:val="22"/>
          <w:szCs w:val="22"/>
        </w:rPr>
        <w:t>Fin tanto che è assicurato un buon livello di comunicazione</w:t>
      </w:r>
      <w:r>
        <w:rPr>
          <w:sz w:val="22"/>
          <w:szCs w:val="22"/>
        </w:rPr>
        <w:t>, la correzione degli errori non deve né bloccare la fluidità del parlato, né scoraggiare la scrittura</w:t>
      </w:r>
      <w:r w:rsidR="003C5D67" w:rsidRPr="00CE382E">
        <w:rPr>
          <w:sz w:val="22"/>
          <w:szCs w:val="22"/>
        </w:rPr>
        <w:t xml:space="preserve">. </w:t>
      </w:r>
    </w:p>
    <w:p w:rsidR="003C5D67" w:rsidRPr="00CE382E" w:rsidRDefault="00CE382E" w:rsidP="00DD549A">
      <w:pPr>
        <w:pStyle w:val="Default"/>
        <w:jc w:val="both"/>
        <w:rPr>
          <w:sz w:val="22"/>
          <w:szCs w:val="22"/>
        </w:rPr>
      </w:pPr>
      <w:r w:rsidRPr="00CE382E">
        <w:rPr>
          <w:sz w:val="22"/>
          <w:szCs w:val="22"/>
        </w:rPr>
        <w:t xml:space="preserve">Nella misura del possibile, l’obiettivo sarà </w:t>
      </w:r>
      <w:r w:rsidR="003D64D5">
        <w:rPr>
          <w:sz w:val="22"/>
          <w:szCs w:val="22"/>
        </w:rPr>
        <w:t>l’</w:t>
      </w:r>
      <w:r w:rsidR="00D859CD">
        <w:rPr>
          <w:sz w:val="22"/>
          <w:szCs w:val="22"/>
        </w:rPr>
        <w:t>correttezza linguistica</w:t>
      </w:r>
      <w:r w:rsidRPr="00CE382E">
        <w:rPr>
          <w:sz w:val="22"/>
          <w:szCs w:val="22"/>
        </w:rPr>
        <w:t xml:space="preserve"> ed </w:t>
      </w:r>
      <w:r w:rsidR="003D64D5">
        <w:rPr>
          <w:sz w:val="22"/>
          <w:szCs w:val="22"/>
        </w:rPr>
        <w:t>l’</w:t>
      </w:r>
      <w:r w:rsidRPr="00CE382E">
        <w:rPr>
          <w:sz w:val="22"/>
          <w:szCs w:val="22"/>
        </w:rPr>
        <w:t>uso</w:t>
      </w:r>
      <w:r w:rsidR="003D64D5">
        <w:rPr>
          <w:sz w:val="22"/>
          <w:szCs w:val="22"/>
        </w:rPr>
        <w:t xml:space="preserve"> corretto</w:t>
      </w:r>
      <w:r w:rsidRPr="00CE382E">
        <w:rPr>
          <w:sz w:val="22"/>
          <w:szCs w:val="22"/>
        </w:rPr>
        <w:t xml:space="preserve"> della lingua.</w:t>
      </w:r>
      <w:r w:rsidR="003C5D67" w:rsidRPr="00CE382E">
        <w:rPr>
          <w:sz w:val="22"/>
          <w:szCs w:val="22"/>
        </w:rPr>
        <w:t xml:space="preserve"> </w:t>
      </w:r>
    </w:p>
    <w:p w:rsidR="00A647D5" w:rsidRDefault="00A647D5" w:rsidP="003C5D67">
      <w:pPr>
        <w:pStyle w:val="Default"/>
        <w:rPr>
          <w:sz w:val="22"/>
          <w:szCs w:val="22"/>
          <w:lang w:val="fr-FR"/>
        </w:rPr>
      </w:pPr>
    </w:p>
    <w:p w:rsidR="008D6F94" w:rsidRPr="008D6F94" w:rsidRDefault="003C5D67" w:rsidP="008B450C">
      <w:pPr>
        <w:pStyle w:val="Default"/>
        <w:jc w:val="both"/>
        <w:rPr>
          <w:i/>
        </w:rPr>
      </w:pPr>
      <w:r>
        <w:rPr>
          <w:rFonts w:ascii="Wingdings" w:hAnsi="Wingdings" w:cs="Wingdings"/>
          <w:sz w:val="22"/>
          <w:szCs w:val="22"/>
        </w:rPr>
        <w:t></w:t>
      </w:r>
      <w:r>
        <w:rPr>
          <w:rFonts w:ascii="Wingdings" w:hAnsi="Wingdings" w:cs="Wingdings"/>
          <w:sz w:val="22"/>
          <w:szCs w:val="22"/>
        </w:rPr>
        <w:t></w:t>
      </w:r>
      <w:r w:rsidR="008D6F94" w:rsidRPr="008D6F94">
        <w:rPr>
          <w:sz w:val="22"/>
          <w:szCs w:val="22"/>
        </w:rPr>
        <w:t xml:space="preserve"> </w:t>
      </w:r>
      <w:r w:rsidR="008D6F94" w:rsidRPr="008D6F94">
        <w:rPr>
          <w:i/>
          <w:sz w:val="22"/>
          <w:szCs w:val="22"/>
        </w:rPr>
        <w:t>Gli allievi dovrebbero essere incoraggiati a fare uso delle loro abilità linguistiche e delle loro strategie d'apprendimento e ad estenderle.</w:t>
      </w:r>
    </w:p>
    <w:p w:rsidR="003C5D67" w:rsidRPr="003C5D67" w:rsidRDefault="003C5D67" w:rsidP="008B450C">
      <w:pPr>
        <w:pStyle w:val="Default"/>
        <w:jc w:val="both"/>
        <w:rPr>
          <w:sz w:val="22"/>
          <w:szCs w:val="22"/>
          <w:lang w:val="fr-FR"/>
        </w:rPr>
      </w:pPr>
      <w:r w:rsidRPr="005B346A">
        <w:rPr>
          <w:i/>
          <w:iCs/>
          <w:sz w:val="22"/>
          <w:szCs w:val="22"/>
        </w:rPr>
        <w:t xml:space="preserve"> </w:t>
      </w:r>
    </w:p>
    <w:p w:rsidR="003C5D67" w:rsidRPr="00643AF0" w:rsidRDefault="005B346A" w:rsidP="008B450C">
      <w:pPr>
        <w:pStyle w:val="Default"/>
        <w:jc w:val="both"/>
        <w:rPr>
          <w:sz w:val="22"/>
          <w:szCs w:val="22"/>
        </w:rPr>
      </w:pPr>
      <w:r w:rsidRPr="004E2399">
        <w:rPr>
          <w:sz w:val="22"/>
          <w:szCs w:val="22"/>
        </w:rPr>
        <w:t>Nello studio di una seconda lingua potrà essere di notevole utilità il ricorso a preesistenti strategie d’apprendimento ed alle competenze linguistiche già acquisite: la loro utilizzazione sarà dunque da incoraggiare.</w:t>
      </w:r>
      <w:r w:rsidR="003C5D67" w:rsidRPr="004E2399">
        <w:rPr>
          <w:sz w:val="22"/>
          <w:szCs w:val="22"/>
        </w:rPr>
        <w:t xml:space="preserve"> </w:t>
      </w:r>
      <w:r w:rsidR="004E2399" w:rsidRPr="00643AF0">
        <w:rPr>
          <w:sz w:val="22"/>
          <w:szCs w:val="22"/>
        </w:rPr>
        <w:t>Anche l</w:t>
      </w:r>
      <w:r w:rsidRPr="00643AF0">
        <w:rPr>
          <w:sz w:val="22"/>
          <w:szCs w:val="22"/>
        </w:rPr>
        <w:t xml:space="preserve">’apporto </w:t>
      </w:r>
      <w:r w:rsidR="004E2399" w:rsidRPr="00643AF0">
        <w:rPr>
          <w:sz w:val="22"/>
          <w:szCs w:val="22"/>
        </w:rPr>
        <w:t xml:space="preserve">delle lingue classiche </w:t>
      </w:r>
      <w:r w:rsidR="00643AF0" w:rsidRPr="00643AF0">
        <w:rPr>
          <w:sz w:val="22"/>
          <w:szCs w:val="22"/>
        </w:rPr>
        <w:t>potrà</w:t>
      </w:r>
      <w:r w:rsidR="004E2399" w:rsidRPr="00643AF0">
        <w:rPr>
          <w:sz w:val="22"/>
          <w:szCs w:val="22"/>
        </w:rPr>
        <w:t xml:space="preserve"> dimostrarsi utile.</w:t>
      </w:r>
    </w:p>
    <w:p w:rsidR="004E2399" w:rsidRPr="00643AF0" w:rsidRDefault="004E2399" w:rsidP="003C5D67">
      <w:pPr>
        <w:pStyle w:val="Default"/>
        <w:rPr>
          <w:sz w:val="22"/>
          <w:szCs w:val="22"/>
        </w:rPr>
      </w:pPr>
    </w:p>
    <w:p w:rsidR="00643AF0" w:rsidRPr="009158B6" w:rsidRDefault="003C5D67" w:rsidP="008B450C">
      <w:pPr>
        <w:pStyle w:val="Default"/>
        <w:jc w:val="both"/>
      </w:pPr>
      <w:r>
        <w:rPr>
          <w:rFonts w:ascii="Wingdings" w:hAnsi="Wingdings" w:cs="Wingdings"/>
          <w:sz w:val="22"/>
          <w:szCs w:val="22"/>
        </w:rPr>
        <w:t></w:t>
      </w:r>
      <w:r>
        <w:rPr>
          <w:rFonts w:ascii="Wingdings" w:hAnsi="Wingdings" w:cs="Wingdings"/>
          <w:sz w:val="22"/>
          <w:szCs w:val="22"/>
        </w:rPr>
        <w:t></w:t>
      </w:r>
      <w:r w:rsidR="00643AF0" w:rsidRPr="00643AF0">
        <w:rPr>
          <w:i/>
          <w:sz w:val="22"/>
          <w:szCs w:val="22"/>
        </w:rPr>
        <w:t>Dovrà essere utilizzata una varietà di metodi di insegnamento e di approcci</w:t>
      </w:r>
      <w:r w:rsidR="00643AF0">
        <w:rPr>
          <w:sz w:val="22"/>
          <w:szCs w:val="22"/>
        </w:rPr>
        <w:t xml:space="preserve">. </w:t>
      </w:r>
    </w:p>
    <w:p w:rsidR="003C5D67" w:rsidRPr="008867C4" w:rsidRDefault="003C5D67" w:rsidP="008B450C">
      <w:pPr>
        <w:pStyle w:val="Default"/>
        <w:jc w:val="both"/>
        <w:rPr>
          <w:sz w:val="22"/>
          <w:szCs w:val="22"/>
          <w:lang w:val="fr-FR"/>
        </w:rPr>
      </w:pPr>
      <w:r w:rsidRPr="008867C4">
        <w:rPr>
          <w:i/>
          <w:iCs/>
          <w:sz w:val="22"/>
          <w:szCs w:val="22"/>
          <w:lang w:val="fr-FR"/>
        </w:rPr>
        <w:t xml:space="preserve"> </w:t>
      </w:r>
    </w:p>
    <w:p w:rsidR="00643AF0" w:rsidRDefault="008867C4" w:rsidP="008B450C">
      <w:pPr>
        <w:pStyle w:val="Default"/>
        <w:jc w:val="both"/>
        <w:rPr>
          <w:sz w:val="22"/>
          <w:szCs w:val="22"/>
        </w:rPr>
      </w:pPr>
      <w:r>
        <w:rPr>
          <w:sz w:val="22"/>
          <w:szCs w:val="22"/>
          <w:lang w:val="fr-FR"/>
        </w:rPr>
        <w:t>E’ di fondamentale importanza utilizzare una varietà di metodologie.</w:t>
      </w:r>
      <w:r w:rsidR="003C5D67" w:rsidRPr="003C5D67">
        <w:rPr>
          <w:sz w:val="22"/>
          <w:szCs w:val="22"/>
          <w:lang w:val="fr-FR"/>
        </w:rPr>
        <w:t xml:space="preserve"> </w:t>
      </w:r>
      <w:r w:rsidRPr="008867C4">
        <w:rPr>
          <w:sz w:val="22"/>
          <w:szCs w:val="22"/>
        </w:rPr>
        <w:t>Ad</w:t>
      </w:r>
      <w:r w:rsidR="003C5D67" w:rsidRPr="008867C4">
        <w:rPr>
          <w:sz w:val="22"/>
          <w:szCs w:val="22"/>
        </w:rPr>
        <w:t xml:space="preserve"> </w:t>
      </w:r>
      <w:r w:rsidRPr="008867C4">
        <w:rPr>
          <w:sz w:val="22"/>
          <w:szCs w:val="22"/>
        </w:rPr>
        <w:t>esempio</w:t>
      </w:r>
      <w:r w:rsidR="003C5D67" w:rsidRPr="008867C4">
        <w:rPr>
          <w:sz w:val="22"/>
          <w:szCs w:val="22"/>
        </w:rPr>
        <w:t xml:space="preserve">, </w:t>
      </w:r>
      <w:r w:rsidRPr="008867C4">
        <w:rPr>
          <w:sz w:val="22"/>
          <w:szCs w:val="22"/>
        </w:rPr>
        <w:t xml:space="preserve">si rivelano efficaci </w:t>
      </w:r>
      <w:r w:rsidR="003C5D67" w:rsidRPr="008867C4">
        <w:rPr>
          <w:sz w:val="22"/>
          <w:szCs w:val="22"/>
        </w:rPr>
        <w:t>l’organi</w:t>
      </w:r>
      <w:r w:rsidRPr="008867C4">
        <w:rPr>
          <w:sz w:val="22"/>
          <w:szCs w:val="22"/>
        </w:rPr>
        <w:t>zzaz</w:t>
      </w:r>
      <w:r w:rsidR="003C5D67" w:rsidRPr="008867C4">
        <w:rPr>
          <w:sz w:val="22"/>
          <w:szCs w:val="22"/>
        </w:rPr>
        <w:t>ion</w:t>
      </w:r>
      <w:r w:rsidR="008D6F94">
        <w:rPr>
          <w:sz w:val="22"/>
          <w:szCs w:val="22"/>
        </w:rPr>
        <w:t>e della classe e l’utilizzo</w:t>
      </w:r>
      <w:r w:rsidRPr="008867C4">
        <w:rPr>
          <w:sz w:val="22"/>
          <w:szCs w:val="22"/>
        </w:rPr>
        <w:t xml:space="preserve"> di </w:t>
      </w:r>
      <w:r w:rsidR="008D6F94">
        <w:rPr>
          <w:sz w:val="22"/>
          <w:szCs w:val="22"/>
        </w:rPr>
        <w:t xml:space="preserve">attività di </w:t>
      </w:r>
      <w:r w:rsidRPr="008867C4">
        <w:rPr>
          <w:sz w:val="22"/>
          <w:szCs w:val="22"/>
        </w:rPr>
        <w:t>apprendimento attivo, co</w:t>
      </w:r>
      <w:r w:rsidR="003C5D67" w:rsidRPr="008867C4">
        <w:rPr>
          <w:sz w:val="22"/>
          <w:szCs w:val="22"/>
        </w:rPr>
        <w:t>me</w:t>
      </w:r>
      <w:r w:rsidRPr="008867C4">
        <w:rPr>
          <w:sz w:val="22"/>
          <w:szCs w:val="22"/>
        </w:rPr>
        <w:t xml:space="preserve"> il lavoro </w:t>
      </w:r>
      <w:r w:rsidR="008D6F94">
        <w:rPr>
          <w:sz w:val="22"/>
          <w:szCs w:val="22"/>
        </w:rPr>
        <w:t>in coppia</w:t>
      </w:r>
      <w:r w:rsidRPr="008867C4">
        <w:rPr>
          <w:sz w:val="22"/>
          <w:szCs w:val="22"/>
        </w:rPr>
        <w:t xml:space="preserve"> o </w:t>
      </w:r>
      <w:r w:rsidR="008D6F94">
        <w:rPr>
          <w:sz w:val="22"/>
          <w:szCs w:val="22"/>
        </w:rPr>
        <w:t>in gruppo</w:t>
      </w:r>
      <w:r w:rsidRPr="008867C4">
        <w:rPr>
          <w:sz w:val="22"/>
          <w:szCs w:val="22"/>
        </w:rPr>
        <w:t>,</w:t>
      </w:r>
      <w:r w:rsidR="003C5D67" w:rsidRPr="008867C4">
        <w:rPr>
          <w:sz w:val="22"/>
          <w:szCs w:val="22"/>
        </w:rPr>
        <w:t xml:space="preserve"> le</w:t>
      </w:r>
      <w:r w:rsidRPr="008867C4">
        <w:rPr>
          <w:sz w:val="22"/>
          <w:szCs w:val="22"/>
        </w:rPr>
        <w:t xml:space="preserve"> ricerche </w:t>
      </w:r>
      <w:r w:rsidR="008B450C">
        <w:rPr>
          <w:sz w:val="22"/>
          <w:szCs w:val="22"/>
        </w:rPr>
        <w:t>autonome</w:t>
      </w:r>
      <w:r w:rsidRPr="008867C4">
        <w:rPr>
          <w:sz w:val="22"/>
          <w:szCs w:val="22"/>
        </w:rPr>
        <w:t xml:space="preserve"> </w:t>
      </w:r>
      <w:r w:rsidR="008D6F94">
        <w:rPr>
          <w:sz w:val="22"/>
          <w:szCs w:val="22"/>
        </w:rPr>
        <w:t>e il project work</w:t>
      </w:r>
      <w:r w:rsidRPr="008867C4">
        <w:rPr>
          <w:sz w:val="22"/>
          <w:szCs w:val="22"/>
        </w:rPr>
        <w:t xml:space="preserve">, </w:t>
      </w:r>
      <w:r>
        <w:rPr>
          <w:sz w:val="22"/>
          <w:szCs w:val="22"/>
        </w:rPr>
        <w:t>i giochi di ruolo, l’utilizzazione del portfolio.</w:t>
      </w:r>
      <w:r w:rsidR="003C5D67" w:rsidRPr="008867C4">
        <w:rPr>
          <w:sz w:val="22"/>
          <w:szCs w:val="22"/>
        </w:rPr>
        <w:t xml:space="preserve"> </w:t>
      </w:r>
    </w:p>
    <w:p w:rsidR="00016632" w:rsidRPr="008867C4" w:rsidRDefault="00016632" w:rsidP="003C5D67">
      <w:pPr>
        <w:pStyle w:val="Default"/>
        <w:rPr>
          <w:rFonts w:ascii="Wingdings" w:hAnsi="Wingdings" w:cs="Wingdings"/>
          <w:sz w:val="22"/>
          <w:szCs w:val="22"/>
        </w:rPr>
      </w:pPr>
    </w:p>
    <w:p w:rsidR="009E57D1" w:rsidRPr="009E57D1" w:rsidRDefault="003C5D67" w:rsidP="00BA6B99">
      <w:pPr>
        <w:pStyle w:val="Default"/>
        <w:jc w:val="both"/>
        <w:rPr>
          <w:i/>
        </w:rPr>
      </w:pPr>
      <w:r>
        <w:rPr>
          <w:rFonts w:ascii="Wingdings" w:hAnsi="Wingdings" w:cs="Wingdings"/>
          <w:sz w:val="22"/>
          <w:szCs w:val="22"/>
        </w:rPr>
        <w:t></w:t>
      </w:r>
      <w:r>
        <w:rPr>
          <w:rFonts w:ascii="Wingdings" w:hAnsi="Wingdings" w:cs="Wingdings"/>
          <w:sz w:val="22"/>
          <w:szCs w:val="22"/>
        </w:rPr>
        <w:t></w:t>
      </w:r>
      <w:r w:rsidR="009E57D1" w:rsidRPr="009E57D1">
        <w:rPr>
          <w:sz w:val="22"/>
          <w:szCs w:val="22"/>
        </w:rPr>
        <w:t xml:space="preserve"> </w:t>
      </w:r>
      <w:r w:rsidR="009E57D1" w:rsidRPr="009E57D1">
        <w:rPr>
          <w:i/>
          <w:sz w:val="22"/>
          <w:szCs w:val="22"/>
        </w:rPr>
        <w:t>Per soddisfare i differenti bisogni degli allievi, si incoraggia l'uso della differenziazione.</w:t>
      </w:r>
    </w:p>
    <w:p w:rsidR="003C5D67" w:rsidRPr="00A24D8A" w:rsidRDefault="003C5D67" w:rsidP="00BA6B99">
      <w:pPr>
        <w:pStyle w:val="Default"/>
        <w:jc w:val="both"/>
        <w:rPr>
          <w:sz w:val="22"/>
          <w:szCs w:val="22"/>
        </w:rPr>
      </w:pPr>
    </w:p>
    <w:p w:rsidR="00CA7532" w:rsidRDefault="00BA6B99" w:rsidP="00BA6B99">
      <w:pPr>
        <w:pStyle w:val="Default"/>
        <w:jc w:val="both"/>
        <w:rPr>
          <w:sz w:val="22"/>
          <w:szCs w:val="22"/>
        </w:rPr>
      </w:pPr>
      <w:r>
        <w:rPr>
          <w:sz w:val="22"/>
          <w:szCs w:val="22"/>
        </w:rPr>
        <w:lastRenderedPageBreak/>
        <w:t>Al fine di affrontare l’</w:t>
      </w:r>
      <w:r w:rsidR="00833FCD">
        <w:rPr>
          <w:sz w:val="22"/>
          <w:szCs w:val="22"/>
        </w:rPr>
        <w:t>eterogeneità dei gruppi si dovrà utilizzare</w:t>
      </w:r>
      <w:r w:rsidR="00833FCD" w:rsidRPr="00833FCD">
        <w:rPr>
          <w:sz w:val="22"/>
          <w:szCs w:val="22"/>
        </w:rPr>
        <w:t xml:space="preserve"> </w:t>
      </w:r>
      <w:r w:rsidR="0082103F">
        <w:rPr>
          <w:sz w:val="22"/>
          <w:szCs w:val="22"/>
        </w:rPr>
        <w:t>la differenziazione</w:t>
      </w:r>
      <w:r w:rsidR="00833FCD" w:rsidRPr="00833FCD">
        <w:rPr>
          <w:sz w:val="22"/>
          <w:szCs w:val="22"/>
        </w:rPr>
        <w:t xml:space="preserve">. </w:t>
      </w:r>
      <w:r w:rsidR="0082103F">
        <w:rPr>
          <w:sz w:val="22"/>
          <w:szCs w:val="22"/>
        </w:rPr>
        <w:t>Pertanto</w:t>
      </w:r>
      <w:r w:rsidR="00833FCD" w:rsidRPr="00833FCD">
        <w:rPr>
          <w:sz w:val="22"/>
          <w:szCs w:val="22"/>
        </w:rPr>
        <w:t xml:space="preserve">, si dovrà introdurre </w:t>
      </w:r>
      <w:r w:rsidR="0082103F">
        <w:rPr>
          <w:sz w:val="22"/>
          <w:szCs w:val="22"/>
        </w:rPr>
        <w:t>la</w:t>
      </w:r>
      <w:r w:rsidR="00833FCD" w:rsidRPr="00833FCD">
        <w:rPr>
          <w:sz w:val="22"/>
          <w:szCs w:val="22"/>
        </w:rPr>
        <w:t xml:space="preserve"> differenziazione </w:t>
      </w:r>
      <w:r w:rsidR="00531A75">
        <w:rPr>
          <w:sz w:val="22"/>
          <w:szCs w:val="22"/>
        </w:rPr>
        <w:t xml:space="preserve">tanto </w:t>
      </w:r>
      <w:r w:rsidR="00833FCD" w:rsidRPr="00833FCD">
        <w:rPr>
          <w:sz w:val="22"/>
          <w:szCs w:val="22"/>
        </w:rPr>
        <w:t>nelle strategie d’insegnamento e di apprendimento</w:t>
      </w:r>
      <w:r w:rsidR="00531A75">
        <w:rPr>
          <w:sz w:val="22"/>
          <w:szCs w:val="22"/>
        </w:rPr>
        <w:t xml:space="preserve"> quanto </w:t>
      </w:r>
      <w:r w:rsidR="0082103F">
        <w:rPr>
          <w:sz w:val="22"/>
          <w:szCs w:val="22"/>
        </w:rPr>
        <w:t>nel livello di difficoltà</w:t>
      </w:r>
      <w:r w:rsidR="00531A75">
        <w:rPr>
          <w:sz w:val="22"/>
          <w:szCs w:val="22"/>
        </w:rPr>
        <w:t xml:space="preserve"> dei testi e delle </w:t>
      </w:r>
      <w:r w:rsidR="0082103F">
        <w:rPr>
          <w:sz w:val="22"/>
          <w:szCs w:val="22"/>
        </w:rPr>
        <w:t>attività</w:t>
      </w:r>
      <w:r w:rsidR="00531A75">
        <w:rPr>
          <w:sz w:val="22"/>
          <w:szCs w:val="22"/>
        </w:rPr>
        <w:t xml:space="preserve">; in tale scelta si dovrà tener conto </w:t>
      </w:r>
      <w:r w:rsidR="0082103F">
        <w:rPr>
          <w:sz w:val="22"/>
          <w:szCs w:val="22"/>
        </w:rPr>
        <w:t>delle abilità</w:t>
      </w:r>
      <w:r w:rsidR="00531A75">
        <w:rPr>
          <w:sz w:val="22"/>
          <w:szCs w:val="22"/>
        </w:rPr>
        <w:t xml:space="preserve">, </w:t>
      </w:r>
      <w:r w:rsidR="0082103F">
        <w:rPr>
          <w:sz w:val="22"/>
          <w:szCs w:val="22"/>
        </w:rPr>
        <w:t>degli interessi</w:t>
      </w:r>
      <w:r w:rsidR="00531A75">
        <w:rPr>
          <w:sz w:val="22"/>
          <w:szCs w:val="22"/>
        </w:rPr>
        <w:t xml:space="preserve">, </w:t>
      </w:r>
      <w:r w:rsidR="0082103F">
        <w:rPr>
          <w:sz w:val="22"/>
          <w:szCs w:val="22"/>
        </w:rPr>
        <w:t>degli stilli di apprendimento e delle preferenze</w:t>
      </w:r>
      <w:r w:rsidR="00531A75">
        <w:rPr>
          <w:sz w:val="22"/>
          <w:szCs w:val="22"/>
        </w:rPr>
        <w:t xml:space="preserve"> degli allievi, impiegando una varietà di metodi d’insegnamento.</w:t>
      </w:r>
    </w:p>
    <w:p w:rsidR="003C5D67" w:rsidRPr="00833FCD" w:rsidRDefault="0082103F" w:rsidP="00BA6B99">
      <w:pPr>
        <w:pStyle w:val="Default"/>
        <w:jc w:val="both"/>
        <w:rPr>
          <w:sz w:val="22"/>
          <w:szCs w:val="22"/>
        </w:rPr>
      </w:pPr>
      <w:r>
        <w:rPr>
          <w:sz w:val="22"/>
          <w:szCs w:val="22"/>
        </w:rPr>
        <w:t>Gli stili di apprendimento e i punti di forza</w:t>
      </w:r>
      <w:r w:rsidR="00CA7532">
        <w:rPr>
          <w:sz w:val="22"/>
          <w:szCs w:val="22"/>
        </w:rPr>
        <w:t xml:space="preserve"> degli allievi (visuale, auditiva, cinestesica ecc.) sono legate a forme differenti d’intelligenza (</w:t>
      </w:r>
      <w:r>
        <w:rPr>
          <w:sz w:val="22"/>
          <w:szCs w:val="22"/>
        </w:rPr>
        <w:t>linguistica</w:t>
      </w:r>
      <w:r w:rsidR="00CA7532">
        <w:rPr>
          <w:sz w:val="22"/>
          <w:szCs w:val="22"/>
        </w:rPr>
        <w:t>, logica, musicale …).</w:t>
      </w:r>
      <w:r w:rsidR="00531A75">
        <w:rPr>
          <w:sz w:val="22"/>
          <w:szCs w:val="22"/>
        </w:rPr>
        <w:t xml:space="preserve"> </w:t>
      </w:r>
      <w:r w:rsidR="00535C12">
        <w:rPr>
          <w:sz w:val="22"/>
          <w:szCs w:val="22"/>
        </w:rPr>
        <w:t xml:space="preserve"> </w:t>
      </w:r>
    </w:p>
    <w:p w:rsidR="00CA7532" w:rsidRDefault="00CA7532" w:rsidP="00BA6B99">
      <w:pPr>
        <w:pStyle w:val="Default"/>
        <w:jc w:val="both"/>
        <w:rPr>
          <w:sz w:val="22"/>
          <w:szCs w:val="22"/>
          <w:lang w:val="fr-FR"/>
        </w:rPr>
      </w:pPr>
    </w:p>
    <w:p w:rsidR="006153FE" w:rsidRPr="00D9413F" w:rsidRDefault="006153FE" w:rsidP="00B3584F">
      <w:pPr>
        <w:pStyle w:val="Default"/>
        <w:jc w:val="both"/>
        <w:rPr>
          <w:i/>
          <w:sz w:val="22"/>
          <w:szCs w:val="22"/>
        </w:rPr>
      </w:pPr>
      <w:r>
        <w:rPr>
          <w:rFonts w:ascii="Wingdings" w:hAnsi="Wingdings" w:cs="Wingdings"/>
          <w:sz w:val="22"/>
          <w:szCs w:val="22"/>
        </w:rPr>
        <w:t></w:t>
      </w:r>
      <w:r>
        <w:rPr>
          <w:rFonts w:ascii="Wingdings" w:hAnsi="Wingdings" w:cs="Wingdings"/>
          <w:sz w:val="22"/>
          <w:szCs w:val="22"/>
        </w:rPr>
        <w:t></w:t>
      </w:r>
      <w:r w:rsidR="00D9413F" w:rsidRPr="00D9413F">
        <w:rPr>
          <w:i/>
          <w:sz w:val="22"/>
          <w:szCs w:val="22"/>
        </w:rPr>
        <w:t>Gli allievi raggiungeranno scioltezza ed autonomia comunicativa grazie all'uso di un largo ventaglio di risorse, in particolare quelle digitali. Nell’insegnamento e nell’apprendimento si farà uso delle TIC (Tecnologie di Informazione e Comunicazione).</w:t>
      </w:r>
    </w:p>
    <w:p w:rsidR="006153FE" w:rsidRPr="00D9413F" w:rsidRDefault="006153FE" w:rsidP="00B3584F">
      <w:pPr>
        <w:pStyle w:val="Default"/>
        <w:jc w:val="both"/>
        <w:rPr>
          <w:sz w:val="22"/>
          <w:szCs w:val="22"/>
        </w:rPr>
      </w:pPr>
    </w:p>
    <w:p w:rsidR="006153FE" w:rsidRPr="0038490F" w:rsidRDefault="0038490F" w:rsidP="00B3584F">
      <w:pPr>
        <w:pStyle w:val="Default"/>
        <w:jc w:val="both"/>
        <w:outlineLvl w:val="0"/>
        <w:rPr>
          <w:sz w:val="22"/>
          <w:szCs w:val="22"/>
        </w:rPr>
      </w:pPr>
      <w:r>
        <w:rPr>
          <w:sz w:val="22"/>
          <w:szCs w:val="22"/>
        </w:rPr>
        <w:t>E’ importante n</w:t>
      </w:r>
      <w:r w:rsidRPr="0038490F">
        <w:rPr>
          <w:sz w:val="22"/>
          <w:szCs w:val="22"/>
        </w:rPr>
        <w:t xml:space="preserve">on solo </w:t>
      </w:r>
      <w:r>
        <w:rPr>
          <w:sz w:val="22"/>
          <w:szCs w:val="22"/>
        </w:rPr>
        <w:t>che il docente sappia servi</w:t>
      </w:r>
      <w:r w:rsidRPr="0038490F">
        <w:rPr>
          <w:sz w:val="22"/>
          <w:szCs w:val="22"/>
        </w:rPr>
        <w:t>rsi di differenti risorse</w:t>
      </w:r>
      <w:r>
        <w:rPr>
          <w:sz w:val="22"/>
          <w:szCs w:val="22"/>
        </w:rPr>
        <w:t>, ma anche che gl</w:t>
      </w:r>
      <w:r w:rsidR="006A2831">
        <w:rPr>
          <w:sz w:val="22"/>
          <w:szCs w:val="22"/>
        </w:rPr>
        <w:t>i allievi sappiano sperimentarle</w:t>
      </w:r>
      <w:r>
        <w:rPr>
          <w:sz w:val="22"/>
          <w:szCs w:val="22"/>
        </w:rPr>
        <w:t>, in classe come a casa. Ad esempio: ricerche lessicali</w:t>
      </w:r>
      <w:r w:rsidR="000C2E31">
        <w:rPr>
          <w:sz w:val="22"/>
          <w:szCs w:val="22"/>
        </w:rPr>
        <w:t xml:space="preserve">, </w:t>
      </w:r>
      <w:r w:rsidR="00B3584F">
        <w:rPr>
          <w:sz w:val="22"/>
          <w:szCs w:val="22"/>
        </w:rPr>
        <w:t xml:space="preserve">ricerche </w:t>
      </w:r>
      <w:r w:rsidR="000C2E31">
        <w:rPr>
          <w:sz w:val="22"/>
          <w:szCs w:val="22"/>
        </w:rPr>
        <w:t>su un argomento o su una tematica</w:t>
      </w:r>
      <w:r>
        <w:rPr>
          <w:sz w:val="22"/>
          <w:szCs w:val="22"/>
        </w:rPr>
        <w:t>, comunicazione elettronica, realizzazione e presentazione di un progetto</w:t>
      </w:r>
      <w:r w:rsidR="000C2E31">
        <w:rPr>
          <w:sz w:val="22"/>
          <w:szCs w:val="22"/>
        </w:rPr>
        <w:t xml:space="preserve"> (individualmente o in un piccolo gruppo).</w:t>
      </w:r>
    </w:p>
    <w:p w:rsidR="0038490F" w:rsidRPr="0038490F" w:rsidRDefault="0038490F" w:rsidP="006153FE">
      <w:pPr>
        <w:pStyle w:val="Default"/>
        <w:rPr>
          <w:rFonts w:ascii="Wingdings" w:hAnsi="Wingdings" w:cs="Wingdings"/>
          <w:sz w:val="22"/>
          <w:szCs w:val="22"/>
          <w:lang w:val="fr-FR"/>
        </w:rPr>
      </w:pPr>
    </w:p>
    <w:p w:rsidR="006A2831" w:rsidRPr="00B3584F" w:rsidRDefault="006153FE" w:rsidP="00B3584F">
      <w:pPr>
        <w:pStyle w:val="Default"/>
        <w:jc w:val="both"/>
        <w:rPr>
          <w:i/>
        </w:rPr>
      </w:pPr>
      <w:r w:rsidRPr="00B3584F">
        <w:rPr>
          <w:rFonts w:ascii="Wingdings" w:hAnsi="Wingdings" w:cs="Wingdings"/>
          <w:i/>
          <w:sz w:val="22"/>
          <w:szCs w:val="22"/>
        </w:rPr>
        <w:t></w:t>
      </w:r>
      <w:r w:rsidRPr="00B3584F">
        <w:rPr>
          <w:rFonts w:ascii="Wingdings" w:hAnsi="Wingdings" w:cs="Wingdings"/>
          <w:i/>
          <w:sz w:val="22"/>
          <w:szCs w:val="22"/>
        </w:rPr>
        <w:t></w:t>
      </w:r>
      <w:r w:rsidR="006A2831" w:rsidRPr="00B3584F">
        <w:rPr>
          <w:i/>
          <w:sz w:val="22"/>
          <w:szCs w:val="22"/>
        </w:rPr>
        <w:t xml:space="preserve"> Ogni approccio didattico non può prescindere da una consapevolezza della natura contestualizzata dell’uso della lingua, capace di condurre alla progressiva acquisizione di una visione sistemica della lingua. </w:t>
      </w:r>
    </w:p>
    <w:p w:rsidR="00114990" w:rsidRPr="00B3584F" w:rsidRDefault="00114990" w:rsidP="00B3584F">
      <w:pPr>
        <w:pStyle w:val="Default"/>
        <w:jc w:val="both"/>
        <w:rPr>
          <w:i/>
        </w:rPr>
      </w:pPr>
    </w:p>
    <w:p w:rsidR="0038490F" w:rsidRPr="00114990" w:rsidRDefault="00A1314C" w:rsidP="00B3584F">
      <w:pPr>
        <w:pStyle w:val="Default"/>
        <w:jc w:val="both"/>
        <w:rPr>
          <w:sz w:val="22"/>
          <w:szCs w:val="22"/>
        </w:rPr>
      </w:pPr>
      <w:r w:rsidRPr="00114990">
        <w:rPr>
          <w:sz w:val="22"/>
          <w:szCs w:val="22"/>
        </w:rPr>
        <w:t xml:space="preserve">L’apprendimento di una lingua straniera si basa su un approccio comunicativo e </w:t>
      </w:r>
      <w:r w:rsidR="00114990">
        <w:rPr>
          <w:sz w:val="22"/>
          <w:szCs w:val="22"/>
        </w:rPr>
        <w:t xml:space="preserve">orientato </w:t>
      </w:r>
      <w:r w:rsidR="006A2831">
        <w:rPr>
          <w:sz w:val="22"/>
          <w:szCs w:val="22"/>
        </w:rPr>
        <w:t>all’azione</w:t>
      </w:r>
      <w:r w:rsidR="006153FE" w:rsidRPr="00114990">
        <w:rPr>
          <w:sz w:val="22"/>
          <w:szCs w:val="22"/>
        </w:rPr>
        <w:t xml:space="preserve">. </w:t>
      </w:r>
      <w:r w:rsidR="00114990">
        <w:rPr>
          <w:sz w:val="22"/>
          <w:szCs w:val="22"/>
        </w:rPr>
        <w:t xml:space="preserve">Dunque il contesto gioca un ruolo di estrema importanza. Il </w:t>
      </w:r>
      <w:r w:rsidR="006A2831">
        <w:rPr>
          <w:sz w:val="22"/>
          <w:szCs w:val="22"/>
        </w:rPr>
        <w:t>vocabolario</w:t>
      </w:r>
      <w:r w:rsidR="00114990">
        <w:rPr>
          <w:sz w:val="22"/>
          <w:szCs w:val="22"/>
        </w:rPr>
        <w:t xml:space="preserve"> e le espressioni idiomatiche dovranno sistematicamente essere presentati e sviluppati in </w:t>
      </w:r>
      <w:r w:rsidR="00B3584F">
        <w:rPr>
          <w:sz w:val="22"/>
          <w:szCs w:val="22"/>
        </w:rPr>
        <w:t>maniera sistematica</w:t>
      </w:r>
      <w:r w:rsidR="00114990">
        <w:rPr>
          <w:sz w:val="22"/>
          <w:szCs w:val="22"/>
        </w:rPr>
        <w:t xml:space="preserve">. </w:t>
      </w:r>
    </w:p>
    <w:p w:rsidR="00114990" w:rsidRPr="00114990" w:rsidRDefault="00114990" w:rsidP="00114990">
      <w:pPr>
        <w:pStyle w:val="Default"/>
        <w:rPr>
          <w:b/>
          <w:bCs/>
          <w:sz w:val="22"/>
          <w:szCs w:val="22"/>
        </w:rPr>
      </w:pPr>
    </w:p>
    <w:p w:rsidR="006153FE" w:rsidRDefault="006153FE" w:rsidP="00CA7532">
      <w:pPr>
        <w:pStyle w:val="Default"/>
        <w:outlineLvl w:val="0"/>
        <w:rPr>
          <w:b/>
          <w:bCs/>
          <w:color w:val="auto"/>
          <w:sz w:val="22"/>
          <w:szCs w:val="22"/>
        </w:rPr>
      </w:pPr>
      <w:r w:rsidRPr="00DC0B7A">
        <w:rPr>
          <w:b/>
          <w:bCs/>
          <w:color w:val="auto"/>
          <w:sz w:val="22"/>
          <w:szCs w:val="22"/>
        </w:rPr>
        <w:t>b) O</w:t>
      </w:r>
      <w:r w:rsidR="00114990" w:rsidRPr="00DC0B7A">
        <w:rPr>
          <w:b/>
          <w:bCs/>
          <w:color w:val="auto"/>
          <w:sz w:val="22"/>
          <w:szCs w:val="22"/>
        </w:rPr>
        <w:t>biettivi d’apprendimento</w:t>
      </w:r>
      <w:r w:rsidRPr="00DC0B7A">
        <w:rPr>
          <w:b/>
          <w:bCs/>
          <w:color w:val="auto"/>
          <w:sz w:val="22"/>
          <w:szCs w:val="22"/>
        </w:rPr>
        <w:t xml:space="preserve"> </w:t>
      </w:r>
    </w:p>
    <w:p w:rsidR="00FA4924" w:rsidRPr="00DC0B7A" w:rsidRDefault="00FA4924" w:rsidP="00CA7532">
      <w:pPr>
        <w:pStyle w:val="Default"/>
        <w:outlineLvl w:val="0"/>
        <w:rPr>
          <w:color w:val="auto"/>
          <w:sz w:val="22"/>
          <w:szCs w:val="22"/>
        </w:rPr>
      </w:pPr>
    </w:p>
    <w:p w:rsidR="006153FE" w:rsidRPr="00DC0B7A" w:rsidRDefault="00114990" w:rsidP="00A97E80">
      <w:pPr>
        <w:pStyle w:val="Default"/>
        <w:jc w:val="both"/>
        <w:rPr>
          <w:sz w:val="22"/>
          <w:szCs w:val="22"/>
        </w:rPr>
      </w:pPr>
      <w:r w:rsidRPr="00DC0B7A">
        <w:rPr>
          <w:sz w:val="22"/>
          <w:szCs w:val="22"/>
        </w:rPr>
        <w:t>4. ciclo</w:t>
      </w:r>
      <w:r w:rsidR="006153FE" w:rsidRPr="00DC0B7A">
        <w:rPr>
          <w:sz w:val="22"/>
          <w:szCs w:val="22"/>
        </w:rPr>
        <w:t xml:space="preserve"> 3 </w:t>
      </w:r>
    </w:p>
    <w:p w:rsidR="00E90A80" w:rsidRPr="00DC0B7A" w:rsidRDefault="00B3584F" w:rsidP="00A97E80">
      <w:pPr>
        <w:pStyle w:val="Default"/>
        <w:jc w:val="both"/>
        <w:rPr>
          <w:i/>
          <w:sz w:val="22"/>
          <w:szCs w:val="22"/>
        </w:rPr>
      </w:pPr>
      <w:r w:rsidRPr="00DC0B7A">
        <w:rPr>
          <w:i/>
          <w:sz w:val="22"/>
          <w:szCs w:val="22"/>
        </w:rPr>
        <w:t>sapersi esprimere su una ampia gamma di argomenti complessi, argomentando in maniera solida e strutturata</w:t>
      </w:r>
      <w:r w:rsidR="00E90A80" w:rsidRPr="00DC0B7A">
        <w:rPr>
          <w:i/>
          <w:sz w:val="22"/>
          <w:szCs w:val="22"/>
        </w:rPr>
        <w:t xml:space="preserve">; </w:t>
      </w:r>
    </w:p>
    <w:p w:rsidR="006153FE" w:rsidRPr="00DC0B7A" w:rsidRDefault="00E90A80" w:rsidP="00A97E80">
      <w:pPr>
        <w:pStyle w:val="Default"/>
        <w:jc w:val="both"/>
        <w:rPr>
          <w:sz w:val="22"/>
          <w:szCs w:val="22"/>
        </w:rPr>
      </w:pPr>
      <w:r w:rsidRPr="00DC0B7A">
        <w:rPr>
          <w:sz w:val="22"/>
          <w:szCs w:val="22"/>
        </w:rPr>
        <w:t xml:space="preserve">Ci si attende che l’allievo sappia costruire </w:t>
      </w:r>
      <w:r w:rsidR="006634CD" w:rsidRPr="00DC0B7A">
        <w:rPr>
          <w:sz w:val="22"/>
          <w:szCs w:val="22"/>
        </w:rPr>
        <w:t>presentazioni coerenti, basate</w:t>
      </w:r>
      <w:r w:rsidRPr="00DC0B7A">
        <w:rPr>
          <w:sz w:val="22"/>
          <w:szCs w:val="22"/>
        </w:rPr>
        <w:t xml:space="preserve"> su un certo numero di differenti argomentazioni, organizzate e strutturate, capaci, anche con l’utilizzo di appropriate esemplificazioni, di condurre in maniera progressiv</w:t>
      </w:r>
      <w:r w:rsidR="00DA69F1" w:rsidRPr="00DC0B7A">
        <w:rPr>
          <w:sz w:val="22"/>
          <w:szCs w:val="22"/>
        </w:rPr>
        <w:t>a</w:t>
      </w:r>
      <w:r w:rsidRPr="00DC0B7A">
        <w:rPr>
          <w:sz w:val="22"/>
          <w:szCs w:val="22"/>
        </w:rPr>
        <w:t xml:space="preserve"> ad una conclusione. </w:t>
      </w:r>
    </w:p>
    <w:p w:rsidR="006153FE" w:rsidRPr="00DC0B7A" w:rsidRDefault="00C93C06" w:rsidP="00A97E80">
      <w:pPr>
        <w:pStyle w:val="Default"/>
        <w:jc w:val="both"/>
        <w:outlineLvl w:val="0"/>
        <w:rPr>
          <w:sz w:val="22"/>
          <w:szCs w:val="22"/>
        </w:rPr>
      </w:pPr>
      <w:r w:rsidRPr="00DC0B7A">
        <w:rPr>
          <w:sz w:val="22"/>
          <w:szCs w:val="22"/>
        </w:rPr>
        <w:t>6. ciclo</w:t>
      </w:r>
      <w:r w:rsidR="006153FE" w:rsidRPr="00DC0B7A">
        <w:rPr>
          <w:sz w:val="22"/>
          <w:szCs w:val="22"/>
        </w:rPr>
        <w:t xml:space="preserve"> 3 </w:t>
      </w:r>
    </w:p>
    <w:p w:rsidR="002E4459" w:rsidRPr="00DC0B7A" w:rsidRDefault="00A97E80" w:rsidP="00A97E80">
      <w:pPr>
        <w:pStyle w:val="Default"/>
        <w:jc w:val="both"/>
        <w:rPr>
          <w:i/>
          <w:sz w:val="22"/>
          <w:szCs w:val="22"/>
        </w:rPr>
      </w:pPr>
      <w:r w:rsidRPr="00DC0B7A">
        <w:rPr>
          <w:i/>
          <w:sz w:val="22"/>
          <w:szCs w:val="22"/>
        </w:rPr>
        <w:t>dimostrare conoscenza e comprensione approfondita delle culture relative alla lingua oggetto di studio: la società, i temi d’attualità, la letteratura e il suo contesto, le arti in generale;</w:t>
      </w:r>
    </w:p>
    <w:p w:rsidR="002E4459" w:rsidRPr="00DC0B7A" w:rsidRDefault="00A97E80" w:rsidP="002E4459">
      <w:pPr>
        <w:pStyle w:val="Default"/>
        <w:jc w:val="both"/>
        <w:rPr>
          <w:sz w:val="22"/>
          <w:szCs w:val="22"/>
        </w:rPr>
      </w:pPr>
      <w:r w:rsidRPr="00DC0B7A">
        <w:rPr>
          <w:sz w:val="22"/>
          <w:szCs w:val="22"/>
        </w:rPr>
        <w:t xml:space="preserve"> </w:t>
      </w:r>
      <w:r w:rsidR="002E4459" w:rsidRPr="00DC0B7A">
        <w:rPr>
          <w:sz w:val="22"/>
          <w:szCs w:val="22"/>
        </w:rPr>
        <w:t>dimostrare la propria conoscenza di testi letterari e non letterari d’epoche differenti, saperli collocare nel loro contesto storico e culturale considerando il loro impatto sull’epoca e sulla società e, per quanto possibile, collocarli in prospettiva; dimostrare la propria conoscenza di un testo, e del contesto culturale in cui si colloca, appartenente alla letteratura europea al di fuori della lingua oggetto di studio.</w:t>
      </w:r>
    </w:p>
    <w:p w:rsidR="002E4459" w:rsidRPr="00DC0B7A" w:rsidRDefault="002E4459" w:rsidP="002E4459">
      <w:pPr>
        <w:pStyle w:val="Default"/>
        <w:jc w:val="both"/>
        <w:rPr>
          <w:sz w:val="22"/>
          <w:szCs w:val="22"/>
        </w:rPr>
      </w:pPr>
      <w:r w:rsidRPr="00DC0B7A">
        <w:rPr>
          <w:sz w:val="22"/>
          <w:szCs w:val="22"/>
        </w:rPr>
        <w:t xml:space="preserve">Nell’ambito delle Scuole Europee l’assunzione, in base al progetto del docente, di una visione prospettica, può dare ottimi frutti, che si tratti di opere letterarie oppure di eventi sociali. Dunque, benché un’opera letteraria possieda una sua interna coerenza, e possa essere, in quanto singolo testo, compresa e studiata per se stessa, tuttavia la conoscenza aggiuntiva del suo contesto, la comparazione con opere di epoche differenti o di diversi paesi, permettono di cogliere meglio alcuni dei suoi aspetti, e di approfondirne l’interpretazione. E questo principio è valido per tutte le forme d’arte. </w:t>
      </w:r>
    </w:p>
    <w:p w:rsidR="002E4459" w:rsidRPr="00DC0B7A" w:rsidRDefault="002E4459" w:rsidP="002E4459">
      <w:pPr>
        <w:pStyle w:val="Default"/>
        <w:jc w:val="both"/>
        <w:rPr>
          <w:i/>
          <w:sz w:val="22"/>
          <w:szCs w:val="22"/>
        </w:rPr>
      </w:pPr>
      <w:r w:rsidRPr="00DC0B7A">
        <w:rPr>
          <w:i/>
          <w:sz w:val="22"/>
          <w:szCs w:val="22"/>
        </w:rPr>
        <w:t xml:space="preserve">7. i codici interculturali </w:t>
      </w:r>
    </w:p>
    <w:p w:rsidR="002E4459" w:rsidRPr="00DC0B7A" w:rsidRDefault="002E4459" w:rsidP="002E4459">
      <w:pPr>
        <w:pStyle w:val="Default"/>
        <w:jc w:val="both"/>
        <w:rPr>
          <w:i/>
          <w:sz w:val="22"/>
          <w:szCs w:val="22"/>
        </w:rPr>
      </w:pPr>
      <w:r w:rsidRPr="00DC0B7A">
        <w:rPr>
          <w:i/>
          <w:sz w:val="22"/>
          <w:szCs w:val="22"/>
        </w:rPr>
        <w:t xml:space="preserve">cicli 2+3 </w:t>
      </w:r>
    </w:p>
    <w:p w:rsidR="002E4459" w:rsidRPr="00DC0B7A" w:rsidRDefault="002E4459" w:rsidP="002E4459">
      <w:pPr>
        <w:pStyle w:val="Default"/>
        <w:jc w:val="both"/>
        <w:rPr>
          <w:i/>
          <w:sz w:val="22"/>
          <w:szCs w:val="22"/>
        </w:rPr>
      </w:pPr>
      <w:r w:rsidRPr="00DC0B7A">
        <w:rPr>
          <w:i/>
          <w:sz w:val="22"/>
          <w:szCs w:val="22"/>
        </w:rPr>
        <w:t>riconoscere e utilizzare un’ampia gamma di codici interculturali, adatti per stabilire una comunicazione appropriata con i parlanti la lingua oggetto di studio;</w:t>
      </w:r>
    </w:p>
    <w:p w:rsidR="000D20DC" w:rsidRPr="00DC0B7A" w:rsidRDefault="002E4459" w:rsidP="002E4459">
      <w:pPr>
        <w:pStyle w:val="Default"/>
        <w:jc w:val="both"/>
        <w:rPr>
          <w:i/>
          <w:sz w:val="22"/>
          <w:szCs w:val="22"/>
        </w:rPr>
      </w:pPr>
      <w:r w:rsidRPr="00DC0B7A">
        <w:rPr>
          <w:i/>
          <w:sz w:val="22"/>
          <w:szCs w:val="22"/>
        </w:rPr>
        <w:t xml:space="preserve">conoscere e utilizzare un’ampia gamma di codici interculturali, per saper adattare il proprio linguaggio e comportamento a riconoscere e superare gli stereotipi culturali; </w:t>
      </w:r>
    </w:p>
    <w:p w:rsidR="002E4459" w:rsidRPr="00DC0B7A" w:rsidRDefault="002E4459" w:rsidP="002E4459">
      <w:pPr>
        <w:pStyle w:val="Default"/>
        <w:jc w:val="both"/>
        <w:rPr>
          <w:i/>
          <w:sz w:val="22"/>
          <w:szCs w:val="22"/>
        </w:rPr>
      </w:pPr>
      <w:r w:rsidRPr="00DC0B7A">
        <w:rPr>
          <w:sz w:val="22"/>
          <w:szCs w:val="22"/>
        </w:rPr>
        <w:lastRenderedPageBreak/>
        <w:t xml:space="preserve">Al termine del secondo ciclo gli allievi dovranno essere in grado di conoscere ed utilizzare i codici interculturali di base, per poter comunicare in maniera appropriata con i parlanti la lingua oggetto di studio; </w:t>
      </w:r>
    </w:p>
    <w:p w:rsidR="00A97E80" w:rsidRPr="00DC0B7A" w:rsidRDefault="002E4459" w:rsidP="002E4459">
      <w:pPr>
        <w:pStyle w:val="Default"/>
        <w:jc w:val="both"/>
        <w:rPr>
          <w:sz w:val="22"/>
          <w:szCs w:val="22"/>
        </w:rPr>
      </w:pPr>
      <w:r w:rsidRPr="00DC0B7A">
        <w:rPr>
          <w:sz w:val="22"/>
          <w:szCs w:val="22"/>
        </w:rPr>
        <w:t>Al termine del terzo ciclo gli allievi dovranno essere in grado di padroneggiare una vasta gamma di codici interculturali, che permetta loro di far fronte agli stereotipi culturali.</w:t>
      </w:r>
    </w:p>
    <w:p w:rsidR="00FD20DD" w:rsidRPr="00DC0B7A" w:rsidRDefault="00FD20DD" w:rsidP="00FD20DD">
      <w:pPr>
        <w:pStyle w:val="Default"/>
        <w:rPr>
          <w:sz w:val="22"/>
          <w:szCs w:val="22"/>
        </w:rPr>
      </w:pPr>
      <w:r w:rsidRPr="00DC0B7A">
        <w:rPr>
          <w:sz w:val="22"/>
          <w:szCs w:val="22"/>
        </w:rPr>
        <w:t xml:space="preserve">Per poter costruire una mentalità capace di comprensione interculturale, ed in grado di ispirare comportamenti in linea con i codici interculturali, il punto di partenza deve essere, per l’allievo, che egli pervenga a riconoscere facilmente gli ambiti in cui si determinano le differenze interculturali: ad esempio, i valori, le norme sociali, i simboli storici e gli avvenimenti del passato, i miti, le forme in cui l’umorismo può esprimersi, la struttura familiare ed i modi di vita, i costumi, la religione etc. Più gli allievi saranno consapevoli delle differenze e delle specificità culturali, più facilmente si potrà evitare che essi giungano a conclusioni erronee, a comportamenti inadatti al contesto sociale, o ad un’erronea valutazione di fatti culturali (incluso ogni tipo di produzione artistica) e sistemi di valori.    </w:t>
      </w:r>
    </w:p>
    <w:p w:rsidR="00FD20DD" w:rsidRPr="00DC0B7A" w:rsidRDefault="00FD20DD" w:rsidP="00FD20DD">
      <w:pPr>
        <w:pStyle w:val="Default"/>
        <w:jc w:val="both"/>
        <w:rPr>
          <w:sz w:val="22"/>
          <w:szCs w:val="22"/>
        </w:rPr>
      </w:pPr>
      <w:r w:rsidRPr="00DC0B7A">
        <w:rPr>
          <w:sz w:val="22"/>
          <w:szCs w:val="22"/>
        </w:rPr>
        <w:t xml:space="preserve">8. ciclo 3 </w:t>
      </w:r>
    </w:p>
    <w:p w:rsidR="00FD20DD" w:rsidRPr="00DC0B7A" w:rsidRDefault="00FD20DD" w:rsidP="00FD20DD">
      <w:pPr>
        <w:pStyle w:val="Default"/>
        <w:rPr>
          <w:i/>
          <w:sz w:val="22"/>
          <w:szCs w:val="22"/>
        </w:rPr>
      </w:pPr>
      <w:r w:rsidRPr="00DC0B7A">
        <w:rPr>
          <w:i/>
          <w:sz w:val="22"/>
          <w:szCs w:val="22"/>
        </w:rPr>
        <w:t xml:space="preserve">Assumere responsabilità del proprio apprendimento linguistico </w:t>
      </w:r>
    </w:p>
    <w:p w:rsidR="00FD20DD" w:rsidRPr="00DC0B7A" w:rsidRDefault="00FD20DD" w:rsidP="00FD20DD">
      <w:pPr>
        <w:pStyle w:val="Default"/>
        <w:rPr>
          <w:sz w:val="22"/>
          <w:szCs w:val="22"/>
        </w:rPr>
      </w:pPr>
      <w:r w:rsidRPr="00DC0B7A">
        <w:rPr>
          <w:sz w:val="22"/>
          <w:szCs w:val="22"/>
        </w:rPr>
        <w:t>Uno degli obiettivi del presente programma, nel corso dei tre cicli, è quello d’incoraggiare gli allievi ad assumere un’accresciuta responsabilità personale nello studio della lingua, ed a raccogliere informazioni sul processo d’apprendimento. In tal modo gli allievi dovranno porsi l’obiettivo di un’autonomia sempre maggiore nel procedere dei loro studi. Tenendo costa</w:t>
      </w:r>
      <w:r w:rsidR="000D20DC" w:rsidRPr="00DC0B7A">
        <w:rPr>
          <w:sz w:val="22"/>
          <w:szCs w:val="22"/>
        </w:rPr>
        <w:t>ntemente, ad esempio, un loro «</w:t>
      </w:r>
      <w:r w:rsidRPr="00DC0B7A">
        <w:rPr>
          <w:sz w:val="22"/>
          <w:szCs w:val="22"/>
        </w:rPr>
        <w:t>diario d</w:t>
      </w:r>
      <w:r w:rsidR="000D20DC" w:rsidRPr="00DC0B7A">
        <w:rPr>
          <w:sz w:val="22"/>
          <w:szCs w:val="22"/>
        </w:rPr>
        <w:t>ei progressi dell’apprendimento</w:t>
      </w:r>
      <w:r w:rsidRPr="00DC0B7A">
        <w:rPr>
          <w:sz w:val="22"/>
          <w:szCs w:val="22"/>
        </w:rPr>
        <w:t>» e padroneggiando strument</w:t>
      </w:r>
      <w:r w:rsidR="000D20DC" w:rsidRPr="00DC0B7A">
        <w:rPr>
          <w:sz w:val="22"/>
          <w:szCs w:val="22"/>
        </w:rPr>
        <w:t>i come i descrittivi del tipo «Sono in grado di</w:t>
      </w:r>
      <w:r w:rsidRPr="00DC0B7A">
        <w:rPr>
          <w:sz w:val="22"/>
          <w:szCs w:val="22"/>
        </w:rPr>
        <w:t>» del Quadro Comune Europ</w:t>
      </w:r>
      <w:r w:rsidR="000D20DC" w:rsidRPr="00DC0B7A">
        <w:rPr>
          <w:sz w:val="22"/>
          <w:szCs w:val="22"/>
        </w:rPr>
        <w:t xml:space="preserve">eo di Riferimento (QCER) o il «Portfolio europeo delle lingue»: e </w:t>
      </w:r>
      <w:r w:rsidRPr="00DC0B7A">
        <w:rPr>
          <w:sz w:val="22"/>
          <w:szCs w:val="22"/>
        </w:rPr>
        <w:t xml:space="preserve">giungendo, in tal modo, a saper definire </w:t>
      </w:r>
      <w:r w:rsidR="000D20DC" w:rsidRPr="00DC0B7A">
        <w:rPr>
          <w:sz w:val="22"/>
          <w:szCs w:val="22"/>
        </w:rPr>
        <w:t xml:space="preserve">di volta in volta </w:t>
      </w:r>
      <w:r w:rsidRPr="00DC0B7A">
        <w:rPr>
          <w:sz w:val="22"/>
          <w:szCs w:val="22"/>
        </w:rPr>
        <w:t>i propri, in</w:t>
      </w:r>
      <w:r w:rsidR="000D20DC" w:rsidRPr="00DC0B7A">
        <w:rPr>
          <w:sz w:val="22"/>
          <w:szCs w:val="22"/>
        </w:rPr>
        <w:t xml:space="preserve">dividuali, realistici obiettivi </w:t>
      </w:r>
      <w:r w:rsidRPr="00DC0B7A">
        <w:rPr>
          <w:sz w:val="22"/>
          <w:szCs w:val="22"/>
        </w:rPr>
        <w:t>d’apprendimento.</w:t>
      </w:r>
    </w:p>
    <w:p w:rsidR="00FD20DD" w:rsidRPr="00DC0B7A" w:rsidRDefault="00FD20DD" w:rsidP="00FD20DD">
      <w:pPr>
        <w:pStyle w:val="Default"/>
        <w:rPr>
          <w:b/>
          <w:bCs/>
          <w:sz w:val="22"/>
          <w:szCs w:val="22"/>
        </w:rPr>
      </w:pPr>
    </w:p>
    <w:p w:rsidR="00FD20DD" w:rsidRDefault="00FD20DD" w:rsidP="00FD20DD">
      <w:pPr>
        <w:pStyle w:val="Default"/>
        <w:jc w:val="both"/>
        <w:rPr>
          <w:b/>
          <w:bCs/>
          <w:sz w:val="22"/>
          <w:szCs w:val="22"/>
        </w:rPr>
      </w:pPr>
      <w:r w:rsidRPr="00DC0B7A">
        <w:rPr>
          <w:b/>
          <w:bCs/>
          <w:sz w:val="22"/>
          <w:szCs w:val="22"/>
        </w:rPr>
        <w:t xml:space="preserve">c) Contenuti </w:t>
      </w:r>
    </w:p>
    <w:p w:rsidR="00FA4924" w:rsidRPr="00DC0B7A" w:rsidRDefault="00FA4924" w:rsidP="00FD20DD">
      <w:pPr>
        <w:pStyle w:val="Default"/>
        <w:jc w:val="both"/>
        <w:rPr>
          <w:sz w:val="22"/>
          <w:szCs w:val="22"/>
        </w:rPr>
      </w:pPr>
    </w:p>
    <w:p w:rsidR="00FD20DD" w:rsidRPr="00DC0B7A" w:rsidRDefault="00FD20DD" w:rsidP="00FD20DD">
      <w:pPr>
        <w:pStyle w:val="Default"/>
        <w:rPr>
          <w:sz w:val="22"/>
          <w:szCs w:val="22"/>
        </w:rPr>
      </w:pPr>
      <w:r w:rsidRPr="00DC0B7A">
        <w:rPr>
          <w:sz w:val="22"/>
          <w:szCs w:val="22"/>
        </w:rPr>
        <w:t xml:space="preserve">4. ciclo 1-3 </w:t>
      </w:r>
    </w:p>
    <w:p w:rsidR="00FD20DD" w:rsidRPr="00DC0B7A" w:rsidRDefault="00FD20DD" w:rsidP="00FD20DD">
      <w:pPr>
        <w:pStyle w:val="Default"/>
        <w:rPr>
          <w:i/>
          <w:sz w:val="22"/>
          <w:szCs w:val="22"/>
        </w:rPr>
      </w:pPr>
      <w:r w:rsidRPr="00DC0B7A">
        <w:rPr>
          <w:i/>
          <w:sz w:val="22"/>
          <w:szCs w:val="22"/>
        </w:rPr>
        <w:t>la capacità di utilizzare autonomamente gli strumenti di lavoro</w:t>
      </w:r>
    </w:p>
    <w:p w:rsidR="00FD20DD" w:rsidRPr="00DC0B7A" w:rsidRDefault="00FD20DD" w:rsidP="00FD20DD">
      <w:pPr>
        <w:pStyle w:val="Default"/>
        <w:rPr>
          <w:sz w:val="22"/>
          <w:szCs w:val="22"/>
        </w:rPr>
      </w:pPr>
      <w:r w:rsidRPr="00DC0B7A">
        <w:rPr>
          <w:sz w:val="22"/>
          <w:szCs w:val="22"/>
        </w:rPr>
        <w:t>Gli allievi saranno portati a familiarizzarsi, quanto prima possibile, ed in maniera autonoma, con un ampio ventaglio di strumenti di lavoro.</w:t>
      </w:r>
    </w:p>
    <w:p w:rsidR="00FD20DD" w:rsidRPr="00DC0B7A" w:rsidRDefault="00FD20DD" w:rsidP="00FD20DD">
      <w:pPr>
        <w:pStyle w:val="Default"/>
        <w:rPr>
          <w:sz w:val="22"/>
          <w:szCs w:val="22"/>
        </w:rPr>
      </w:pPr>
      <w:r w:rsidRPr="00DC0B7A">
        <w:rPr>
          <w:sz w:val="22"/>
          <w:szCs w:val="22"/>
        </w:rPr>
        <w:t>In particolare, si farà uso dell’ICT, senza però trascurarne altri, come ad esempio il manuale, i dizionari, le enciclopedie, le pubblicazioni non letterarie etc.</w:t>
      </w:r>
    </w:p>
    <w:p w:rsidR="00FD20DD" w:rsidRPr="00DC0B7A" w:rsidRDefault="00FD20DD" w:rsidP="00FD20DD">
      <w:pPr>
        <w:pStyle w:val="Default"/>
        <w:rPr>
          <w:sz w:val="22"/>
          <w:szCs w:val="22"/>
        </w:rPr>
      </w:pPr>
      <w:r w:rsidRPr="00DC0B7A">
        <w:rPr>
          <w:sz w:val="22"/>
          <w:szCs w:val="22"/>
        </w:rPr>
        <w:t xml:space="preserve">Gli allievi apprenderanno progressivamente a verificare le fonti dei documenti, accertandosi del loro valore scientifico; potranno, in tal modo, sviluppare un approccio critico all’uso di tali risorse, ed in tale processo si rivelerà utile il ricorso all’aiuto del docente. Questo tipo di lavoro potrà essere condotto individualmente o in piccoli gruppi, in classe o a casa. </w:t>
      </w:r>
    </w:p>
    <w:p w:rsidR="000D20DC" w:rsidRPr="00DC0B7A" w:rsidRDefault="00FD20DD" w:rsidP="000D20DC">
      <w:pPr>
        <w:pStyle w:val="Default"/>
        <w:jc w:val="both"/>
        <w:rPr>
          <w:sz w:val="22"/>
          <w:szCs w:val="22"/>
        </w:rPr>
      </w:pPr>
      <w:r w:rsidRPr="00DC0B7A">
        <w:rPr>
          <w:sz w:val="22"/>
          <w:szCs w:val="22"/>
        </w:rPr>
        <w:t xml:space="preserve">5. ciclo </w:t>
      </w:r>
      <w:r w:rsidRPr="00DC0B7A">
        <w:rPr>
          <w:i/>
          <w:iCs/>
          <w:sz w:val="22"/>
          <w:szCs w:val="22"/>
        </w:rPr>
        <w:t xml:space="preserve">3 </w:t>
      </w:r>
    </w:p>
    <w:p w:rsidR="00FD20DD" w:rsidRPr="00DC0B7A" w:rsidRDefault="00FD20DD" w:rsidP="000D20DC">
      <w:pPr>
        <w:pStyle w:val="Default"/>
        <w:jc w:val="both"/>
        <w:rPr>
          <w:sz w:val="22"/>
          <w:szCs w:val="22"/>
        </w:rPr>
      </w:pPr>
      <w:r w:rsidRPr="00DC0B7A">
        <w:rPr>
          <w:i/>
          <w:sz w:val="22"/>
          <w:szCs w:val="22"/>
        </w:rPr>
        <w:t xml:space="preserve">una conoscenza approfondita della cultura di paesi e popolazioni parlanti la lingua oggetto di studio, acquisita anche attraverso lo studio di testi letterari </w:t>
      </w:r>
    </w:p>
    <w:p w:rsidR="00FD20DD" w:rsidRPr="00DC0B7A" w:rsidRDefault="00FD20DD" w:rsidP="00FD20DD">
      <w:pPr>
        <w:pStyle w:val="Default"/>
        <w:rPr>
          <w:sz w:val="22"/>
          <w:szCs w:val="22"/>
        </w:rPr>
      </w:pPr>
      <w:r w:rsidRPr="00DC0B7A">
        <w:rPr>
          <w:sz w:val="22"/>
          <w:szCs w:val="22"/>
        </w:rPr>
        <w:t xml:space="preserve">Il termine cultura dovrà intendersi in un’accezione assai larga, capace di comprendere letteratura, arti, cinema, teatro, storia, codici interculturali, media etc. </w:t>
      </w:r>
    </w:p>
    <w:p w:rsidR="00FD20DD" w:rsidRPr="00DC0B7A" w:rsidRDefault="00FD20DD" w:rsidP="00FD20DD">
      <w:pPr>
        <w:pStyle w:val="Default"/>
        <w:rPr>
          <w:sz w:val="22"/>
          <w:szCs w:val="22"/>
        </w:rPr>
      </w:pPr>
      <w:r w:rsidRPr="00DC0B7A">
        <w:rPr>
          <w:sz w:val="22"/>
          <w:szCs w:val="22"/>
        </w:rPr>
        <w:t xml:space="preserve"> </w:t>
      </w:r>
    </w:p>
    <w:p w:rsidR="00FD20DD" w:rsidRPr="00DC0B7A" w:rsidRDefault="00FD20DD" w:rsidP="00FD20DD">
      <w:pPr>
        <w:pStyle w:val="Default"/>
        <w:rPr>
          <w:sz w:val="22"/>
          <w:szCs w:val="22"/>
        </w:rPr>
      </w:pPr>
      <w:r w:rsidRPr="00DC0B7A">
        <w:rPr>
          <w:sz w:val="22"/>
          <w:szCs w:val="22"/>
        </w:rPr>
        <w:t>Ed anche il ter</w:t>
      </w:r>
      <w:r w:rsidR="000D20DC" w:rsidRPr="00DC0B7A">
        <w:rPr>
          <w:sz w:val="22"/>
          <w:szCs w:val="22"/>
        </w:rPr>
        <w:t>mine «lingua oggetto di studio</w:t>
      </w:r>
      <w:r w:rsidRPr="00DC0B7A">
        <w:rPr>
          <w:sz w:val="22"/>
          <w:szCs w:val="22"/>
        </w:rPr>
        <w:t xml:space="preserve">» andrà inteso dando ad esso il valore più ampio possibile: si tratta spesso di una lingua parlata in diversi Paesi. La sua diversità, la sua ricchezza vanno ricercate anche in ambito letterario: e dovrà tenersene conto anche nella programmazione dell’insegnamento. Accanto allo studio, previsto dal programma, di due opere letterarie (una in s6 ed una in s7), l’allievo dovrà conoscere, per quanto possibile, anche altre opere, di genere e d’epoca differenti, per riuscire a sviluppare una delle competenze chiave: la “consapevolezza nell’espressione culturale”. </w:t>
      </w:r>
    </w:p>
    <w:p w:rsidR="00FD20DD" w:rsidRPr="00DC0B7A" w:rsidRDefault="00FD20DD" w:rsidP="002E4459">
      <w:pPr>
        <w:pStyle w:val="Default"/>
        <w:jc w:val="both"/>
        <w:rPr>
          <w:sz w:val="22"/>
          <w:szCs w:val="22"/>
        </w:rPr>
      </w:pPr>
    </w:p>
    <w:p w:rsidR="0018642B" w:rsidRDefault="0018642B" w:rsidP="00B10E3B">
      <w:pPr>
        <w:pStyle w:val="Default"/>
        <w:jc w:val="both"/>
        <w:rPr>
          <w:sz w:val="22"/>
          <w:szCs w:val="22"/>
        </w:rPr>
        <w:sectPr w:rsidR="0018642B" w:rsidSect="000A3E49">
          <w:pgSz w:w="11906" w:h="16838"/>
          <w:pgMar w:top="1276" w:right="1417" w:bottom="1134" w:left="1417" w:header="708" w:footer="708" w:gutter="0"/>
          <w:cols w:space="708"/>
          <w:docGrid w:linePitch="360"/>
        </w:sectPr>
      </w:pPr>
    </w:p>
    <w:p w:rsidR="00066925" w:rsidRDefault="00066925" w:rsidP="00B10E3B">
      <w:pPr>
        <w:pStyle w:val="Default"/>
        <w:jc w:val="both"/>
        <w:rPr>
          <w:b/>
          <w:bCs/>
          <w:sz w:val="22"/>
          <w:szCs w:val="22"/>
          <w:lang w:val="fr-FR"/>
        </w:rPr>
      </w:pPr>
      <w:r w:rsidRPr="00130D5C">
        <w:rPr>
          <w:b/>
          <w:bCs/>
          <w:sz w:val="22"/>
          <w:szCs w:val="22"/>
          <w:lang w:val="fr-FR"/>
        </w:rPr>
        <w:lastRenderedPageBreak/>
        <w:t xml:space="preserve">ALLEGATI: </w:t>
      </w:r>
    </w:p>
    <w:p w:rsidR="00594C78" w:rsidRPr="00130D5C" w:rsidRDefault="00594C78" w:rsidP="00B10E3B">
      <w:pPr>
        <w:pStyle w:val="Default"/>
        <w:jc w:val="both"/>
        <w:rPr>
          <w:sz w:val="22"/>
          <w:szCs w:val="22"/>
          <w:lang w:val="fr-FR"/>
        </w:rPr>
      </w:pPr>
    </w:p>
    <w:p w:rsidR="00066925" w:rsidRPr="00130D5C" w:rsidRDefault="00066925" w:rsidP="00B10E3B">
      <w:pPr>
        <w:pStyle w:val="Default"/>
        <w:jc w:val="both"/>
        <w:rPr>
          <w:sz w:val="22"/>
          <w:szCs w:val="22"/>
        </w:rPr>
      </w:pPr>
      <w:r w:rsidRPr="00130D5C">
        <w:rPr>
          <w:sz w:val="22"/>
          <w:szCs w:val="22"/>
        </w:rPr>
        <w:t xml:space="preserve">Allegato 1: </w:t>
      </w:r>
      <w:r w:rsidR="00EA6618" w:rsidRPr="00130D5C">
        <w:rPr>
          <w:sz w:val="22"/>
          <w:szCs w:val="22"/>
        </w:rPr>
        <w:t>Valutazione delle prove scritte del Baccalaure</w:t>
      </w:r>
      <w:r w:rsidRPr="00130D5C">
        <w:rPr>
          <w:sz w:val="22"/>
          <w:szCs w:val="22"/>
        </w:rPr>
        <w:t>at</w:t>
      </w:r>
      <w:r w:rsidR="00EA6618" w:rsidRPr="00130D5C">
        <w:rPr>
          <w:sz w:val="22"/>
          <w:szCs w:val="22"/>
        </w:rPr>
        <w:t>o</w:t>
      </w:r>
      <w:r w:rsidRPr="00130D5C">
        <w:rPr>
          <w:sz w:val="22"/>
          <w:szCs w:val="22"/>
        </w:rPr>
        <w:t xml:space="preserve"> </w:t>
      </w:r>
    </w:p>
    <w:p w:rsidR="00066925" w:rsidRPr="00130D5C" w:rsidRDefault="00066925" w:rsidP="00B10E3B">
      <w:pPr>
        <w:pStyle w:val="Default"/>
        <w:jc w:val="both"/>
        <w:rPr>
          <w:sz w:val="22"/>
          <w:szCs w:val="22"/>
        </w:rPr>
      </w:pPr>
      <w:r w:rsidRPr="00130D5C">
        <w:rPr>
          <w:sz w:val="22"/>
          <w:szCs w:val="22"/>
        </w:rPr>
        <w:t>Allegato</w:t>
      </w:r>
      <w:r w:rsidR="00EA6618" w:rsidRPr="00130D5C">
        <w:rPr>
          <w:sz w:val="22"/>
          <w:szCs w:val="22"/>
        </w:rPr>
        <w:t xml:space="preserve"> 2: Commenti </w:t>
      </w:r>
      <w:r w:rsidR="00B21D77" w:rsidRPr="00130D5C">
        <w:rPr>
          <w:sz w:val="22"/>
          <w:szCs w:val="22"/>
        </w:rPr>
        <w:t>sulla</w:t>
      </w:r>
      <w:r w:rsidR="00EA6618" w:rsidRPr="00130D5C">
        <w:rPr>
          <w:sz w:val="22"/>
          <w:szCs w:val="22"/>
        </w:rPr>
        <w:t xml:space="preserve"> griglia di valutazione per</w:t>
      </w:r>
      <w:r w:rsidRPr="00130D5C">
        <w:rPr>
          <w:sz w:val="22"/>
          <w:szCs w:val="22"/>
        </w:rPr>
        <w:t xml:space="preserve"> </w:t>
      </w:r>
      <w:r w:rsidR="00EA6618" w:rsidRPr="00130D5C">
        <w:rPr>
          <w:sz w:val="22"/>
          <w:szCs w:val="22"/>
        </w:rPr>
        <w:t>le prove scritte del Baccalaureato</w:t>
      </w:r>
    </w:p>
    <w:p w:rsidR="00066925" w:rsidRPr="00130D5C" w:rsidRDefault="00066925" w:rsidP="00B10E3B">
      <w:pPr>
        <w:pStyle w:val="Default"/>
        <w:jc w:val="both"/>
        <w:rPr>
          <w:sz w:val="22"/>
          <w:szCs w:val="22"/>
        </w:rPr>
      </w:pPr>
      <w:r w:rsidRPr="00130D5C">
        <w:rPr>
          <w:sz w:val="22"/>
          <w:szCs w:val="22"/>
        </w:rPr>
        <w:t>Allegato</w:t>
      </w:r>
      <w:r w:rsidR="00EA6618" w:rsidRPr="00130D5C">
        <w:rPr>
          <w:sz w:val="22"/>
          <w:szCs w:val="22"/>
        </w:rPr>
        <w:t xml:space="preserve"> 3: Valutazione delle prove orali</w:t>
      </w:r>
      <w:r w:rsidRPr="00130D5C">
        <w:rPr>
          <w:sz w:val="22"/>
          <w:szCs w:val="22"/>
        </w:rPr>
        <w:t xml:space="preserve"> </w:t>
      </w:r>
      <w:r w:rsidR="00EA6618" w:rsidRPr="00130D5C">
        <w:rPr>
          <w:sz w:val="22"/>
          <w:szCs w:val="22"/>
        </w:rPr>
        <w:t>del Baccalaureato</w:t>
      </w:r>
    </w:p>
    <w:p w:rsidR="00066925" w:rsidRPr="00130D5C" w:rsidRDefault="00066925" w:rsidP="00B10E3B">
      <w:pPr>
        <w:pStyle w:val="Default"/>
        <w:jc w:val="both"/>
        <w:rPr>
          <w:sz w:val="22"/>
          <w:szCs w:val="22"/>
        </w:rPr>
      </w:pPr>
      <w:r w:rsidRPr="00130D5C">
        <w:rPr>
          <w:sz w:val="22"/>
          <w:szCs w:val="22"/>
        </w:rPr>
        <w:t>Allegato</w:t>
      </w:r>
      <w:r w:rsidR="00EA6618" w:rsidRPr="00130D5C">
        <w:rPr>
          <w:sz w:val="22"/>
          <w:szCs w:val="22"/>
        </w:rPr>
        <w:t xml:space="preserve"> 4: Esempio</w:t>
      </w:r>
      <w:r w:rsidRPr="00130D5C">
        <w:rPr>
          <w:sz w:val="22"/>
          <w:szCs w:val="22"/>
        </w:rPr>
        <w:t xml:space="preserve"> </w:t>
      </w:r>
      <w:r w:rsidR="00EA6618" w:rsidRPr="00130D5C">
        <w:rPr>
          <w:sz w:val="22"/>
          <w:szCs w:val="22"/>
        </w:rPr>
        <w:t>di prova scritta</w:t>
      </w:r>
      <w:r w:rsidRPr="00130D5C">
        <w:rPr>
          <w:sz w:val="22"/>
          <w:szCs w:val="22"/>
        </w:rPr>
        <w:t xml:space="preserve"> </w:t>
      </w:r>
      <w:r w:rsidR="00EA6618" w:rsidRPr="00130D5C">
        <w:rPr>
          <w:sz w:val="22"/>
          <w:szCs w:val="22"/>
        </w:rPr>
        <w:t>per l’esame di</w:t>
      </w:r>
      <w:r w:rsidRPr="00130D5C">
        <w:rPr>
          <w:sz w:val="22"/>
          <w:szCs w:val="22"/>
        </w:rPr>
        <w:t xml:space="preserve"> </w:t>
      </w:r>
      <w:r w:rsidR="00EA6618" w:rsidRPr="00130D5C">
        <w:rPr>
          <w:sz w:val="22"/>
          <w:szCs w:val="22"/>
        </w:rPr>
        <w:t>Baccalaur</w:t>
      </w:r>
      <w:r w:rsidR="00FD20DD" w:rsidRPr="00130D5C">
        <w:rPr>
          <w:sz w:val="22"/>
          <w:szCs w:val="22"/>
        </w:rPr>
        <w:t>e</w:t>
      </w:r>
      <w:r w:rsidRPr="00130D5C">
        <w:rPr>
          <w:sz w:val="22"/>
          <w:szCs w:val="22"/>
        </w:rPr>
        <w:t>at</w:t>
      </w:r>
      <w:r w:rsidR="00EA6618" w:rsidRPr="00130D5C">
        <w:rPr>
          <w:sz w:val="22"/>
          <w:szCs w:val="22"/>
        </w:rPr>
        <w:t>o</w:t>
      </w:r>
      <w:r w:rsidRPr="00130D5C">
        <w:rPr>
          <w:sz w:val="22"/>
          <w:szCs w:val="22"/>
        </w:rPr>
        <w:t xml:space="preserve"> (</w:t>
      </w:r>
      <w:r w:rsidR="00EA6618" w:rsidRPr="00130D5C">
        <w:rPr>
          <w:sz w:val="22"/>
          <w:szCs w:val="22"/>
        </w:rPr>
        <w:t>IT</w:t>
      </w:r>
      <w:r w:rsidRPr="00130D5C">
        <w:rPr>
          <w:sz w:val="22"/>
          <w:szCs w:val="22"/>
        </w:rPr>
        <w:t xml:space="preserve">) </w:t>
      </w:r>
    </w:p>
    <w:p w:rsidR="00066925" w:rsidRPr="00130D5C" w:rsidRDefault="00066925" w:rsidP="00B10E3B">
      <w:pPr>
        <w:pStyle w:val="Default"/>
        <w:jc w:val="both"/>
        <w:rPr>
          <w:sz w:val="22"/>
          <w:szCs w:val="22"/>
        </w:rPr>
      </w:pPr>
      <w:r w:rsidRPr="00130D5C">
        <w:rPr>
          <w:sz w:val="22"/>
          <w:szCs w:val="22"/>
        </w:rPr>
        <w:t xml:space="preserve">Allegato 5: </w:t>
      </w:r>
      <w:r w:rsidR="00EA6618" w:rsidRPr="00130D5C">
        <w:rPr>
          <w:sz w:val="22"/>
          <w:szCs w:val="22"/>
        </w:rPr>
        <w:t>Esempio di prova orale per l’esame di Baccalaur</w:t>
      </w:r>
      <w:r w:rsidR="00FD20DD" w:rsidRPr="00130D5C">
        <w:rPr>
          <w:sz w:val="22"/>
          <w:szCs w:val="22"/>
        </w:rPr>
        <w:t>e</w:t>
      </w:r>
      <w:r w:rsidR="00EA6618" w:rsidRPr="00130D5C">
        <w:rPr>
          <w:sz w:val="22"/>
          <w:szCs w:val="22"/>
        </w:rPr>
        <w:t>ato (IT)</w:t>
      </w:r>
    </w:p>
    <w:p w:rsidR="00B21D77" w:rsidRPr="00130D5C" w:rsidRDefault="00B21D77" w:rsidP="00B10E3B">
      <w:pPr>
        <w:pStyle w:val="Default"/>
        <w:jc w:val="both"/>
        <w:rPr>
          <w:sz w:val="22"/>
          <w:szCs w:val="22"/>
        </w:rPr>
      </w:pPr>
    </w:p>
    <w:p w:rsidR="00066925" w:rsidRPr="00130D5C" w:rsidRDefault="00EA6618" w:rsidP="00B10E3B">
      <w:pPr>
        <w:pStyle w:val="Default"/>
        <w:jc w:val="both"/>
        <w:rPr>
          <w:sz w:val="22"/>
          <w:szCs w:val="22"/>
        </w:rPr>
      </w:pPr>
      <w:r w:rsidRPr="00130D5C">
        <w:rPr>
          <w:sz w:val="22"/>
          <w:szCs w:val="22"/>
        </w:rPr>
        <w:t xml:space="preserve">Il nuovo programma armonizzato per tutte le </w:t>
      </w:r>
      <w:r w:rsidR="006229DE" w:rsidRPr="00130D5C">
        <w:rPr>
          <w:sz w:val="22"/>
          <w:szCs w:val="22"/>
        </w:rPr>
        <w:t>L II entrerà</w:t>
      </w:r>
      <w:r w:rsidRPr="00130D5C">
        <w:rPr>
          <w:sz w:val="22"/>
          <w:szCs w:val="22"/>
        </w:rPr>
        <w:t xml:space="preserve"> i</w:t>
      </w:r>
      <w:r w:rsidR="00066925" w:rsidRPr="00130D5C">
        <w:rPr>
          <w:sz w:val="22"/>
          <w:szCs w:val="22"/>
        </w:rPr>
        <w:t>n vig</w:t>
      </w:r>
      <w:r w:rsidRPr="00130D5C">
        <w:rPr>
          <w:sz w:val="22"/>
          <w:szCs w:val="22"/>
        </w:rPr>
        <w:t>ore</w:t>
      </w:r>
      <w:r w:rsidR="00066925" w:rsidRPr="00130D5C">
        <w:rPr>
          <w:sz w:val="22"/>
          <w:szCs w:val="22"/>
        </w:rPr>
        <w:t xml:space="preserve"> </w:t>
      </w:r>
      <w:r w:rsidR="006229DE" w:rsidRPr="00130D5C">
        <w:rPr>
          <w:sz w:val="22"/>
          <w:szCs w:val="22"/>
        </w:rPr>
        <w:t>nel</w:t>
      </w:r>
      <w:r w:rsidRPr="00130D5C">
        <w:rPr>
          <w:sz w:val="22"/>
          <w:szCs w:val="22"/>
        </w:rPr>
        <w:t xml:space="preserve">l’anno 2015 (ciclo 1 e ciclo 2) e </w:t>
      </w:r>
      <w:r w:rsidR="006229DE" w:rsidRPr="00130D5C">
        <w:rPr>
          <w:sz w:val="22"/>
          <w:szCs w:val="22"/>
        </w:rPr>
        <w:t xml:space="preserve">nel </w:t>
      </w:r>
      <w:r w:rsidRPr="00130D5C">
        <w:rPr>
          <w:sz w:val="22"/>
          <w:szCs w:val="22"/>
        </w:rPr>
        <w:t>2016 (ciclo</w:t>
      </w:r>
      <w:r w:rsidR="00066925" w:rsidRPr="00130D5C">
        <w:rPr>
          <w:sz w:val="22"/>
          <w:szCs w:val="22"/>
        </w:rPr>
        <w:t xml:space="preserve"> 3). </w:t>
      </w:r>
      <w:r w:rsidRPr="00130D5C">
        <w:rPr>
          <w:sz w:val="22"/>
          <w:szCs w:val="22"/>
        </w:rPr>
        <w:t>Ne consegue che</w:t>
      </w:r>
      <w:r w:rsidR="00066925" w:rsidRPr="00130D5C">
        <w:rPr>
          <w:sz w:val="22"/>
          <w:szCs w:val="22"/>
        </w:rPr>
        <w:t xml:space="preserve"> </w:t>
      </w:r>
      <w:r w:rsidRPr="00130D5C">
        <w:rPr>
          <w:sz w:val="22"/>
          <w:szCs w:val="22"/>
        </w:rPr>
        <w:t>il primo Baccalaure</w:t>
      </w:r>
      <w:r w:rsidR="00066925" w:rsidRPr="00130D5C">
        <w:rPr>
          <w:sz w:val="22"/>
          <w:szCs w:val="22"/>
        </w:rPr>
        <w:t>at</w:t>
      </w:r>
      <w:r w:rsidRPr="00130D5C">
        <w:rPr>
          <w:sz w:val="22"/>
          <w:szCs w:val="22"/>
        </w:rPr>
        <w:t>o europeo</w:t>
      </w:r>
      <w:r w:rsidR="00066925" w:rsidRPr="00130D5C">
        <w:rPr>
          <w:sz w:val="22"/>
          <w:szCs w:val="22"/>
        </w:rPr>
        <w:t xml:space="preserve"> </w:t>
      </w:r>
      <w:r w:rsidRPr="00130D5C">
        <w:rPr>
          <w:sz w:val="22"/>
          <w:szCs w:val="22"/>
        </w:rPr>
        <w:t>per</w:t>
      </w:r>
      <w:r w:rsidR="00066925" w:rsidRPr="00130D5C">
        <w:rPr>
          <w:sz w:val="22"/>
          <w:szCs w:val="22"/>
        </w:rPr>
        <w:t xml:space="preserve"> L II </w:t>
      </w:r>
      <w:r w:rsidRPr="00130D5C">
        <w:rPr>
          <w:sz w:val="22"/>
          <w:szCs w:val="22"/>
        </w:rPr>
        <w:t>avrà luogo nel</w:t>
      </w:r>
      <w:r w:rsidR="00066925" w:rsidRPr="00130D5C">
        <w:rPr>
          <w:sz w:val="22"/>
          <w:szCs w:val="22"/>
        </w:rPr>
        <w:t xml:space="preserve"> 2018. </w:t>
      </w:r>
      <w:r w:rsidRPr="00130D5C">
        <w:rPr>
          <w:sz w:val="22"/>
          <w:szCs w:val="22"/>
        </w:rPr>
        <w:t>E’ dunque necessaria</w:t>
      </w:r>
      <w:r w:rsidR="006229DE" w:rsidRPr="00130D5C">
        <w:rPr>
          <w:sz w:val="22"/>
          <w:szCs w:val="22"/>
        </w:rPr>
        <w:t xml:space="preserve"> una nuova struttura per le prove di </w:t>
      </w:r>
      <w:r w:rsidR="00066925" w:rsidRPr="00130D5C">
        <w:rPr>
          <w:sz w:val="22"/>
          <w:szCs w:val="22"/>
        </w:rPr>
        <w:t xml:space="preserve">L II. </w:t>
      </w:r>
    </w:p>
    <w:p w:rsidR="00066925" w:rsidRPr="00130D5C" w:rsidRDefault="00004012" w:rsidP="00B10E3B">
      <w:pPr>
        <w:pStyle w:val="Default"/>
        <w:jc w:val="both"/>
        <w:rPr>
          <w:sz w:val="22"/>
          <w:szCs w:val="22"/>
        </w:rPr>
      </w:pPr>
      <w:r w:rsidRPr="00130D5C">
        <w:rPr>
          <w:sz w:val="22"/>
          <w:szCs w:val="22"/>
        </w:rPr>
        <w:t>Il nuovo programma</w:t>
      </w:r>
      <w:r w:rsidR="00066925" w:rsidRPr="00130D5C">
        <w:rPr>
          <w:sz w:val="22"/>
          <w:szCs w:val="22"/>
        </w:rPr>
        <w:t xml:space="preserve"> </w:t>
      </w:r>
      <w:r w:rsidRPr="00130D5C">
        <w:rPr>
          <w:sz w:val="22"/>
          <w:szCs w:val="22"/>
        </w:rPr>
        <w:t>descrive</w:t>
      </w:r>
      <w:r w:rsidR="00066925" w:rsidRPr="00130D5C">
        <w:rPr>
          <w:sz w:val="22"/>
          <w:szCs w:val="22"/>
        </w:rPr>
        <w:t xml:space="preserve"> </w:t>
      </w:r>
      <w:r w:rsidRPr="00130D5C">
        <w:rPr>
          <w:sz w:val="22"/>
          <w:szCs w:val="22"/>
        </w:rPr>
        <w:t>gli obiettivi d’apprendimento i</w:t>
      </w:r>
      <w:r w:rsidR="009D57A0" w:rsidRPr="00130D5C">
        <w:rPr>
          <w:sz w:val="22"/>
          <w:szCs w:val="22"/>
        </w:rPr>
        <w:t>n</w:t>
      </w:r>
      <w:r w:rsidRPr="00130D5C">
        <w:rPr>
          <w:sz w:val="22"/>
          <w:szCs w:val="22"/>
        </w:rPr>
        <w:t xml:space="preserve"> termini di competenze</w:t>
      </w:r>
      <w:r w:rsidR="00066925" w:rsidRPr="00130D5C">
        <w:rPr>
          <w:sz w:val="22"/>
          <w:szCs w:val="22"/>
        </w:rPr>
        <w:t xml:space="preserve">: </w:t>
      </w:r>
      <w:r w:rsidR="000A5F32" w:rsidRPr="00130D5C">
        <w:rPr>
          <w:sz w:val="22"/>
          <w:szCs w:val="22"/>
        </w:rPr>
        <w:t>ascolto</w:t>
      </w:r>
      <w:r w:rsidR="00066925" w:rsidRPr="00130D5C">
        <w:rPr>
          <w:sz w:val="22"/>
          <w:szCs w:val="22"/>
        </w:rPr>
        <w:t xml:space="preserve">, </w:t>
      </w:r>
      <w:r w:rsidR="000A5F32" w:rsidRPr="00130D5C">
        <w:rPr>
          <w:sz w:val="22"/>
          <w:szCs w:val="22"/>
        </w:rPr>
        <w:t>comprensione scritta</w:t>
      </w:r>
      <w:r w:rsidR="00066925" w:rsidRPr="00130D5C">
        <w:rPr>
          <w:sz w:val="22"/>
          <w:szCs w:val="22"/>
        </w:rPr>
        <w:t xml:space="preserve">, </w:t>
      </w:r>
      <w:r w:rsidR="000A5F32" w:rsidRPr="00130D5C">
        <w:rPr>
          <w:sz w:val="22"/>
          <w:szCs w:val="22"/>
        </w:rPr>
        <w:t>produzione orale</w:t>
      </w:r>
      <w:r w:rsidR="00066925" w:rsidRPr="00130D5C">
        <w:rPr>
          <w:sz w:val="22"/>
          <w:szCs w:val="22"/>
        </w:rPr>
        <w:t xml:space="preserve">, </w:t>
      </w:r>
      <w:r w:rsidR="000A5F32" w:rsidRPr="00130D5C">
        <w:rPr>
          <w:sz w:val="22"/>
          <w:szCs w:val="22"/>
        </w:rPr>
        <w:t>interazione orale</w:t>
      </w:r>
      <w:r w:rsidR="00066925" w:rsidRPr="00130D5C">
        <w:rPr>
          <w:sz w:val="22"/>
          <w:szCs w:val="22"/>
        </w:rPr>
        <w:t xml:space="preserve">, </w:t>
      </w:r>
      <w:r w:rsidR="000A5F32" w:rsidRPr="00130D5C">
        <w:rPr>
          <w:sz w:val="22"/>
          <w:szCs w:val="22"/>
        </w:rPr>
        <w:t>produzione scritta</w:t>
      </w:r>
      <w:r w:rsidR="00066925" w:rsidRPr="00130D5C">
        <w:rPr>
          <w:sz w:val="22"/>
          <w:szCs w:val="22"/>
        </w:rPr>
        <w:t xml:space="preserve">, </w:t>
      </w:r>
      <w:r w:rsidR="00341782" w:rsidRPr="00130D5C">
        <w:rPr>
          <w:sz w:val="22"/>
          <w:szCs w:val="22"/>
        </w:rPr>
        <w:t xml:space="preserve">ed è basato sul </w:t>
      </w:r>
      <w:r w:rsidR="000A5F32" w:rsidRPr="00130D5C">
        <w:rPr>
          <w:sz w:val="22"/>
          <w:szCs w:val="22"/>
        </w:rPr>
        <w:t>QCER</w:t>
      </w:r>
      <w:r w:rsidR="00341782" w:rsidRPr="00130D5C">
        <w:rPr>
          <w:sz w:val="22"/>
          <w:szCs w:val="22"/>
        </w:rPr>
        <w:t xml:space="preserve">. Inoltre fa anche riferimento alle strategie </w:t>
      </w:r>
      <w:r w:rsidR="00B10E3B" w:rsidRPr="00130D5C">
        <w:rPr>
          <w:sz w:val="22"/>
          <w:szCs w:val="22"/>
        </w:rPr>
        <w:t>imparare a imparare</w:t>
      </w:r>
      <w:r w:rsidR="00341782" w:rsidRPr="00130D5C">
        <w:rPr>
          <w:sz w:val="22"/>
          <w:szCs w:val="22"/>
        </w:rPr>
        <w:t xml:space="preserve">, alle abilità nello studio ed a competenze </w:t>
      </w:r>
      <w:r w:rsidR="00B10E3B" w:rsidRPr="00130D5C">
        <w:rPr>
          <w:sz w:val="22"/>
          <w:szCs w:val="22"/>
        </w:rPr>
        <w:t>culturali</w:t>
      </w:r>
      <w:r w:rsidR="00341782" w:rsidRPr="00130D5C">
        <w:rPr>
          <w:sz w:val="22"/>
          <w:szCs w:val="22"/>
        </w:rPr>
        <w:t>.</w:t>
      </w:r>
    </w:p>
    <w:p w:rsidR="00B10E3B" w:rsidRPr="00130D5C" w:rsidRDefault="00B10E3B" w:rsidP="00B10E3B">
      <w:pPr>
        <w:pStyle w:val="Default"/>
        <w:jc w:val="both"/>
        <w:rPr>
          <w:sz w:val="22"/>
          <w:szCs w:val="22"/>
        </w:rPr>
      </w:pPr>
    </w:p>
    <w:p w:rsidR="00066925" w:rsidRPr="00130D5C" w:rsidRDefault="00066925" w:rsidP="00B10E3B">
      <w:pPr>
        <w:pStyle w:val="Default"/>
        <w:jc w:val="both"/>
        <w:rPr>
          <w:sz w:val="22"/>
          <w:szCs w:val="22"/>
        </w:rPr>
      </w:pPr>
      <w:r w:rsidRPr="00130D5C">
        <w:rPr>
          <w:b/>
          <w:bCs/>
          <w:sz w:val="22"/>
          <w:szCs w:val="22"/>
        </w:rPr>
        <w:t>1. E</w:t>
      </w:r>
      <w:r w:rsidR="00536967" w:rsidRPr="00130D5C">
        <w:rPr>
          <w:b/>
          <w:bCs/>
          <w:sz w:val="22"/>
          <w:szCs w:val="22"/>
        </w:rPr>
        <w:t>SAM</w:t>
      </w:r>
      <w:r w:rsidRPr="00130D5C">
        <w:rPr>
          <w:b/>
          <w:bCs/>
          <w:sz w:val="22"/>
          <w:szCs w:val="22"/>
        </w:rPr>
        <w:t xml:space="preserve">E </w:t>
      </w:r>
      <w:r w:rsidR="00536967" w:rsidRPr="00130D5C">
        <w:rPr>
          <w:b/>
          <w:bCs/>
          <w:sz w:val="22"/>
          <w:szCs w:val="22"/>
        </w:rPr>
        <w:t>SCRITTO</w:t>
      </w:r>
      <w:r w:rsidRPr="00130D5C">
        <w:rPr>
          <w:b/>
          <w:bCs/>
          <w:sz w:val="22"/>
          <w:szCs w:val="22"/>
        </w:rPr>
        <w:t xml:space="preserve"> </w:t>
      </w:r>
    </w:p>
    <w:p w:rsidR="00401055" w:rsidRPr="00130D5C" w:rsidRDefault="00401055" w:rsidP="00B10E3B">
      <w:pPr>
        <w:pStyle w:val="Default"/>
        <w:jc w:val="both"/>
        <w:rPr>
          <w:sz w:val="22"/>
          <w:szCs w:val="22"/>
        </w:rPr>
      </w:pPr>
      <w:r w:rsidRPr="00130D5C">
        <w:rPr>
          <w:sz w:val="22"/>
          <w:szCs w:val="22"/>
        </w:rPr>
        <w:t>La prova finale deve essere,</w:t>
      </w:r>
      <w:r w:rsidR="00B10E3B" w:rsidRPr="00130D5C">
        <w:rPr>
          <w:sz w:val="22"/>
          <w:szCs w:val="22"/>
        </w:rPr>
        <w:t xml:space="preserve"> </w:t>
      </w:r>
      <w:r w:rsidRPr="00130D5C">
        <w:rPr>
          <w:sz w:val="22"/>
          <w:szCs w:val="22"/>
        </w:rPr>
        <w:t xml:space="preserve">in maniera significativa, il riflesso di tali competenze. </w:t>
      </w:r>
    </w:p>
    <w:p w:rsidR="00401055" w:rsidRPr="00130D5C" w:rsidRDefault="00401055" w:rsidP="00B10E3B">
      <w:pPr>
        <w:pStyle w:val="Default"/>
        <w:jc w:val="both"/>
        <w:rPr>
          <w:sz w:val="22"/>
          <w:szCs w:val="22"/>
        </w:rPr>
      </w:pPr>
      <w:r w:rsidRPr="00130D5C">
        <w:rPr>
          <w:sz w:val="22"/>
          <w:szCs w:val="22"/>
        </w:rPr>
        <w:t xml:space="preserve">La prova scritta valuta le competenze degli allievi nella </w:t>
      </w:r>
      <w:r w:rsidR="00B10E3B" w:rsidRPr="00130D5C">
        <w:rPr>
          <w:sz w:val="22"/>
          <w:szCs w:val="22"/>
        </w:rPr>
        <w:t>comprensione scritta</w:t>
      </w:r>
      <w:r w:rsidRPr="00130D5C">
        <w:rPr>
          <w:sz w:val="22"/>
          <w:szCs w:val="22"/>
        </w:rPr>
        <w:t xml:space="preserve">, nella </w:t>
      </w:r>
      <w:r w:rsidR="00B10E3B" w:rsidRPr="00130D5C">
        <w:rPr>
          <w:sz w:val="22"/>
          <w:szCs w:val="22"/>
        </w:rPr>
        <w:t>produzione scritta</w:t>
      </w:r>
      <w:r w:rsidRPr="00130D5C">
        <w:rPr>
          <w:sz w:val="22"/>
          <w:szCs w:val="22"/>
        </w:rPr>
        <w:t xml:space="preserve"> e nella comprensione di testi letterari.</w:t>
      </w:r>
    </w:p>
    <w:p w:rsidR="00401055" w:rsidRPr="00130D5C" w:rsidRDefault="00401055" w:rsidP="00B10E3B">
      <w:pPr>
        <w:pStyle w:val="Default"/>
        <w:jc w:val="both"/>
        <w:rPr>
          <w:sz w:val="22"/>
          <w:szCs w:val="22"/>
        </w:rPr>
      </w:pPr>
      <w:r w:rsidRPr="00130D5C">
        <w:rPr>
          <w:sz w:val="22"/>
          <w:szCs w:val="22"/>
        </w:rPr>
        <w:t xml:space="preserve">Tali competenze devono anche includere conoscenze di carattere culturale. </w:t>
      </w:r>
    </w:p>
    <w:p w:rsidR="00401055" w:rsidRPr="00130D5C" w:rsidRDefault="00401055" w:rsidP="00B10E3B">
      <w:pPr>
        <w:pStyle w:val="Default"/>
        <w:jc w:val="both"/>
        <w:rPr>
          <w:sz w:val="22"/>
          <w:szCs w:val="22"/>
          <w:lang w:val="fr-FR"/>
        </w:rPr>
      </w:pPr>
      <w:r w:rsidRPr="00130D5C">
        <w:rPr>
          <w:sz w:val="22"/>
          <w:szCs w:val="22"/>
        </w:rPr>
        <w:t>Esse vengono val</w:t>
      </w:r>
      <w:r w:rsidR="00B10E3B" w:rsidRPr="00130D5C">
        <w:rPr>
          <w:sz w:val="22"/>
          <w:szCs w:val="22"/>
        </w:rPr>
        <w:t>utate sulla base dell’approccio</w:t>
      </w:r>
      <w:r w:rsidRPr="00130D5C">
        <w:rPr>
          <w:sz w:val="22"/>
          <w:szCs w:val="22"/>
        </w:rPr>
        <w:t xml:space="preserve"> comunica</w:t>
      </w:r>
      <w:r w:rsidR="00B10E3B" w:rsidRPr="00130D5C">
        <w:rPr>
          <w:sz w:val="22"/>
          <w:szCs w:val="22"/>
        </w:rPr>
        <w:t xml:space="preserve">tivo e basato sulle competenze </w:t>
      </w:r>
      <w:r w:rsidRPr="00130D5C">
        <w:rPr>
          <w:sz w:val="22"/>
          <w:szCs w:val="22"/>
        </w:rPr>
        <w:t xml:space="preserve">definito dal programma. </w:t>
      </w:r>
    </w:p>
    <w:p w:rsidR="00066925" w:rsidRPr="00130D5C" w:rsidRDefault="00066925" w:rsidP="00066925">
      <w:pPr>
        <w:pStyle w:val="Default"/>
        <w:rPr>
          <w:sz w:val="22"/>
          <w:szCs w:val="22"/>
        </w:rPr>
      </w:pPr>
      <w:r w:rsidRPr="00130D5C">
        <w:rPr>
          <w:sz w:val="22"/>
          <w:szCs w:val="22"/>
        </w:rPr>
        <w:t>L</w:t>
      </w:r>
      <w:r w:rsidR="0062365F" w:rsidRPr="00130D5C">
        <w:rPr>
          <w:sz w:val="22"/>
          <w:szCs w:val="22"/>
        </w:rPr>
        <w:t xml:space="preserve">a </w:t>
      </w:r>
      <w:r w:rsidRPr="00130D5C">
        <w:rPr>
          <w:sz w:val="22"/>
          <w:szCs w:val="22"/>
        </w:rPr>
        <w:t>p</w:t>
      </w:r>
      <w:r w:rsidR="00401055" w:rsidRPr="00130D5C">
        <w:rPr>
          <w:sz w:val="22"/>
          <w:szCs w:val="22"/>
        </w:rPr>
        <w:t>r</w:t>
      </w:r>
      <w:r w:rsidR="0062365F" w:rsidRPr="00130D5C">
        <w:rPr>
          <w:sz w:val="22"/>
          <w:szCs w:val="22"/>
        </w:rPr>
        <w:t>ova</w:t>
      </w:r>
      <w:r w:rsidR="00401055" w:rsidRPr="00130D5C">
        <w:rPr>
          <w:sz w:val="22"/>
          <w:szCs w:val="22"/>
        </w:rPr>
        <w:t xml:space="preserve"> </w:t>
      </w:r>
      <w:r w:rsidR="0062365F" w:rsidRPr="00130D5C">
        <w:rPr>
          <w:sz w:val="22"/>
          <w:szCs w:val="22"/>
        </w:rPr>
        <w:t>scritta</w:t>
      </w:r>
      <w:r w:rsidR="00401055" w:rsidRPr="00130D5C">
        <w:rPr>
          <w:sz w:val="22"/>
          <w:szCs w:val="22"/>
        </w:rPr>
        <w:t xml:space="preserve"> comprende 3 parti</w:t>
      </w:r>
      <w:r w:rsidRPr="00130D5C">
        <w:rPr>
          <w:sz w:val="22"/>
          <w:szCs w:val="22"/>
        </w:rPr>
        <w:t xml:space="preserve">: </w:t>
      </w:r>
    </w:p>
    <w:p w:rsidR="00066925" w:rsidRPr="00130D5C" w:rsidRDefault="00536967" w:rsidP="00066925">
      <w:pPr>
        <w:pStyle w:val="Default"/>
        <w:rPr>
          <w:sz w:val="22"/>
          <w:szCs w:val="22"/>
        </w:rPr>
      </w:pPr>
      <w:r w:rsidRPr="00130D5C">
        <w:rPr>
          <w:sz w:val="22"/>
          <w:szCs w:val="22"/>
        </w:rPr>
        <w:t>Part</w:t>
      </w:r>
      <w:r w:rsidR="009E7F30" w:rsidRPr="00130D5C">
        <w:rPr>
          <w:sz w:val="22"/>
          <w:szCs w:val="22"/>
        </w:rPr>
        <w:t xml:space="preserve">e 1 : </w:t>
      </w:r>
      <w:r w:rsidR="00B10E3B" w:rsidRPr="00130D5C">
        <w:rPr>
          <w:sz w:val="22"/>
          <w:szCs w:val="22"/>
        </w:rPr>
        <w:t>comprensione scritta</w:t>
      </w:r>
    </w:p>
    <w:p w:rsidR="00066925" w:rsidRPr="00130D5C" w:rsidRDefault="00536967" w:rsidP="00066925">
      <w:pPr>
        <w:pStyle w:val="Default"/>
        <w:rPr>
          <w:sz w:val="22"/>
          <w:szCs w:val="22"/>
        </w:rPr>
      </w:pPr>
      <w:r w:rsidRPr="00130D5C">
        <w:rPr>
          <w:sz w:val="22"/>
          <w:szCs w:val="22"/>
        </w:rPr>
        <w:t>Part</w:t>
      </w:r>
      <w:r w:rsidR="009E7F30" w:rsidRPr="00130D5C">
        <w:rPr>
          <w:sz w:val="22"/>
          <w:szCs w:val="22"/>
        </w:rPr>
        <w:t>e 2 : produz</w:t>
      </w:r>
      <w:r w:rsidR="00066925" w:rsidRPr="00130D5C">
        <w:rPr>
          <w:sz w:val="22"/>
          <w:szCs w:val="22"/>
        </w:rPr>
        <w:t>ion</w:t>
      </w:r>
      <w:r w:rsidR="009E7F30" w:rsidRPr="00130D5C">
        <w:rPr>
          <w:sz w:val="22"/>
          <w:szCs w:val="22"/>
        </w:rPr>
        <w:t>e</w:t>
      </w:r>
      <w:r w:rsidR="00066925" w:rsidRPr="00130D5C">
        <w:rPr>
          <w:sz w:val="22"/>
          <w:szCs w:val="22"/>
        </w:rPr>
        <w:t xml:space="preserve"> </w:t>
      </w:r>
      <w:r w:rsidR="009E7F30" w:rsidRPr="00130D5C">
        <w:rPr>
          <w:sz w:val="22"/>
          <w:szCs w:val="22"/>
        </w:rPr>
        <w:t>scritta</w:t>
      </w:r>
      <w:r w:rsidR="00066925" w:rsidRPr="00130D5C">
        <w:rPr>
          <w:sz w:val="22"/>
          <w:szCs w:val="22"/>
        </w:rPr>
        <w:t xml:space="preserve"> </w:t>
      </w:r>
    </w:p>
    <w:p w:rsidR="00066925" w:rsidRPr="00130D5C" w:rsidRDefault="00536967" w:rsidP="00066925">
      <w:pPr>
        <w:pStyle w:val="Default"/>
        <w:rPr>
          <w:sz w:val="22"/>
          <w:szCs w:val="22"/>
        </w:rPr>
      </w:pPr>
      <w:r w:rsidRPr="00130D5C">
        <w:rPr>
          <w:sz w:val="22"/>
          <w:szCs w:val="22"/>
        </w:rPr>
        <w:t>Part</w:t>
      </w:r>
      <w:r w:rsidR="009E7F30" w:rsidRPr="00130D5C">
        <w:rPr>
          <w:sz w:val="22"/>
          <w:szCs w:val="22"/>
        </w:rPr>
        <w:t>e 3 : compr</w:t>
      </w:r>
      <w:r w:rsidR="00066925" w:rsidRPr="00130D5C">
        <w:rPr>
          <w:sz w:val="22"/>
          <w:szCs w:val="22"/>
        </w:rPr>
        <w:t>ension</w:t>
      </w:r>
      <w:r w:rsidR="009E7F30" w:rsidRPr="00130D5C">
        <w:rPr>
          <w:sz w:val="22"/>
          <w:szCs w:val="22"/>
        </w:rPr>
        <w:t>e</w:t>
      </w:r>
      <w:r w:rsidR="00066925" w:rsidRPr="00130D5C">
        <w:rPr>
          <w:sz w:val="22"/>
          <w:szCs w:val="22"/>
        </w:rPr>
        <w:t xml:space="preserve"> </w:t>
      </w:r>
      <w:r w:rsidR="009E7F30" w:rsidRPr="00130D5C">
        <w:rPr>
          <w:sz w:val="22"/>
          <w:szCs w:val="22"/>
        </w:rPr>
        <w:t>di testi le</w:t>
      </w:r>
      <w:r w:rsidR="00066925" w:rsidRPr="00130D5C">
        <w:rPr>
          <w:sz w:val="22"/>
          <w:szCs w:val="22"/>
        </w:rPr>
        <w:t>tt</w:t>
      </w:r>
      <w:r w:rsidR="009E7F30" w:rsidRPr="00130D5C">
        <w:rPr>
          <w:sz w:val="22"/>
          <w:szCs w:val="22"/>
        </w:rPr>
        <w:t>er</w:t>
      </w:r>
      <w:r w:rsidR="00066925" w:rsidRPr="00130D5C">
        <w:rPr>
          <w:sz w:val="22"/>
          <w:szCs w:val="22"/>
        </w:rPr>
        <w:t>a</w:t>
      </w:r>
      <w:r w:rsidR="009E7F30" w:rsidRPr="00130D5C">
        <w:rPr>
          <w:sz w:val="22"/>
          <w:szCs w:val="22"/>
        </w:rPr>
        <w:t>ri</w:t>
      </w:r>
      <w:r w:rsidR="00066925" w:rsidRPr="00130D5C">
        <w:rPr>
          <w:sz w:val="22"/>
          <w:szCs w:val="22"/>
        </w:rPr>
        <w:t xml:space="preserve"> </w:t>
      </w:r>
    </w:p>
    <w:p w:rsidR="00B10E3B" w:rsidRPr="00130D5C" w:rsidRDefault="00B10E3B" w:rsidP="00066925">
      <w:pPr>
        <w:pStyle w:val="Default"/>
        <w:rPr>
          <w:sz w:val="22"/>
          <w:szCs w:val="22"/>
        </w:rPr>
      </w:pPr>
    </w:p>
    <w:p w:rsidR="00B10E3B" w:rsidRPr="00130D5C" w:rsidRDefault="00B10E3B" w:rsidP="00687A97">
      <w:pPr>
        <w:pStyle w:val="Default"/>
        <w:jc w:val="both"/>
        <w:rPr>
          <w:b/>
          <w:sz w:val="22"/>
          <w:szCs w:val="22"/>
        </w:rPr>
      </w:pPr>
      <w:r w:rsidRPr="00130D5C">
        <w:rPr>
          <w:b/>
          <w:sz w:val="22"/>
          <w:szCs w:val="22"/>
        </w:rPr>
        <w:t xml:space="preserve">Comprensione scritta </w:t>
      </w:r>
    </w:p>
    <w:p w:rsidR="00066925" w:rsidRPr="00130D5C" w:rsidRDefault="0074220B" w:rsidP="00687A97">
      <w:pPr>
        <w:pStyle w:val="Default"/>
        <w:jc w:val="both"/>
        <w:rPr>
          <w:sz w:val="22"/>
          <w:szCs w:val="22"/>
        </w:rPr>
      </w:pPr>
      <w:r w:rsidRPr="00130D5C">
        <w:rPr>
          <w:sz w:val="22"/>
          <w:szCs w:val="22"/>
        </w:rPr>
        <w:t>Gli obiettivi d’apprendimento definiscono</w:t>
      </w:r>
      <w:r w:rsidR="00066925" w:rsidRPr="00130D5C">
        <w:rPr>
          <w:sz w:val="22"/>
          <w:szCs w:val="22"/>
        </w:rPr>
        <w:t xml:space="preserve"> </w:t>
      </w:r>
      <w:r w:rsidRPr="00130D5C">
        <w:rPr>
          <w:sz w:val="22"/>
          <w:szCs w:val="22"/>
        </w:rPr>
        <w:t>le abilità di lettura al</w:t>
      </w:r>
      <w:r w:rsidR="00066925" w:rsidRPr="00130D5C">
        <w:rPr>
          <w:sz w:val="22"/>
          <w:szCs w:val="22"/>
        </w:rPr>
        <w:t>la fin</w:t>
      </w:r>
      <w:r w:rsidRPr="00130D5C">
        <w:rPr>
          <w:sz w:val="22"/>
          <w:szCs w:val="22"/>
        </w:rPr>
        <w:t>e del ciclo</w:t>
      </w:r>
      <w:r w:rsidR="00CC2B15" w:rsidRPr="00130D5C">
        <w:rPr>
          <w:sz w:val="22"/>
          <w:szCs w:val="22"/>
        </w:rPr>
        <w:t xml:space="preserve"> 3</w:t>
      </w:r>
      <w:r w:rsidR="00066925" w:rsidRPr="00130D5C">
        <w:rPr>
          <w:sz w:val="22"/>
          <w:szCs w:val="22"/>
        </w:rPr>
        <w:t xml:space="preserve"> </w:t>
      </w:r>
    </w:p>
    <w:p w:rsidR="00066925" w:rsidRPr="00130D5C" w:rsidRDefault="00CC2B15" w:rsidP="00687A97">
      <w:pPr>
        <w:pStyle w:val="Default"/>
        <w:jc w:val="both"/>
        <w:rPr>
          <w:i/>
          <w:sz w:val="22"/>
          <w:szCs w:val="22"/>
        </w:rPr>
      </w:pPr>
      <w:r w:rsidRPr="00130D5C">
        <w:rPr>
          <w:i/>
          <w:sz w:val="22"/>
          <w:szCs w:val="22"/>
        </w:rPr>
        <w:t>leggere, comprendere ed analizzare testi letterari e non letterari, relativamente lunghi e complessi, rilevandone le differenze</w:t>
      </w:r>
      <w:r w:rsidR="00C12159" w:rsidRPr="00130D5C">
        <w:rPr>
          <w:i/>
          <w:sz w:val="22"/>
          <w:szCs w:val="22"/>
        </w:rPr>
        <w:t xml:space="preserve"> di stile</w:t>
      </w:r>
      <w:r w:rsidRPr="00130D5C">
        <w:rPr>
          <w:i/>
          <w:sz w:val="22"/>
          <w:szCs w:val="22"/>
        </w:rPr>
        <w:t xml:space="preserve">; </w:t>
      </w:r>
      <w:r w:rsidR="00CB6807" w:rsidRPr="00130D5C">
        <w:rPr>
          <w:i/>
          <w:iCs/>
          <w:sz w:val="22"/>
          <w:szCs w:val="22"/>
        </w:rPr>
        <w:t>(cf</w:t>
      </w:r>
      <w:r w:rsidRPr="00130D5C">
        <w:rPr>
          <w:i/>
          <w:iCs/>
          <w:sz w:val="22"/>
          <w:szCs w:val="22"/>
        </w:rPr>
        <w:t>r</w:t>
      </w:r>
      <w:r w:rsidR="00CB6807" w:rsidRPr="00130D5C">
        <w:rPr>
          <w:i/>
          <w:iCs/>
          <w:sz w:val="22"/>
          <w:szCs w:val="22"/>
        </w:rPr>
        <w:t>.</w:t>
      </w:r>
      <w:r w:rsidRPr="00130D5C">
        <w:rPr>
          <w:i/>
          <w:iCs/>
          <w:sz w:val="22"/>
          <w:szCs w:val="22"/>
        </w:rPr>
        <w:t xml:space="preserve"> Programma per t</w:t>
      </w:r>
      <w:r w:rsidR="00066925" w:rsidRPr="00130D5C">
        <w:rPr>
          <w:i/>
          <w:iCs/>
          <w:sz w:val="22"/>
          <w:szCs w:val="22"/>
        </w:rPr>
        <w:t>ut</w:t>
      </w:r>
      <w:r w:rsidRPr="00130D5C">
        <w:rPr>
          <w:i/>
          <w:iCs/>
          <w:sz w:val="22"/>
          <w:szCs w:val="22"/>
        </w:rPr>
        <w:t>te le</w:t>
      </w:r>
      <w:r w:rsidR="00066925" w:rsidRPr="00130D5C">
        <w:rPr>
          <w:i/>
          <w:iCs/>
          <w:sz w:val="22"/>
          <w:szCs w:val="22"/>
        </w:rPr>
        <w:t xml:space="preserve"> L II – O</w:t>
      </w:r>
      <w:r w:rsidRPr="00130D5C">
        <w:rPr>
          <w:i/>
          <w:iCs/>
          <w:sz w:val="22"/>
          <w:szCs w:val="22"/>
        </w:rPr>
        <w:t xml:space="preserve">biettivi </w:t>
      </w:r>
      <w:r w:rsidR="00066925" w:rsidRPr="00130D5C">
        <w:rPr>
          <w:i/>
          <w:iCs/>
          <w:sz w:val="22"/>
          <w:szCs w:val="22"/>
        </w:rPr>
        <w:t>d’appren</w:t>
      </w:r>
      <w:r w:rsidRPr="00130D5C">
        <w:rPr>
          <w:i/>
          <w:iCs/>
          <w:sz w:val="22"/>
          <w:szCs w:val="22"/>
        </w:rPr>
        <w:t>dimento</w:t>
      </w:r>
      <w:r w:rsidR="00066925" w:rsidRPr="00130D5C">
        <w:rPr>
          <w:sz w:val="22"/>
          <w:szCs w:val="22"/>
        </w:rPr>
        <w:t xml:space="preserve">, </w:t>
      </w:r>
      <w:r w:rsidRPr="00130D5C">
        <w:rPr>
          <w:i/>
          <w:iCs/>
          <w:sz w:val="22"/>
          <w:szCs w:val="22"/>
        </w:rPr>
        <w:t>2. ciclo</w:t>
      </w:r>
      <w:r w:rsidR="00066925" w:rsidRPr="00130D5C">
        <w:rPr>
          <w:i/>
          <w:iCs/>
          <w:sz w:val="22"/>
          <w:szCs w:val="22"/>
        </w:rPr>
        <w:t xml:space="preserve"> 3). </w:t>
      </w:r>
    </w:p>
    <w:p w:rsidR="000369ED" w:rsidRPr="00130D5C" w:rsidRDefault="000369ED" w:rsidP="00687A97">
      <w:pPr>
        <w:pStyle w:val="Default"/>
        <w:jc w:val="both"/>
        <w:rPr>
          <w:sz w:val="22"/>
          <w:szCs w:val="22"/>
        </w:rPr>
      </w:pPr>
      <w:r w:rsidRPr="00130D5C">
        <w:rPr>
          <w:sz w:val="22"/>
          <w:szCs w:val="22"/>
        </w:rPr>
        <w:t>Si possono utilizzare diversi testi, non letterari</w:t>
      </w:r>
      <w:r w:rsidR="00066925" w:rsidRPr="00130D5C">
        <w:rPr>
          <w:sz w:val="22"/>
          <w:szCs w:val="22"/>
        </w:rPr>
        <w:t xml:space="preserve">: </w:t>
      </w:r>
      <w:r w:rsidR="00E670FA" w:rsidRPr="00130D5C">
        <w:rPr>
          <w:sz w:val="22"/>
          <w:szCs w:val="22"/>
        </w:rPr>
        <w:t xml:space="preserve">articoli di giornali o di riviste, lettere, </w:t>
      </w:r>
      <w:r w:rsidR="00687A97" w:rsidRPr="00130D5C">
        <w:rPr>
          <w:sz w:val="22"/>
          <w:szCs w:val="22"/>
        </w:rPr>
        <w:t>recension</w:t>
      </w:r>
      <w:r w:rsidR="00E670FA" w:rsidRPr="00130D5C">
        <w:rPr>
          <w:sz w:val="22"/>
          <w:szCs w:val="22"/>
        </w:rPr>
        <w:t xml:space="preserve">i, saggi, discorsi, </w:t>
      </w:r>
      <w:r w:rsidRPr="00130D5C">
        <w:rPr>
          <w:sz w:val="22"/>
          <w:szCs w:val="22"/>
        </w:rPr>
        <w:t>conferenze etc.</w:t>
      </w:r>
    </w:p>
    <w:p w:rsidR="000369ED" w:rsidRPr="00130D5C" w:rsidRDefault="000369ED" w:rsidP="00687A97">
      <w:pPr>
        <w:pStyle w:val="Default"/>
        <w:jc w:val="both"/>
        <w:rPr>
          <w:sz w:val="22"/>
          <w:szCs w:val="22"/>
        </w:rPr>
      </w:pPr>
      <w:r w:rsidRPr="00130D5C">
        <w:rPr>
          <w:sz w:val="22"/>
          <w:szCs w:val="22"/>
        </w:rPr>
        <w:t>Insieme al testo possono essere presenti vari elementi complementari di supporto: ad esempio immagini, foto, grafici, statistiche etc.</w:t>
      </w:r>
    </w:p>
    <w:p w:rsidR="00066925" w:rsidRPr="00130D5C" w:rsidRDefault="003A3B9F" w:rsidP="00687A97">
      <w:pPr>
        <w:pStyle w:val="Default"/>
        <w:jc w:val="both"/>
        <w:rPr>
          <w:sz w:val="22"/>
          <w:szCs w:val="22"/>
        </w:rPr>
      </w:pPr>
      <w:r w:rsidRPr="00130D5C">
        <w:rPr>
          <w:sz w:val="22"/>
          <w:szCs w:val="22"/>
        </w:rPr>
        <w:t xml:space="preserve">Per valutare la comprensione </w:t>
      </w:r>
      <w:r w:rsidR="00687A97" w:rsidRPr="00130D5C">
        <w:rPr>
          <w:sz w:val="22"/>
          <w:szCs w:val="22"/>
        </w:rPr>
        <w:t>scritta</w:t>
      </w:r>
      <w:r w:rsidRPr="00130D5C">
        <w:rPr>
          <w:sz w:val="22"/>
          <w:szCs w:val="22"/>
        </w:rPr>
        <w:t xml:space="preserve"> si può utilizzare un’ampia gamma di </w:t>
      </w:r>
      <w:r w:rsidR="00687A97" w:rsidRPr="00130D5C">
        <w:rPr>
          <w:sz w:val="22"/>
          <w:szCs w:val="22"/>
        </w:rPr>
        <w:t>attività</w:t>
      </w:r>
      <w:r w:rsidRPr="00130D5C">
        <w:rPr>
          <w:sz w:val="22"/>
          <w:szCs w:val="22"/>
        </w:rPr>
        <w:t xml:space="preserve">: domande aperte, </w:t>
      </w:r>
      <w:r w:rsidR="00687A97" w:rsidRPr="00130D5C">
        <w:rPr>
          <w:sz w:val="22"/>
          <w:szCs w:val="22"/>
        </w:rPr>
        <w:t>domande</w:t>
      </w:r>
      <w:r w:rsidRPr="00130D5C">
        <w:rPr>
          <w:sz w:val="22"/>
          <w:szCs w:val="22"/>
        </w:rPr>
        <w:t xml:space="preserve"> a scelta multipla, vero/falso, vero/falso con giustificazione, frasi da completare, esercizi di </w:t>
      </w:r>
      <w:r w:rsidR="00687A97" w:rsidRPr="00130D5C">
        <w:rPr>
          <w:sz w:val="22"/>
          <w:szCs w:val="22"/>
        </w:rPr>
        <w:t>abbinamento,</w:t>
      </w:r>
      <w:r w:rsidRPr="00130D5C">
        <w:rPr>
          <w:sz w:val="22"/>
          <w:szCs w:val="22"/>
        </w:rPr>
        <w:t xml:space="preserve"> domande a risposta breve, riscrittura del testo, </w:t>
      </w:r>
      <w:r w:rsidR="00687A97" w:rsidRPr="00130D5C">
        <w:rPr>
          <w:sz w:val="22"/>
          <w:szCs w:val="22"/>
        </w:rPr>
        <w:t xml:space="preserve">completamento del testo, </w:t>
      </w:r>
      <w:r w:rsidRPr="00130D5C">
        <w:rPr>
          <w:sz w:val="22"/>
          <w:szCs w:val="22"/>
        </w:rPr>
        <w:t>etc.</w:t>
      </w:r>
      <w:r w:rsidR="00066925" w:rsidRPr="00130D5C">
        <w:rPr>
          <w:sz w:val="22"/>
          <w:szCs w:val="22"/>
        </w:rPr>
        <w:t xml:space="preserve"> </w:t>
      </w:r>
    </w:p>
    <w:p w:rsidR="000D20DC" w:rsidRPr="00130D5C" w:rsidRDefault="000D20DC" w:rsidP="00066925">
      <w:pPr>
        <w:pStyle w:val="Default"/>
        <w:rPr>
          <w:b/>
          <w:bCs/>
          <w:sz w:val="22"/>
          <w:szCs w:val="22"/>
        </w:rPr>
      </w:pPr>
    </w:p>
    <w:p w:rsidR="00066925" w:rsidRPr="00130D5C" w:rsidRDefault="00066925" w:rsidP="00066925">
      <w:pPr>
        <w:pStyle w:val="Default"/>
        <w:rPr>
          <w:sz w:val="22"/>
          <w:szCs w:val="22"/>
        </w:rPr>
      </w:pPr>
      <w:r w:rsidRPr="00130D5C">
        <w:rPr>
          <w:b/>
          <w:bCs/>
          <w:sz w:val="22"/>
          <w:szCs w:val="22"/>
        </w:rPr>
        <w:t>Produ</w:t>
      </w:r>
      <w:r w:rsidR="00536967" w:rsidRPr="00130D5C">
        <w:rPr>
          <w:b/>
          <w:bCs/>
          <w:sz w:val="22"/>
          <w:szCs w:val="22"/>
        </w:rPr>
        <w:t>z</w:t>
      </w:r>
      <w:r w:rsidRPr="00130D5C">
        <w:rPr>
          <w:b/>
          <w:bCs/>
          <w:sz w:val="22"/>
          <w:szCs w:val="22"/>
        </w:rPr>
        <w:t>ion</w:t>
      </w:r>
      <w:r w:rsidR="00536967" w:rsidRPr="00130D5C">
        <w:rPr>
          <w:b/>
          <w:bCs/>
          <w:sz w:val="22"/>
          <w:szCs w:val="22"/>
        </w:rPr>
        <w:t>e</w:t>
      </w:r>
      <w:r w:rsidRPr="00130D5C">
        <w:rPr>
          <w:b/>
          <w:bCs/>
          <w:sz w:val="22"/>
          <w:szCs w:val="22"/>
        </w:rPr>
        <w:t xml:space="preserve"> </w:t>
      </w:r>
      <w:r w:rsidR="00536967" w:rsidRPr="00130D5C">
        <w:rPr>
          <w:b/>
          <w:bCs/>
          <w:sz w:val="22"/>
          <w:szCs w:val="22"/>
        </w:rPr>
        <w:t>scritta</w:t>
      </w:r>
    </w:p>
    <w:p w:rsidR="00E605D9" w:rsidRPr="00130D5C" w:rsidRDefault="00E605D9" w:rsidP="00E605D9">
      <w:pPr>
        <w:pStyle w:val="Default"/>
        <w:jc w:val="both"/>
        <w:rPr>
          <w:i/>
          <w:sz w:val="22"/>
          <w:szCs w:val="22"/>
        </w:rPr>
      </w:pPr>
      <w:r w:rsidRPr="00130D5C">
        <w:rPr>
          <w:i/>
          <w:sz w:val="22"/>
          <w:szCs w:val="22"/>
        </w:rPr>
        <w:t xml:space="preserve">scrivere testi precisi e ben strutturati, di forme e generi differenti, adattando il proprio stile in funzione del destinatario; </w:t>
      </w:r>
    </w:p>
    <w:p w:rsidR="00E605D9" w:rsidRPr="00130D5C" w:rsidRDefault="00E605D9" w:rsidP="00E605D9">
      <w:pPr>
        <w:pStyle w:val="Default"/>
        <w:jc w:val="both"/>
        <w:rPr>
          <w:i/>
          <w:sz w:val="22"/>
          <w:szCs w:val="22"/>
        </w:rPr>
      </w:pPr>
      <w:r w:rsidRPr="00130D5C">
        <w:rPr>
          <w:i/>
          <w:sz w:val="22"/>
          <w:szCs w:val="22"/>
        </w:rPr>
        <w:t>esporre in maniera critica il proprio punto di vista su argomenti letterari e non letterari</w:t>
      </w:r>
    </w:p>
    <w:p w:rsidR="00066925" w:rsidRPr="00130D5C" w:rsidRDefault="00A3588B" w:rsidP="00E605D9">
      <w:pPr>
        <w:pStyle w:val="Default"/>
        <w:jc w:val="both"/>
        <w:rPr>
          <w:sz w:val="22"/>
          <w:szCs w:val="22"/>
        </w:rPr>
      </w:pPr>
      <w:r w:rsidRPr="00130D5C">
        <w:rPr>
          <w:i/>
          <w:iCs/>
          <w:sz w:val="22"/>
          <w:szCs w:val="22"/>
        </w:rPr>
        <w:t xml:space="preserve"> </w:t>
      </w:r>
      <w:r w:rsidR="00CB6807" w:rsidRPr="00130D5C">
        <w:rPr>
          <w:i/>
          <w:iCs/>
          <w:sz w:val="22"/>
          <w:szCs w:val="22"/>
        </w:rPr>
        <w:t>(cf</w:t>
      </w:r>
      <w:r w:rsidR="007226A2" w:rsidRPr="00130D5C">
        <w:rPr>
          <w:i/>
          <w:iCs/>
          <w:sz w:val="22"/>
          <w:szCs w:val="22"/>
        </w:rPr>
        <w:t>r</w:t>
      </w:r>
      <w:r w:rsidR="00CB6807" w:rsidRPr="00130D5C">
        <w:rPr>
          <w:i/>
          <w:iCs/>
          <w:sz w:val="22"/>
          <w:szCs w:val="22"/>
        </w:rPr>
        <w:t>.</w:t>
      </w:r>
      <w:r w:rsidR="007226A2" w:rsidRPr="00130D5C">
        <w:rPr>
          <w:i/>
          <w:iCs/>
          <w:sz w:val="22"/>
          <w:szCs w:val="22"/>
        </w:rPr>
        <w:t xml:space="preserve"> Programma per tutte le L II – Obiettivi d’apprendimento</w:t>
      </w:r>
      <w:r w:rsidR="007226A2" w:rsidRPr="00130D5C">
        <w:rPr>
          <w:sz w:val="22"/>
          <w:szCs w:val="22"/>
        </w:rPr>
        <w:t xml:space="preserve">, </w:t>
      </w:r>
      <w:r w:rsidR="007226A2" w:rsidRPr="00130D5C">
        <w:rPr>
          <w:i/>
          <w:iCs/>
          <w:sz w:val="22"/>
          <w:szCs w:val="22"/>
        </w:rPr>
        <w:t>5. ciclo 3).</w:t>
      </w:r>
    </w:p>
    <w:p w:rsidR="007226A2" w:rsidRPr="00130D5C" w:rsidRDefault="007226A2" w:rsidP="00E605D9">
      <w:pPr>
        <w:pStyle w:val="Default"/>
        <w:jc w:val="both"/>
        <w:rPr>
          <w:sz w:val="22"/>
          <w:szCs w:val="22"/>
        </w:rPr>
      </w:pPr>
      <w:r w:rsidRPr="00130D5C">
        <w:rPr>
          <w:sz w:val="22"/>
          <w:szCs w:val="22"/>
        </w:rPr>
        <w:t>Per valutare le loro capacità nello scrivere, si chiede agli allievi di redigere un testo: essi introducono e sviluppano le loro idee, appoggiandole con argomentazioni che permettano di giungere ad una conclusione. Per guidare gli allievi nella produzione scritta viene fornito u</w:t>
      </w:r>
      <w:r w:rsidR="00AF75B4" w:rsidRPr="00130D5C">
        <w:rPr>
          <w:sz w:val="22"/>
          <w:szCs w:val="22"/>
        </w:rPr>
        <w:t>n documento introduttivo. A seco</w:t>
      </w:r>
      <w:r w:rsidRPr="00130D5C">
        <w:rPr>
          <w:sz w:val="22"/>
          <w:szCs w:val="22"/>
        </w:rPr>
        <w:t xml:space="preserve">nda </w:t>
      </w:r>
      <w:r w:rsidR="00AF75B4" w:rsidRPr="00130D5C">
        <w:rPr>
          <w:sz w:val="22"/>
          <w:szCs w:val="22"/>
        </w:rPr>
        <w:t>del tipo di</w:t>
      </w:r>
      <w:r w:rsidRPr="00130D5C">
        <w:rPr>
          <w:sz w:val="22"/>
          <w:szCs w:val="22"/>
        </w:rPr>
        <w:t xml:space="preserve"> consegne</w:t>
      </w:r>
      <w:r w:rsidR="00AF75B4" w:rsidRPr="00130D5C">
        <w:rPr>
          <w:sz w:val="22"/>
          <w:szCs w:val="22"/>
        </w:rPr>
        <w:t>, la prova può assumere la forma di un saggio, di un articolo, di una lettera al giornale etc.</w:t>
      </w:r>
    </w:p>
    <w:p w:rsidR="008F186B" w:rsidRPr="00130D5C" w:rsidRDefault="008F186B" w:rsidP="00E605D9">
      <w:pPr>
        <w:pStyle w:val="Default"/>
        <w:jc w:val="both"/>
        <w:rPr>
          <w:sz w:val="22"/>
          <w:szCs w:val="22"/>
        </w:rPr>
      </w:pPr>
      <w:r w:rsidRPr="00130D5C">
        <w:rPr>
          <w:sz w:val="22"/>
          <w:szCs w:val="22"/>
        </w:rPr>
        <w:t xml:space="preserve">La valutazione è basata sui seguenti criteri: contenuto, organizzazione, </w:t>
      </w:r>
      <w:r w:rsidR="00D859CD" w:rsidRPr="00130D5C">
        <w:rPr>
          <w:sz w:val="22"/>
          <w:szCs w:val="22"/>
        </w:rPr>
        <w:t>correttezza linguistica</w:t>
      </w:r>
      <w:r w:rsidRPr="00130D5C">
        <w:rPr>
          <w:sz w:val="22"/>
          <w:szCs w:val="22"/>
        </w:rPr>
        <w:t>, stile.</w:t>
      </w:r>
    </w:p>
    <w:p w:rsidR="00FD20DD" w:rsidRDefault="00FD20DD" w:rsidP="008F186B">
      <w:pPr>
        <w:pStyle w:val="Default"/>
        <w:rPr>
          <w:sz w:val="22"/>
          <w:szCs w:val="22"/>
        </w:rPr>
      </w:pPr>
    </w:p>
    <w:p w:rsidR="000A202E" w:rsidRDefault="000A202E" w:rsidP="008F186B">
      <w:pPr>
        <w:pStyle w:val="Default"/>
        <w:rPr>
          <w:sz w:val="22"/>
          <w:szCs w:val="22"/>
        </w:rPr>
        <w:sectPr w:rsidR="000A202E" w:rsidSect="000A3E49">
          <w:pgSz w:w="11906" w:h="16838"/>
          <w:pgMar w:top="1276" w:right="1417" w:bottom="1134" w:left="1417" w:header="708" w:footer="708" w:gutter="0"/>
          <w:cols w:space="708"/>
          <w:docGrid w:linePitch="360"/>
        </w:sectPr>
      </w:pPr>
    </w:p>
    <w:p w:rsidR="008F186B" w:rsidRPr="00130D5C" w:rsidRDefault="008F186B" w:rsidP="008F186B">
      <w:pPr>
        <w:pStyle w:val="Default"/>
        <w:rPr>
          <w:sz w:val="22"/>
          <w:szCs w:val="22"/>
        </w:rPr>
      </w:pPr>
      <w:r w:rsidRPr="00130D5C">
        <w:rPr>
          <w:b/>
          <w:bCs/>
          <w:sz w:val="22"/>
          <w:szCs w:val="22"/>
        </w:rPr>
        <w:lastRenderedPageBreak/>
        <w:t>Comp</w:t>
      </w:r>
      <w:r w:rsidR="000D20DC" w:rsidRPr="00130D5C">
        <w:rPr>
          <w:b/>
          <w:bCs/>
          <w:sz w:val="22"/>
          <w:szCs w:val="22"/>
        </w:rPr>
        <w:t>rensione di un’opera letteraria</w:t>
      </w:r>
      <w:r w:rsidRPr="00130D5C">
        <w:rPr>
          <w:b/>
          <w:bCs/>
          <w:sz w:val="22"/>
          <w:szCs w:val="22"/>
        </w:rPr>
        <w:t xml:space="preserve"> </w:t>
      </w:r>
    </w:p>
    <w:p w:rsidR="008F186B" w:rsidRPr="00130D5C" w:rsidRDefault="008F186B" w:rsidP="008F186B">
      <w:pPr>
        <w:pStyle w:val="Default"/>
        <w:rPr>
          <w:i/>
          <w:sz w:val="22"/>
          <w:szCs w:val="22"/>
        </w:rPr>
      </w:pPr>
      <w:r w:rsidRPr="00130D5C">
        <w:rPr>
          <w:i/>
          <w:sz w:val="22"/>
          <w:szCs w:val="22"/>
        </w:rPr>
        <w:t xml:space="preserve">dimostrare conoscenza e comprensione approfondita delle culture relative alla lingua oggetto di studio: la società, i temi d’attualità, la letteratura e il suo contesto, le arti in generale; </w:t>
      </w:r>
    </w:p>
    <w:p w:rsidR="000D20DC" w:rsidRPr="00130D5C" w:rsidRDefault="000D20DC" w:rsidP="000D20DC">
      <w:pPr>
        <w:pStyle w:val="Default"/>
        <w:rPr>
          <w:i/>
          <w:sz w:val="22"/>
          <w:szCs w:val="22"/>
        </w:rPr>
      </w:pPr>
      <w:r w:rsidRPr="00130D5C">
        <w:rPr>
          <w:i/>
          <w:sz w:val="22"/>
          <w:szCs w:val="22"/>
        </w:rPr>
        <w:t>dimostrare la propria conoscenza di testi letterari e non letterari d’epoche differenti, saperli collocare nel loro contesto storico e culturale considerando il loro impatto sull’epoca e sulla società e, per quanto possibile, collocarli in prospettiva; dimostrare la propria conoscenza di un testo, e del contesto culturale in cui si colloca, appartenente alla letteratura europea al di fuori della lingua oggetto di studio.</w:t>
      </w:r>
    </w:p>
    <w:p w:rsidR="000D20DC" w:rsidRPr="00130D5C" w:rsidRDefault="000D20DC" w:rsidP="000D20DC">
      <w:pPr>
        <w:pStyle w:val="Default"/>
        <w:rPr>
          <w:i/>
          <w:sz w:val="22"/>
          <w:szCs w:val="22"/>
        </w:rPr>
      </w:pPr>
      <w:r w:rsidRPr="00130D5C">
        <w:rPr>
          <w:i/>
          <w:iCs/>
          <w:sz w:val="22"/>
          <w:szCs w:val="22"/>
        </w:rPr>
        <w:t>(cfr. Programma per tutte le L II – Obiettivi d’apprendimento</w:t>
      </w:r>
      <w:r w:rsidRPr="00130D5C">
        <w:rPr>
          <w:i/>
          <w:sz w:val="22"/>
          <w:szCs w:val="22"/>
        </w:rPr>
        <w:t xml:space="preserve">, </w:t>
      </w:r>
      <w:r w:rsidRPr="00130D5C">
        <w:rPr>
          <w:i/>
          <w:iCs/>
          <w:sz w:val="22"/>
          <w:szCs w:val="22"/>
        </w:rPr>
        <w:t>6. ciclo 3).</w:t>
      </w:r>
    </w:p>
    <w:p w:rsidR="000D20DC" w:rsidRPr="00130D5C" w:rsidRDefault="000D20DC" w:rsidP="000D20DC">
      <w:pPr>
        <w:pStyle w:val="Default"/>
        <w:rPr>
          <w:i/>
          <w:sz w:val="22"/>
          <w:szCs w:val="22"/>
        </w:rPr>
      </w:pPr>
      <w:r w:rsidRPr="00130D5C">
        <w:rPr>
          <w:i/>
          <w:sz w:val="22"/>
          <w:szCs w:val="22"/>
        </w:rPr>
        <w:t>Ci sono due opere di lettura obbligatoria, una in s6 ed una in s7.</w:t>
      </w:r>
    </w:p>
    <w:p w:rsidR="000D20DC" w:rsidRPr="00130D5C" w:rsidRDefault="000D20DC" w:rsidP="000D20DC">
      <w:pPr>
        <w:pStyle w:val="Default"/>
        <w:rPr>
          <w:i/>
          <w:sz w:val="22"/>
          <w:szCs w:val="22"/>
        </w:rPr>
      </w:pPr>
      <w:r w:rsidRPr="00130D5C">
        <w:rPr>
          <w:i/>
          <w:sz w:val="22"/>
          <w:szCs w:val="22"/>
        </w:rPr>
        <w:t>Per permettere di valutare quanto gli allievi abbiano compreso di tali opere, e del loro contesto culturale, essi dovranno redigere, su una di tali opere, un saggio, un’analisi o una recensione.</w:t>
      </w:r>
    </w:p>
    <w:p w:rsidR="000D20DC" w:rsidRPr="00130D5C" w:rsidRDefault="000D20DC" w:rsidP="000D20DC">
      <w:pPr>
        <w:pStyle w:val="Default"/>
        <w:rPr>
          <w:i/>
          <w:sz w:val="22"/>
          <w:szCs w:val="22"/>
        </w:rPr>
      </w:pPr>
    </w:p>
    <w:p w:rsidR="00B136FC" w:rsidRPr="00130D5C" w:rsidRDefault="00B136FC" w:rsidP="008F186B">
      <w:pPr>
        <w:pStyle w:val="Default"/>
        <w:rPr>
          <w:i/>
          <w:sz w:val="22"/>
          <w:szCs w:val="22"/>
        </w:rPr>
      </w:pPr>
    </w:p>
    <w:p w:rsidR="00852295" w:rsidRPr="00130D5C" w:rsidRDefault="00852295" w:rsidP="00852295">
      <w:pPr>
        <w:jc w:val="both"/>
        <w:outlineLvl w:val="0"/>
        <w:rPr>
          <w:rFonts w:ascii="Arial" w:hAnsi="Arial" w:cs="Arial"/>
          <w:b/>
          <w:bCs/>
          <w:sz w:val="22"/>
          <w:szCs w:val="22"/>
        </w:rPr>
      </w:pPr>
      <w:r w:rsidRPr="00130D5C">
        <w:rPr>
          <w:rFonts w:ascii="Arial" w:hAnsi="Arial" w:cs="Arial"/>
          <w:b/>
          <w:bCs/>
          <w:sz w:val="22"/>
          <w:szCs w:val="22"/>
        </w:rPr>
        <w:t>Modello per l’esame scritto</w:t>
      </w:r>
    </w:p>
    <w:p w:rsidR="00852295" w:rsidRPr="00130D5C" w:rsidRDefault="00852295" w:rsidP="00852295">
      <w:pPr>
        <w:jc w:val="both"/>
        <w:outlineLvl w:val="0"/>
        <w:rPr>
          <w:rFonts w:ascii="Arial" w:hAnsi="Arial" w:cs="Arial"/>
          <w:sz w:val="22"/>
          <w:szCs w:val="22"/>
        </w:rPr>
      </w:pPr>
      <w:r w:rsidRPr="00130D5C">
        <w:rPr>
          <w:rFonts w:ascii="Arial" w:hAnsi="Arial" w:cs="Arial"/>
          <w:sz w:val="22"/>
          <w:szCs w:val="22"/>
        </w:rPr>
        <w:t>Tempo attribuito: 3 ore</w:t>
      </w:r>
    </w:p>
    <w:p w:rsidR="00852295" w:rsidRPr="00130D5C" w:rsidRDefault="00852295" w:rsidP="00852295">
      <w:pPr>
        <w:jc w:val="both"/>
        <w:outlineLvl w:val="0"/>
        <w:rPr>
          <w:rFonts w:ascii="Arial" w:hAnsi="Arial" w:cs="Arial"/>
          <w:sz w:val="22"/>
          <w:szCs w:val="22"/>
        </w:rPr>
      </w:pPr>
    </w:p>
    <w:p w:rsidR="00852295" w:rsidRPr="00130D5C" w:rsidRDefault="00852295" w:rsidP="00852295">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3205"/>
        <w:gridCol w:w="3248"/>
      </w:tblGrid>
      <w:tr w:rsidR="00852295" w:rsidRPr="00130D5C" w:rsidTr="00052B5B">
        <w:trPr>
          <w:trHeight w:val="3201"/>
        </w:trPr>
        <w:tc>
          <w:tcPr>
            <w:tcW w:w="0" w:type="auto"/>
          </w:tcPr>
          <w:p w:rsidR="00852295" w:rsidRPr="00130D5C" w:rsidRDefault="00852295" w:rsidP="00852295">
            <w:pPr>
              <w:pStyle w:val="Default"/>
              <w:rPr>
                <w:sz w:val="22"/>
                <w:szCs w:val="22"/>
              </w:rPr>
            </w:pPr>
            <w:r w:rsidRPr="00130D5C">
              <w:rPr>
                <w:sz w:val="22"/>
                <w:szCs w:val="22"/>
              </w:rPr>
              <w:t>Parte 1: comprensione dello scritto</w:t>
            </w:r>
          </w:p>
          <w:p w:rsidR="00852295" w:rsidRPr="00130D5C" w:rsidRDefault="00852295" w:rsidP="00052B5B">
            <w:pPr>
              <w:spacing w:before="60"/>
              <w:jc w:val="both"/>
              <w:rPr>
                <w:rFonts w:ascii="Arial" w:hAnsi="Arial" w:cs="Arial"/>
                <w:sz w:val="22"/>
                <w:szCs w:val="22"/>
              </w:rPr>
            </w:pPr>
          </w:p>
          <w:p w:rsidR="00852295" w:rsidRPr="00130D5C" w:rsidRDefault="00852295" w:rsidP="00052B5B">
            <w:pPr>
              <w:jc w:val="both"/>
              <w:rPr>
                <w:rFonts w:ascii="Arial" w:hAnsi="Arial" w:cs="Arial"/>
                <w:sz w:val="22"/>
                <w:szCs w:val="22"/>
              </w:rPr>
            </w:pPr>
          </w:p>
          <w:p w:rsidR="00852295" w:rsidRPr="00130D5C" w:rsidRDefault="00852295" w:rsidP="00052B5B">
            <w:pPr>
              <w:jc w:val="both"/>
              <w:rPr>
                <w:rFonts w:ascii="Arial" w:hAnsi="Arial" w:cs="Arial"/>
                <w:sz w:val="22"/>
                <w:szCs w:val="22"/>
                <w:lang w:val="fr-FR"/>
              </w:rPr>
            </w:pPr>
          </w:p>
          <w:p w:rsidR="00852295" w:rsidRPr="00130D5C" w:rsidRDefault="00852295" w:rsidP="00052B5B">
            <w:pPr>
              <w:jc w:val="both"/>
              <w:rPr>
                <w:rFonts w:ascii="Arial" w:hAnsi="Arial" w:cs="Arial"/>
                <w:sz w:val="22"/>
                <w:szCs w:val="22"/>
                <w:lang w:val="fr-FR"/>
              </w:rPr>
            </w:pPr>
          </w:p>
          <w:p w:rsidR="00852295" w:rsidRPr="00130D5C" w:rsidRDefault="00852295" w:rsidP="00052B5B">
            <w:pPr>
              <w:jc w:val="both"/>
              <w:rPr>
                <w:rFonts w:ascii="Arial" w:hAnsi="Arial" w:cs="Arial"/>
                <w:sz w:val="22"/>
                <w:szCs w:val="22"/>
                <w:lang w:val="fr-FR"/>
              </w:rPr>
            </w:pPr>
          </w:p>
          <w:p w:rsidR="00852295" w:rsidRPr="00130D5C" w:rsidRDefault="00852295" w:rsidP="00052B5B">
            <w:pPr>
              <w:jc w:val="both"/>
              <w:rPr>
                <w:rFonts w:ascii="Arial" w:hAnsi="Arial" w:cs="Arial"/>
                <w:sz w:val="22"/>
                <w:szCs w:val="22"/>
                <w:lang w:val="fr-FR"/>
              </w:rPr>
            </w:pPr>
          </w:p>
          <w:p w:rsidR="00852295" w:rsidRPr="00130D5C" w:rsidRDefault="00852295" w:rsidP="00052B5B">
            <w:pPr>
              <w:jc w:val="both"/>
              <w:rPr>
                <w:rFonts w:ascii="Arial" w:hAnsi="Arial" w:cs="Arial"/>
                <w:sz w:val="22"/>
                <w:szCs w:val="22"/>
                <w:lang w:val="fr-FR"/>
              </w:rPr>
            </w:pPr>
          </w:p>
          <w:p w:rsidR="00852295" w:rsidRPr="00130D5C" w:rsidRDefault="00852295" w:rsidP="00052B5B">
            <w:pPr>
              <w:jc w:val="both"/>
              <w:rPr>
                <w:rFonts w:ascii="Arial" w:hAnsi="Arial" w:cs="Arial"/>
                <w:sz w:val="22"/>
                <w:szCs w:val="22"/>
                <w:lang w:val="fr-FR"/>
              </w:rPr>
            </w:pPr>
          </w:p>
        </w:tc>
        <w:tc>
          <w:tcPr>
            <w:tcW w:w="3205" w:type="dxa"/>
          </w:tcPr>
          <w:p w:rsidR="00852295" w:rsidRPr="00130D5C" w:rsidRDefault="00852295" w:rsidP="00052B5B">
            <w:pPr>
              <w:spacing w:before="60"/>
              <w:jc w:val="both"/>
              <w:rPr>
                <w:rFonts w:ascii="Arial" w:hAnsi="Arial" w:cs="Arial"/>
                <w:sz w:val="22"/>
                <w:szCs w:val="22"/>
              </w:rPr>
            </w:pPr>
            <w:r w:rsidRPr="00130D5C">
              <w:rPr>
                <w:rFonts w:ascii="Arial" w:hAnsi="Arial" w:cs="Arial"/>
                <w:sz w:val="22"/>
                <w:szCs w:val="22"/>
              </w:rPr>
              <w:t xml:space="preserve">1 testo non noto, non letterario </w:t>
            </w:r>
          </w:p>
          <w:p w:rsidR="00852295" w:rsidRPr="00130D5C" w:rsidRDefault="00852295" w:rsidP="00052B5B">
            <w:pPr>
              <w:jc w:val="both"/>
              <w:rPr>
                <w:rFonts w:ascii="Arial" w:hAnsi="Arial" w:cs="Arial"/>
                <w:sz w:val="22"/>
                <w:szCs w:val="22"/>
                <w:lang w:val="en-US"/>
              </w:rPr>
            </w:pPr>
            <w:r w:rsidRPr="00130D5C">
              <w:rPr>
                <w:rFonts w:ascii="Arial" w:hAnsi="Arial" w:cs="Arial"/>
                <w:sz w:val="22"/>
                <w:szCs w:val="22"/>
                <w:lang w:val="en-US"/>
              </w:rPr>
              <w:t>in totale 750 parole (+/-10%)</w:t>
            </w:r>
          </w:p>
          <w:p w:rsidR="00852295" w:rsidRPr="00130D5C" w:rsidRDefault="00852295" w:rsidP="00052B5B">
            <w:pPr>
              <w:jc w:val="both"/>
              <w:rPr>
                <w:rFonts w:ascii="Arial" w:hAnsi="Arial" w:cs="Arial"/>
                <w:sz w:val="22"/>
                <w:szCs w:val="22"/>
                <w:lang w:val="en-US"/>
              </w:rPr>
            </w:pPr>
          </w:p>
          <w:p w:rsidR="00852295" w:rsidRPr="00130D5C" w:rsidRDefault="00852295" w:rsidP="00052B5B">
            <w:pPr>
              <w:jc w:val="both"/>
              <w:rPr>
                <w:rFonts w:ascii="Arial" w:hAnsi="Arial" w:cs="Arial"/>
                <w:sz w:val="22"/>
                <w:szCs w:val="22"/>
                <w:lang w:val="en-US"/>
              </w:rPr>
            </w:pPr>
          </w:p>
          <w:p w:rsidR="00852295" w:rsidRPr="00130D5C" w:rsidRDefault="00852295" w:rsidP="00052B5B">
            <w:pPr>
              <w:jc w:val="both"/>
              <w:rPr>
                <w:rFonts w:ascii="Arial" w:hAnsi="Arial" w:cs="Arial"/>
                <w:sz w:val="22"/>
                <w:szCs w:val="22"/>
                <w:lang w:val="en-US"/>
              </w:rPr>
            </w:pPr>
          </w:p>
          <w:p w:rsidR="00852295" w:rsidRPr="00130D5C" w:rsidRDefault="00852295" w:rsidP="00052B5B">
            <w:pPr>
              <w:jc w:val="both"/>
              <w:rPr>
                <w:rFonts w:ascii="Arial" w:hAnsi="Arial" w:cs="Arial"/>
                <w:sz w:val="22"/>
                <w:szCs w:val="22"/>
                <w:lang w:val="en-US"/>
              </w:rPr>
            </w:pPr>
          </w:p>
          <w:p w:rsidR="00852295" w:rsidRPr="00130D5C" w:rsidRDefault="00852295" w:rsidP="00052B5B">
            <w:pPr>
              <w:jc w:val="both"/>
              <w:rPr>
                <w:rFonts w:ascii="Arial" w:hAnsi="Arial" w:cs="Arial"/>
                <w:sz w:val="22"/>
                <w:szCs w:val="22"/>
                <w:lang w:val="en-US"/>
              </w:rPr>
            </w:pPr>
          </w:p>
          <w:p w:rsidR="00852295" w:rsidRPr="00130D5C" w:rsidRDefault="00852295" w:rsidP="00052B5B">
            <w:pPr>
              <w:jc w:val="both"/>
              <w:rPr>
                <w:rFonts w:ascii="Arial" w:hAnsi="Arial" w:cs="Arial"/>
                <w:sz w:val="22"/>
                <w:szCs w:val="22"/>
                <w:lang w:val="en-US"/>
              </w:rPr>
            </w:pPr>
          </w:p>
          <w:p w:rsidR="00852295" w:rsidRPr="00130D5C" w:rsidRDefault="00852295" w:rsidP="00052B5B">
            <w:pPr>
              <w:jc w:val="both"/>
              <w:rPr>
                <w:rFonts w:ascii="Arial" w:hAnsi="Arial" w:cs="Arial"/>
                <w:sz w:val="22"/>
                <w:szCs w:val="22"/>
                <w:lang w:val="en-US"/>
              </w:rPr>
            </w:pPr>
          </w:p>
          <w:p w:rsidR="00852295" w:rsidRPr="00130D5C" w:rsidRDefault="00852295" w:rsidP="00052B5B">
            <w:pPr>
              <w:jc w:val="both"/>
              <w:rPr>
                <w:rFonts w:ascii="Arial" w:hAnsi="Arial" w:cs="Arial"/>
                <w:sz w:val="22"/>
                <w:szCs w:val="22"/>
                <w:lang w:val="en-US"/>
              </w:rPr>
            </w:pPr>
          </w:p>
          <w:p w:rsidR="00852295" w:rsidRPr="00130D5C" w:rsidRDefault="00852295" w:rsidP="00052B5B">
            <w:pPr>
              <w:jc w:val="both"/>
              <w:rPr>
                <w:rFonts w:ascii="Arial" w:hAnsi="Arial" w:cs="Arial"/>
                <w:sz w:val="22"/>
                <w:szCs w:val="22"/>
                <w:lang w:val="en-GB"/>
              </w:rPr>
            </w:pPr>
            <w:r w:rsidRPr="00130D5C">
              <w:rPr>
                <w:rFonts w:ascii="Arial" w:hAnsi="Arial" w:cs="Arial"/>
                <w:sz w:val="22"/>
                <w:szCs w:val="22"/>
                <w:lang w:val="en-GB"/>
              </w:rPr>
              <w:t xml:space="preserve"> </w:t>
            </w:r>
          </w:p>
        </w:tc>
        <w:tc>
          <w:tcPr>
            <w:tcW w:w="3248" w:type="dxa"/>
          </w:tcPr>
          <w:p w:rsidR="00852295" w:rsidRPr="00130D5C" w:rsidRDefault="000607C5" w:rsidP="00052B5B">
            <w:pPr>
              <w:spacing w:before="60"/>
              <w:jc w:val="both"/>
              <w:rPr>
                <w:rFonts w:ascii="Arial" w:hAnsi="Arial" w:cs="Arial"/>
                <w:sz w:val="22"/>
                <w:szCs w:val="22"/>
              </w:rPr>
            </w:pPr>
            <w:r w:rsidRPr="00130D5C">
              <w:rPr>
                <w:rFonts w:ascii="Arial" w:hAnsi="Arial" w:cs="Arial"/>
                <w:sz w:val="22"/>
                <w:szCs w:val="22"/>
              </w:rPr>
              <w:t xml:space="preserve">Da 5 a </w:t>
            </w:r>
            <w:r w:rsidR="00852295" w:rsidRPr="00130D5C">
              <w:rPr>
                <w:rFonts w:ascii="Arial" w:hAnsi="Arial" w:cs="Arial"/>
                <w:sz w:val="22"/>
                <w:szCs w:val="22"/>
              </w:rPr>
              <w:t>7</w:t>
            </w:r>
            <w:r w:rsidRPr="00130D5C">
              <w:rPr>
                <w:rFonts w:ascii="Arial" w:hAnsi="Arial" w:cs="Arial"/>
                <w:sz w:val="22"/>
                <w:szCs w:val="22"/>
              </w:rPr>
              <w:t xml:space="preserve"> </w:t>
            </w:r>
            <w:r w:rsidR="00852295" w:rsidRPr="00130D5C">
              <w:rPr>
                <w:rFonts w:ascii="Arial" w:hAnsi="Arial" w:cs="Arial"/>
                <w:sz w:val="22"/>
                <w:szCs w:val="22"/>
              </w:rPr>
              <w:t xml:space="preserve">domande </w:t>
            </w:r>
            <w:r w:rsidRPr="00130D5C">
              <w:rPr>
                <w:rFonts w:ascii="Arial" w:hAnsi="Arial" w:cs="Arial"/>
                <w:sz w:val="22"/>
                <w:szCs w:val="22"/>
              </w:rPr>
              <w:t>riferite ai seguenti punti:</w:t>
            </w:r>
            <w:r w:rsidR="00852295" w:rsidRPr="00130D5C">
              <w:rPr>
                <w:rFonts w:ascii="Arial" w:hAnsi="Arial" w:cs="Arial"/>
                <w:sz w:val="22"/>
                <w:szCs w:val="22"/>
              </w:rPr>
              <w:t xml:space="preserve"> </w:t>
            </w:r>
          </w:p>
          <w:p w:rsidR="00852295" w:rsidRPr="00130D5C" w:rsidRDefault="000607C5" w:rsidP="00852295">
            <w:pPr>
              <w:numPr>
                <w:ilvl w:val="0"/>
                <w:numId w:val="1"/>
              </w:numPr>
              <w:spacing w:line="276" w:lineRule="auto"/>
              <w:jc w:val="both"/>
              <w:rPr>
                <w:rFonts w:ascii="Arial" w:hAnsi="Arial" w:cs="Arial"/>
                <w:sz w:val="22"/>
                <w:szCs w:val="22"/>
              </w:rPr>
            </w:pPr>
            <w:r w:rsidRPr="00130D5C">
              <w:rPr>
                <w:rFonts w:ascii="Arial" w:hAnsi="Arial" w:cs="Arial"/>
                <w:sz w:val="22"/>
                <w:szCs w:val="22"/>
              </w:rPr>
              <w:t>Idée principali relative ai paragrafi ed all’intero testo</w:t>
            </w:r>
          </w:p>
          <w:p w:rsidR="00852295" w:rsidRPr="00130D5C" w:rsidRDefault="000607C5" w:rsidP="00852295">
            <w:pPr>
              <w:numPr>
                <w:ilvl w:val="0"/>
                <w:numId w:val="1"/>
              </w:numPr>
              <w:spacing w:line="276" w:lineRule="auto"/>
              <w:jc w:val="both"/>
              <w:rPr>
                <w:rFonts w:ascii="Arial" w:hAnsi="Arial" w:cs="Arial"/>
                <w:sz w:val="22"/>
                <w:szCs w:val="22"/>
              </w:rPr>
            </w:pPr>
            <w:r w:rsidRPr="00130D5C">
              <w:rPr>
                <w:rFonts w:ascii="Arial" w:hAnsi="Arial" w:cs="Arial"/>
                <w:sz w:val="22"/>
                <w:szCs w:val="22"/>
              </w:rPr>
              <w:t>Relazioni fra i paragrafi</w:t>
            </w:r>
          </w:p>
          <w:p w:rsidR="00852295" w:rsidRPr="00130D5C" w:rsidRDefault="000607C5" w:rsidP="00852295">
            <w:pPr>
              <w:numPr>
                <w:ilvl w:val="0"/>
                <w:numId w:val="1"/>
              </w:numPr>
              <w:spacing w:line="276" w:lineRule="auto"/>
              <w:jc w:val="both"/>
              <w:rPr>
                <w:rFonts w:ascii="Arial" w:hAnsi="Arial" w:cs="Arial"/>
                <w:sz w:val="22"/>
                <w:szCs w:val="22"/>
              </w:rPr>
            </w:pPr>
            <w:r w:rsidRPr="00130D5C">
              <w:rPr>
                <w:rFonts w:ascii="Arial" w:hAnsi="Arial" w:cs="Arial"/>
                <w:sz w:val="22"/>
                <w:szCs w:val="22"/>
              </w:rPr>
              <w:t>Cause/argomenti</w:t>
            </w:r>
          </w:p>
          <w:p w:rsidR="00852295" w:rsidRPr="00130D5C" w:rsidRDefault="00852295" w:rsidP="00052B5B">
            <w:pPr>
              <w:ind w:left="720"/>
              <w:jc w:val="both"/>
              <w:rPr>
                <w:rFonts w:ascii="Arial" w:hAnsi="Arial" w:cs="Arial"/>
                <w:sz w:val="22"/>
                <w:szCs w:val="22"/>
              </w:rPr>
            </w:pPr>
            <w:r w:rsidRPr="00130D5C">
              <w:rPr>
                <w:rFonts w:ascii="Arial" w:hAnsi="Arial" w:cs="Arial"/>
                <w:sz w:val="22"/>
                <w:szCs w:val="22"/>
              </w:rPr>
              <w:t>etc.</w:t>
            </w:r>
          </w:p>
          <w:p w:rsidR="00852295" w:rsidRPr="00130D5C" w:rsidRDefault="00852295" w:rsidP="00052B5B">
            <w:pPr>
              <w:ind w:left="720"/>
              <w:jc w:val="both"/>
              <w:rPr>
                <w:rFonts w:ascii="Arial" w:hAnsi="Arial" w:cs="Arial"/>
                <w:sz w:val="22"/>
                <w:szCs w:val="22"/>
              </w:rPr>
            </w:pPr>
          </w:p>
          <w:p w:rsidR="00852295" w:rsidRPr="00130D5C" w:rsidRDefault="00852295" w:rsidP="00052B5B">
            <w:pPr>
              <w:pStyle w:val="ListParagraph"/>
              <w:spacing w:after="0"/>
              <w:ind w:left="463"/>
              <w:jc w:val="both"/>
              <w:rPr>
                <w:rFonts w:ascii="Arial" w:hAnsi="Arial" w:cs="Arial"/>
                <w:lang w:val="de-DE"/>
              </w:rPr>
            </w:pPr>
          </w:p>
        </w:tc>
      </w:tr>
      <w:tr w:rsidR="00852295" w:rsidRPr="00130D5C" w:rsidTr="00052B5B">
        <w:tc>
          <w:tcPr>
            <w:tcW w:w="0" w:type="auto"/>
          </w:tcPr>
          <w:p w:rsidR="00852295" w:rsidRPr="00130D5C" w:rsidRDefault="00852295" w:rsidP="00852295">
            <w:pPr>
              <w:pStyle w:val="Default"/>
              <w:rPr>
                <w:sz w:val="22"/>
                <w:szCs w:val="22"/>
              </w:rPr>
            </w:pPr>
            <w:r w:rsidRPr="00130D5C">
              <w:rPr>
                <w:sz w:val="22"/>
                <w:szCs w:val="22"/>
              </w:rPr>
              <w:t xml:space="preserve">Parte 2: produzione scritta </w:t>
            </w:r>
          </w:p>
          <w:p w:rsidR="00852295" w:rsidRPr="00130D5C" w:rsidRDefault="00852295" w:rsidP="00052B5B">
            <w:pPr>
              <w:spacing w:before="60"/>
              <w:jc w:val="both"/>
              <w:rPr>
                <w:rFonts w:ascii="Arial" w:hAnsi="Arial" w:cs="Arial"/>
                <w:sz w:val="22"/>
                <w:szCs w:val="22"/>
              </w:rPr>
            </w:pPr>
          </w:p>
          <w:p w:rsidR="00852295" w:rsidRPr="00130D5C" w:rsidRDefault="00852295" w:rsidP="00052B5B">
            <w:pPr>
              <w:jc w:val="both"/>
              <w:rPr>
                <w:rFonts w:ascii="Arial" w:hAnsi="Arial" w:cs="Arial"/>
                <w:sz w:val="22"/>
                <w:szCs w:val="22"/>
              </w:rPr>
            </w:pPr>
          </w:p>
          <w:p w:rsidR="00852295" w:rsidRPr="00130D5C" w:rsidRDefault="00852295" w:rsidP="00052B5B">
            <w:pPr>
              <w:jc w:val="both"/>
              <w:rPr>
                <w:rFonts w:ascii="Arial" w:hAnsi="Arial" w:cs="Arial"/>
                <w:sz w:val="22"/>
                <w:szCs w:val="22"/>
              </w:rPr>
            </w:pPr>
          </w:p>
          <w:p w:rsidR="00852295" w:rsidRPr="00130D5C" w:rsidRDefault="00852295" w:rsidP="00052B5B">
            <w:pPr>
              <w:jc w:val="both"/>
              <w:rPr>
                <w:rFonts w:ascii="Arial" w:hAnsi="Arial" w:cs="Arial"/>
                <w:sz w:val="22"/>
                <w:szCs w:val="22"/>
              </w:rPr>
            </w:pPr>
          </w:p>
        </w:tc>
        <w:tc>
          <w:tcPr>
            <w:tcW w:w="3205" w:type="dxa"/>
          </w:tcPr>
          <w:p w:rsidR="00852295" w:rsidRPr="00130D5C" w:rsidRDefault="00852295" w:rsidP="00052B5B">
            <w:pPr>
              <w:spacing w:before="60"/>
              <w:jc w:val="both"/>
              <w:rPr>
                <w:rFonts w:ascii="Arial" w:hAnsi="Arial" w:cs="Arial"/>
                <w:sz w:val="22"/>
                <w:szCs w:val="22"/>
              </w:rPr>
            </w:pPr>
            <w:r w:rsidRPr="00130D5C">
              <w:rPr>
                <w:rFonts w:ascii="Arial" w:hAnsi="Arial" w:cs="Arial"/>
                <w:sz w:val="22"/>
                <w:szCs w:val="22"/>
              </w:rPr>
              <w:t xml:space="preserve">1 </w:t>
            </w:r>
            <w:r w:rsidR="000F3587" w:rsidRPr="00130D5C">
              <w:rPr>
                <w:rFonts w:ascii="Arial" w:hAnsi="Arial" w:cs="Arial"/>
                <w:sz w:val="22"/>
                <w:szCs w:val="22"/>
              </w:rPr>
              <w:t>attività</w:t>
            </w:r>
          </w:p>
          <w:p w:rsidR="00852295" w:rsidRPr="00130D5C" w:rsidRDefault="00852295" w:rsidP="00052B5B">
            <w:pPr>
              <w:jc w:val="both"/>
              <w:rPr>
                <w:rFonts w:ascii="Arial" w:hAnsi="Arial" w:cs="Arial"/>
                <w:sz w:val="22"/>
                <w:szCs w:val="22"/>
              </w:rPr>
            </w:pPr>
            <w:r w:rsidRPr="00130D5C">
              <w:rPr>
                <w:rFonts w:ascii="Arial" w:hAnsi="Arial" w:cs="Arial"/>
                <w:sz w:val="22"/>
                <w:szCs w:val="22"/>
              </w:rPr>
              <w:t>400 parole (+/- 10 %)</w:t>
            </w:r>
          </w:p>
          <w:p w:rsidR="00852295" w:rsidRPr="00130D5C" w:rsidRDefault="00852295" w:rsidP="00052B5B">
            <w:pPr>
              <w:jc w:val="both"/>
              <w:rPr>
                <w:rFonts w:ascii="Arial" w:hAnsi="Arial" w:cs="Arial"/>
                <w:sz w:val="22"/>
                <w:szCs w:val="22"/>
              </w:rPr>
            </w:pPr>
          </w:p>
          <w:p w:rsidR="00852295" w:rsidRPr="00130D5C" w:rsidRDefault="00852295" w:rsidP="00052B5B">
            <w:pPr>
              <w:jc w:val="both"/>
              <w:rPr>
                <w:rFonts w:ascii="Arial" w:hAnsi="Arial" w:cs="Arial"/>
                <w:sz w:val="22"/>
                <w:szCs w:val="22"/>
              </w:rPr>
            </w:pPr>
          </w:p>
          <w:p w:rsidR="00852295" w:rsidRPr="00130D5C" w:rsidRDefault="00852295" w:rsidP="00052B5B">
            <w:pPr>
              <w:jc w:val="both"/>
              <w:rPr>
                <w:rFonts w:ascii="Arial" w:hAnsi="Arial" w:cs="Arial"/>
                <w:sz w:val="22"/>
                <w:szCs w:val="22"/>
              </w:rPr>
            </w:pPr>
          </w:p>
        </w:tc>
        <w:tc>
          <w:tcPr>
            <w:tcW w:w="3248" w:type="dxa"/>
          </w:tcPr>
          <w:p w:rsidR="00852295" w:rsidRPr="00130D5C" w:rsidRDefault="00852295" w:rsidP="00852295">
            <w:pPr>
              <w:pStyle w:val="Default"/>
              <w:rPr>
                <w:sz w:val="22"/>
                <w:szCs w:val="22"/>
              </w:rPr>
            </w:pPr>
            <w:r w:rsidRPr="00130D5C">
              <w:rPr>
                <w:sz w:val="22"/>
                <w:szCs w:val="22"/>
              </w:rPr>
              <w:t>la prova può assumere la forma di un saggio, di un articolo, di una lettera al giornale etc.</w:t>
            </w:r>
          </w:p>
          <w:p w:rsidR="00852295" w:rsidRPr="00130D5C" w:rsidRDefault="00852295" w:rsidP="00052B5B">
            <w:pPr>
              <w:spacing w:before="60"/>
              <w:jc w:val="both"/>
              <w:rPr>
                <w:rFonts w:ascii="Arial" w:hAnsi="Arial" w:cs="Arial"/>
                <w:sz w:val="22"/>
                <w:szCs w:val="22"/>
              </w:rPr>
            </w:pPr>
          </w:p>
          <w:p w:rsidR="00852295" w:rsidRPr="00130D5C" w:rsidRDefault="00852295" w:rsidP="00052B5B">
            <w:pPr>
              <w:jc w:val="both"/>
              <w:rPr>
                <w:rFonts w:ascii="Arial" w:hAnsi="Arial" w:cs="Arial"/>
                <w:sz w:val="22"/>
                <w:szCs w:val="22"/>
              </w:rPr>
            </w:pPr>
          </w:p>
          <w:p w:rsidR="00852295" w:rsidRPr="00130D5C" w:rsidRDefault="00852295" w:rsidP="00052B5B">
            <w:pPr>
              <w:jc w:val="both"/>
              <w:rPr>
                <w:rFonts w:ascii="Arial" w:hAnsi="Arial" w:cs="Arial"/>
                <w:sz w:val="22"/>
                <w:szCs w:val="22"/>
              </w:rPr>
            </w:pPr>
          </w:p>
          <w:p w:rsidR="00852295" w:rsidRPr="00130D5C" w:rsidRDefault="00852295" w:rsidP="00052B5B">
            <w:pPr>
              <w:jc w:val="both"/>
              <w:rPr>
                <w:rFonts w:ascii="Arial" w:hAnsi="Arial" w:cs="Arial"/>
                <w:sz w:val="22"/>
                <w:szCs w:val="22"/>
              </w:rPr>
            </w:pPr>
          </w:p>
          <w:p w:rsidR="00852295" w:rsidRPr="00130D5C" w:rsidRDefault="00852295" w:rsidP="00052B5B">
            <w:pPr>
              <w:jc w:val="both"/>
              <w:rPr>
                <w:rFonts w:ascii="Arial" w:hAnsi="Arial" w:cs="Arial"/>
                <w:sz w:val="22"/>
                <w:szCs w:val="22"/>
              </w:rPr>
            </w:pPr>
          </w:p>
          <w:p w:rsidR="00852295" w:rsidRPr="00130D5C" w:rsidRDefault="00852295" w:rsidP="00052B5B">
            <w:pPr>
              <w:jc w:val="both"/>
              <w:rPr>
                <w:rFonts w:ascii="Arial" w:hAnsi="Arial" w:cs="Arial"/>
                <w:sz w:val="22"/>
                <w:szCs w:val="22"/>
              </w:rPr>
            </w:pPr>
          </w:p>
        </w:tc>
      </w:tr>
      <w:tr w:rsidR="00852295" w:rsidRPr="00130D5C" w:rsidTr="00052B5B">
        <w:tc>
          <w:tcPr>
            <w:tcW w:w="0" w:type="auto"/>
          </w:tcPr>
          <w:p w:rsidR="00852295" w:rsidRPr="00130D5C" w:rsidRDefault="00852295" w:rsidP="00852295">
            <w:pPr>
              <w:pStyle w:val="Default"/>
              <w:rPr>
                <w:sz w:val="22"/>
                <w:szCs w:val="22"/>
              </w:rPr>
            </w:pPr>
            <w:r w:rsidRPr="00130D5C">
              <w:rPr>
                <w:sz w:val="22"/>
                <w:szCs w:val="22"/>
                <w:lang w:val="fr-FR"/>
              </w:rPr>
              <w:t xml:space="preserve">Parte 3: </w:t>
            </w:r>
            <w:r w:rsidRPr="00130D5C">
              <w:rPr>
                <w:sz w:val="22"/>
                <w:szCs w:val="22"/>
              </w:rPr>
              <w:t xml:space="preserve">comprensione di testi letterari </w:t>
            </w:r>
          </w:p>
          <w:p w:rsidR="00852295" w:rsidRPr="00130D5C" w:rsidRDefault="00852295" w:rsidP="00052B5B">
            <w:pPr>
              <w:jc w:val="both"/>
              <w:rPr>
                <w:rFonts w:ascii="Arial" w:hAnsi="Arial" w:cs="Arial"/>
                <w:sz w:val="22"/>
                <w:szCs w:val="22"/>
                <w:lang w:val="fr-FR"/>
              </w:rPr>
            </w:pPr>
          </w:p>
          <w:p w:rsidR="00852295" w:rsidRPr="00130D5C" w:rsidRDefault="00852295" w:rsidP="00052B5B">
            <w:pPr>
              <w:jc w:val="both"/>
              <w:rPr>
                <w:rFonts w:ascii="Arial" w:hAnsi="Arial" w:cs="Arial"/>
                <w:sz w:val="22"/>
                <w:szCs w:val="22"/>
                <w:lang w:val="fr-FR"/>
              </w:rPr>
            </w:pPr>
          </w:p>
          <w:p w:rsidR="00852295" w:rsidRPr="00130D5C" w:rsidRDefault="00852295" w:rsidP="00052B5B">
            <w:pPr>
              <w:jc w:val="both"/>
              <w:rPr>
                <w:rFonts w:ascii="Arial" w:hAnsi="Arial" w:cs="Arial"/>
                <w:sz w:val="22"/>
                <w:szCs w:val="22"/>
                <w:lang w:val="fr-FR"/>
              </w:rPr>
            </w:pPr>
          </w:p>
          <w:p w:rsidR="00852295" w:rsidRPr="00130D5C" w:rsidRDefault="00852295" w:rsidP="00052B5B">
            <w:pPr>
              <w:jc w:val="both"/>
              <w:rPr>
                <w:rFonts w:ascii="Arial" w:hAnsi="Arial" w:cs="Arial"/>
                <w:sz w:val="22"/>
                <w:szCs w:val="22"/>
                <w:lang w:val="fr-FR"/>
              </w:rPr>
            </w:pPr>
          </w:p>
          <w:p w:rsidR="00852295" w:rsidRPr="00130D5C" w:rsidRDefault="00852295" w:rsidP="00052B5B">
            <w:pPr>
              <w:jc w:val="both"/>
              <w:rPr>
                <w:rFonts w:ascii="Arial" w:hAnsi="Arial" w:cs="Arial"/>
                <w:sz w:val="22"/>
                <w:szCs w:val="22"/>
                <w:lang w:val="fr-FR"/>
              </w:rPr>
            </w:pPr>
          </w:p>
          <w:p w:rsidR="00852295" w:rsidRPr="00130D5C" w:rsidRDefault="00852295" w:rsidP="00052B5B">
            <w:pPr>
              <w:jc w:val="both"/>
              <w:rPr>
                <w:rFonts w:ascii="Arial" w:hAnsi="Arial" w:cs="Arial"/>
                <w:sz w:val="22"/>
                <w:szCs w:val="22"/>
              </w:rPr>
            </w:pPr>
          </w:p>
        </w:tc>
        <w:tc>
          <w:tcPr>
            <w:tcW w:w="3205" w:type="dxa"/>
          </w:tcPr>
          <w:p w:rsidR="00852295" w:rsidRPr="00130D5C" w:rsidRDefault="00852295" w:rsidP="00052B5B">
            <w:pPr>
              <w:spacing w:before="60"/>
              <w:jc w:val="both"/>
              <w:rPr>
                <w:rFonts w:ascii="Arial" w:hAnsi="Arial" w:cs="Arial"/>
                <w:sz w:val="22"/>
                <w:szCs w:val="22"/>
              </w:rPr>
            </w:pPr>
            <w:r w:rsidRPr="00130D5C">
              <w:rPr>
                <w:rFonts w:ascii="Arial" w:hAnsi="Arial" w:cs="Arial"/>
                <w:sz w:val="22"/>
                <w:szCs w:val="22"/>
              </w:rPr>
              <w:t>L’allievo sceglie uno fra</w:t>
            </w:r>
            <w:r w:rsidR="000607C5" w:rsidRPr="00130D5C">
              <w:rPr>
                <w:rFonts w:ascii="Arial" w:hAnsi="Arial" w:cs="Arial"/>
                <w:sz w:val="22"/>
                <w:szCs w:val="22"/>
              </w:rPr>
              <w:t xml:space="preserve"> i</w:t>
            </w:r>
            <w:r w:rsidRPr="00130D5C">
              <w:rPr>
                <w:rFonts w:ascii="Arial" w:hAnsi="Arial" w:cs="Arial"/>
                <w:sz w:val="22"/>
                <w:szCs w:val="22"/>
              </w:rPr>
              <w:t xml:space="preserve"> due compiti proposti; ciascuno di essi </w:t>
            </w:r>
            <w:r w:rsidR="000607C5" w:rsidRPr="00130D5C">
              <w:rPr>
                <w:rFonts w:ascii="Arial" w:hAnsi="Arial" w:cs="Arial"/>
                <w:sz w:val="22"/>
                <w:szCs w:val="22"/>
              </w:rPr>
              <w:t>riguarda uno dei due libri di lettura obbligatoria.</w:t>
            </w:r>
          </w:p>
          <w:p w:rsidR="00852295" w:rsidRPr="00130D5C" w:rsidRDefault="00852295" w:rsidP="00052B5B">
            <w:pPr>
              <w:jc w:val="both"/>
              <w:rPr>
                <w:rFonts w:ascii="Arial" w:hAnsi="Arial" w:cs="Arial"/>
                <w:sz w:val="22"/>
                <w:szCs w:val="22"/>
              </w:rPr>
            </w:pPr>
          </w:p>
          <w:p w:rsidR="00852295" w:rsidRPr="00130D5C" w:rsidRDefault="00852295" w:rsidP="00052B5B">
            <w:pPr>
              <w:jc w:val="both"/>
              <w:rPr>
                <w:rFonts w:ascii="Arial" w:hAnsi="Arial" w:cs="Arial"/>
                <w:sz w:val="22"/>
                <w:szCs w:val="22"/>
                <w:lang w:val="fr-FR"/>
              </w:rPr>
            </w:pPr>
            <w:r w:rsidRPr="00130D5C">
              <w:rPr>
                <w:rFonts w:ascii="Arial" w:hAnsi="Arial" w:cs="Arial"/>
                <w:sz w:val="22"/>
                <w:szCs w:val="22"/>
                <w:lang w:val="fr-FR"/>
              </w:rPr>
              <w:t>600 parole (+/- 10 %)</w:t>
            </w:r>
          </w:p>
          <w:p w:rsidR="00852295" w:rsidRPr="00130D5C" w:rsidRDefault="00852295" w:rsidP="00052B5B">
            <w:pPr>
              <w:jc w:val="both"/>
              <w:rPr>
                <w:rFonts w:ascii="Arial" w:hAnsi="Arial" w:cs="Arial"/>
                <w:sz w:val="22"/>
                <w:szCs w:val="22"/>
                <w:lang w:val="fr-FR"/>
              </w:rPr>
            </w:pPr>
          </w:p>
          <w:p w:rsidR="00852295" w:rsidRPr="00130D5C" w:rsidRDefault="00852295" w:rsidP="00052B5B">
            <w:pPr>
              <w:jc w:val="both"/>
              <w:rPr>
                <w:rFonts w:ascii="Arial" w:hAnsi="Arial" w:cs="Arial"/>
                <w:sz w:val="22"/>
                <w:szCs w:val="22"/>
              </w:rPr>
            </w:pPr>
          </w:p>
        </w:tc>
        <w:tc>
          <w:tcPr>
            <w:tcW w:w="3248" w:type="dxa"/>
          </w:tcPr>
          <w:p w:rsidR="00852295" w:rsidRPr="00130D5C" w:rsidRDefault="00852295" w:rsidP="00052B5B">
            <w:pPr>
              <w:jc w:val="both"/>
              <w:rPr>
                <w:rFonts w:ascii="Arial" w:hAnsi="Arial" w:cs="Arial"/>
                <w:sz w:val="22"/>
                <w:szCs w:val="22"/>
              </w:rPr>
            </w:pPr>
            <w:r w:rsidRPr="00130D5C">
              <w:rPr>
                <w:rFonts w:ascii="Arial" w:hAnsi="Arial" w:cs="Arial"/>
                <w:sz w:val="22"/>
                <w:szCs w:val="22"/>
              </w:rPr>
              <w:t xml:space="preserve">la prova può assumere la forma di un saggio letterario, di un’analisi, di una </w:t>
            </w:r>
            <w:r w:rsidR="000F3587" w:rsidRPr="00130D5C">
              <w:rPr>
                <w:rFonts w:ascii="Arial" w:hAnsi="Arial" w:cs="Arial"/>
                <w:sz w:val="22"/>
                <w:szCs w:val="22"/>
              </w:rPr>
              <w:t>recensione</w:t>
            </w:r>
            <w:r w:rsidRPr="00130D5C">
              <w:rPr>
                <w:rFonts w:ascii="Arial" w:hAnsi="Arial" w:cs="Arial"/>
                <w:sz w:val="22"/>
                <w:szCs w:val="22"/>
              </w:rPr>
              <w:t xml:space="preserve"> etc. </w:t>
            </w:r>
          </w:p>
          <w:p w:rsidR="00852295" w:rsidRPr="00130D5C" w:rsidRDefault="00852295" w:rsidP="00052B5B">
            <w:pPr>
              <w:jc w:val="both"/>
              <w:rPr>
                <w:rFonts w:ascii="Arial" w:hAnsi="Arial" w:cs="Arial"/>
                <w:sz w:val="22"/>
                <w:szCs w:val="22"/>
              </w:rPr>
            </w:pPr>
          </w:p>
          <w:p w:rsidR="00852295" w:rsidRPr="00130D5C" w:rsidRDefault="00852295" w:rsidP="00052B5B">
            <w:pPr>
              <w:jc w:val="both"/>
              <w:rPr>
                <w:rFonts w:ascii="Arial" w:hAnsi="Arial" w:cs="Arial"/>
                <w:sz w:val="22"/>
                <w:szCs w:val="22"/>
              </w:rPr>
            </w:pPr>
          </w:p>
          <w:p w:rsidR="00852295" w:rsidRPr="00130D5C" w:rsidRDefault="00852295" w:rsidP="00052B5B">
            <w:pPr>
              <w:jc w:val="both"/>
              <w:rPr>
                <w:rFonts w:ascii="Arial" w:hAnsi="Arial" w:cs="Arial"/>
                <w:sz w:val="22"/>
                <w:szCs w:val="22"/>
              </w:rPr>
            </w:pPr>
          </w:p>
          <w:p w:rsidR="00852295" w:rsidRPr="00130D5C" w:rsidRDefault="00852295" w:rsidP="00052B5B">
            <w:pPr>
              <w:jc w:val="both"/>
              <w:rPr>
                <w:rFonts w:ascii="Arial" w:hAnsi="Arial" w:cs="Arial"/>
                <w:sz w:val="22"/>
                <w:szCs w:val="22"/>
              </w:rPr>
            </w:pPr>
          </w:p>
        </w:tc>
      </w:tr>
    </w:tbl>
    <w:p w:rsidR="00852295" w:rsidRPr="00130D5C" w:rsidRDefault="00852295" w:rsidP="00852295">
      <w:pPr>
        <w:jc w:val="both"/>
        <w:rPr>
          <w:rFonts w:ascii="Arial" w:hAnsi="Arial" w:cs="Arial"/>
          <w:sz w:val="22"/>
          <w:szCs w:val="22"/>
        </w:rPr>
      </w:pPr>
    </w:p>
    <w:p w:rsidR="00852295" w:rsidRPr="00130D5C" w:rsidRDefault="000607C5" w:rsidP="00852295">
      <w:pPr>
        <w:jc w:val="both"/>
        <w:rPr>
          <w:rFonts w:ascii="Arial" w:hAnsi="Arial" w:cs="Arial"/>
          <w:sz w:val="22"/>
          <w:szCs w:val="22"/>
        </w:rPr>
      </w:pPr>
      <w:r w:rsidRPr="00130D5C">
        <w:rPr>
          <w:rFonts w:ascii="Arial" w:hAnsi="Arial" w:cs="Arial"/>
          <w:sz w:val="22"/>
          <w:szCs w:val="22"/>
        </w:rPr>
        <w:t>Tre parti indipendenti</w:t>
      </w:r>
      <w:r w:rsidR="00852295" w:rsidRPr="00130D5C">
        <w:rPr>
          <w:rFonts w:ascii="Arial" w:hAnsi="Arial" w:cs="Arial"/>
          <w:sz w:val="22"/>
          <w:szCs w:val="22"/>
        </w:rPr>
        <w:t>.</w:t>
      </w:r>
    </w:p>
    <w:p w:rsidR="00852295" w:rsidRDefault="000607C5" w:rsidP="00852295">
      <w:pPr>
        <w:jc w:val="both"/>
        <w:rPr>
          <w:rFonts w:ascii="Arial" w:hAnsi="Arial" w:cs="Arial"/>
          <w:sz w:val="22"/>
          <w:szCs w:val="22"/>
        </w:rPr>
      </w:pPr>
      <w:r w:rsidRPr="00130D5C">
        <w:rPr>
          <w:rFonts w:ascii="Arial" w:hAnsi="Arial" w:cs="Arial"/>
          <w:sz w:val="22"/>
          <w:szCs w:val="22"/>
        </w:rPr>
        <w:t>Le tre parti dell’esame scritto avranno peso eguale</w:t>
      </w:r>
      <w:r w:rsidR="00852295" w:rsidRPr="00130D5C">
        <w:rPr>
          <w:rFonts w:ascii="Arial" w:hAnsi="Arial" w:cs="Arial"/>
          <w:sz w:val="22"/>
          <w:szCs w:val="22"/>
        </w:rPr>
        <w:t>.</w:t>
      </w:r>
    </w:p>
    <w:p w:rsidR="0018642B" w:rsidRDefault="0018642B" w:rsidP="00852295">
      <w:pPr>
        <w:jc w:val="both"/>
        <w:rPr>
          <w:rFonts w:ascii="Arial" w:hAnsi="Arial" w:cs="Arial"/>
          <w:sz w:val="22"/>
          <w:szCs w:val="22"/>
        </w:rPr>
        <w:sectPr w:rsidR="0018642B" w:rsidSect="000A3E49">
          <w:pgSz w:w="11906" w:h="16838"/>
          <w:pgMar w:top="1276" w:right="1417" w:bottom="1134" w:left="1417" w:header="708" w:footer="708" w:gutter="0"/>
          <w:cols w:space="708"/>
          <w:docGrid w:linePitch="360"/>
        </w:sectPr>
      </w:pPr>
    </w:p>
    <w:p w:rsidR="00AA368F" w:rsidRPr="00130D5C" w:rsidRDefault="00AA368F" w:rsidP="00AA368F">
      <w:pPr>
        <w:jc w:val="both"/>
        <w:rPr>
          <w:rFonts w:ascii="Arial" w:hAnsi="Arial" w:cs="Arial"/>
          <w:b/>
          <w:sz w:val="22"/>
          <w:szCs w:val="22"/>
          <w:lang w:val="fr-FR"/>
        </w:rPr>
      </w:pPr>
      <w:r w:rsidRPr="00130D5C">
        <w:rPr>
          <w:rFonts w:ascii="Arial" w:hAnsi="Arial" w:cs="Arial"/>
          <w:b/>
          <w:sz w:val="22"/>
          <w:szCs w:val="22"/>
          <w:lang w:val="fr-FR"/>
        </w:rPr>
        <w:lastRenderedPageBreak/>
        <w:t>2. BAC PROVA ORALE</w:t>
      </w:r>
    </w:p>
    <w:p w:rsidR="00AA368F" w:rsidRPr="00130D5C" w:rsidRDefault="00AA368F" w:rsidP="00AA368F">
      <w:pPr>
        <w:jc w:val="both"/>
        <w:rPr>
          <w:rFonts w:ascii="Arial" w:hAnsi="Arial" w:cs="Arial"/>
          <w:sz w:val="22"/>
          <w:szCs w:val="22"/>
          <w:lang w:val="fr-FR"/>
        </w:rPr>
      </w:pPr>
    </w:p>
    <w:p w:rsidR="00AA368F" w:rsidRPr="00130D5C" w:rsidRDefault="00AA368F" w:rsidP="00AA368F">
      <w:pPr>
        <w:ind w:right="-408"/>
        <w:jc w:val="both"/>
        <w:rPr>
          <w:rFonts w:ascii="Arial" w:hAnsi="Arial" w:cs="Arial"/>
          <w:sz w:val="22"/>
          <w:szCs w:val="22"/>
        </w:rPr>
      </w:pPr>
      <w:r w:rsidRPr="00130D5C">
        <w:rPr>
          <w:rFonts w:ascii="Arial" w:hAnsi="Arial" w:cs="Arial"/>
          <w:sz w:val="22"/>
          <w:szCs w:val="22"/>
        </w:rPr>
        <w:t xml:space="preserve">La prova orale valuta le </w:t>
      </w:r>
      <w:r w:rsidR="005D3C5C" w:rsidRPr="00130D5C">
        <w:rPr>
          <w:rFonts w:ascii="Arial" w:hAnsi="Arial" w:cs="Arial"/>
          <w:sz w:val="22"/>
          <w:szCs w:val="22"/>
        </w:rPr>
        <w:t>competenze</w:t>
      </w:r>
      <w:r w:rsidRPr="00130D5C">
        <w:rPr>
          <w:rFonts w:ascii="Arial" w:hAnsi="Arial" w:cs="Arial"/>
          <w:sz w:val="22"/>
          <w:szCs w:val="22"/>
        </w:rPr>
        <w:t xml:space="preserve"> dell’allievo</w:t>
      </w:r>
      <w:r w:rsidR="00B22010" w:rsidRPr="00130D5C">
        <w:rPr>
          <w:rFonts w:ascii="Arial" w:hAnsi="Arial" w:cs="Arial"/>
          <w:sz w:val="22"/>
          <w:szCs w:val="22"/>
        </w:rPr>
        <w:t xml:space="preserve"> nella </w:t>
      </w:r>
      <w:r w:rsidR="005D3C5C" w:rsidRPr="00130D5C">
        <w:rPr>
          <w:rFonts w:ascii="Arial" w:hAnsi="Arial" w:cs="Arial"/>
          <w:sz w:val="22"/>
          <w:szCs w:val="22"/>
        </w:rPr>
        <w:t>comprensione scritta</w:t>
      </w:r>
      <w:r w:rsidR="00B22010" w:rsidRPr="00130D5C">
        <w:rPr>
          <w:rFonts w:ascii="Arial" w:hAnsi="Arial" w:cs="Arial"/>
          <w:sz w:val="22"/>
          <w:szCs w:val="22"/>
        </w:rPr>
        <w:t xml:space="preserve">, </w:t>
      </w:r>
      <w:r w:rsidR="005D3C5C" w:rsidRPr="00130D5C">
        <w:rPr>
          <w:rFonts w:ascii="Arial" w:hAnsi="Arial" w:cs="Arial"/>
          <w:sz w:val="22"/>
          <w:szCs w:val="22"/>
        </w:rPr>
        <w:t>nella produzione orale e nell’interazione orale</w:t>
      </w:r>
      <w:r w:rsidR="00B22010" w:rsidRPr="00130D5C">
        <w:rPr>
          <w:rFonts w:ascii="Arial" w:hAnsi="Arial" w:cs="Arial"/>
          <w:sz w:val="22"/>
          <w:szCs w:val="22"/>
        </w:rPr>
        <w:t>.</w:t>
      </w:r>
      <w:r w:rsidR="004E29D4" w:rsidRPr="00130D5C">
        <w:rPr>
          <w:rFonts w:ascii="Arial" w:hAnsi="Arial" w:cs="Arial"/>
          <w:sz w:val="22"/>
          <w:szCs w:val="22"/>
        </w:rPr>
        <w:t xml:space="preserve"> </w:t>
      </w:r>
      <w:r w:rsidR="000D20DC" w:rsidRPr="00130D5C">
        <w:rPr>
          <w:rFonts w:ascii="Arial" w:hAnsi="Arial" w:cs="Arial"/>
          <w:sz w:val="22"/>
          <w:szCs w:val="22"/>
        </w:rPr>
        <w:t>La competenza di «ascolto</w:t>
      </w:r>
      <w:r w:rsidR="00B22010" w:rsidRPr="00130D5C">
        <w:rPr>
          <w:rFonts w:ascii="Arial" w:hAnsi="Arial" w:cs="Arial"/>
          <w:sz w:val="22"/>
          <w:szCs w:val="22"/>
        </w:rPr>
        <w:t xml:space="preserve">» si valuta durante </w:t>
      </w:r>
      <w:r w:rsidR="005D3C5C" w:rsidRPr="00130D5C">
        <w:rPr>
          <w:rFonts w:ascii="Arial" w:hAnsi="Arial" w:cs="Arial"/>
          <w:sz w:val="22"/>
          <w:szCs w:val="22"/>
        </w:rPr>
        <w:t>l’interazione orale</w:t>
      </w:r>
      <w:r w:rsidR="00B22010" w:rsidRPr="00130D5C">
        <w:rPr>
          <w:rFonts w:ascii="Arial" w:hAnsi="Arial" w:cs="Arial"/>
          <w:sz w:val="22"/>
          <w:szCs w:val="22"/>
        </w:rPr>
        <w:t>.</w:t>
      </w:r>
    </w:p>
    <w:p w:rsidR="00AA368F" w:rsidRPr="00130D5C" w:rsidRDefault="00B22010" w:rsidP="00AA368F">
      <w:pPr>
        <w:ind w:right="-408"/>
        <w:jc w:val="both"/>
        <w:rPr>
          <w:rFonts w:ascii="Arial" w:hAnsi="Arial" w:cs="Arial"/>
          <w:sz w:val="22"/>
          <w:szCs w:val="22"/>
        </w:rPr>
      </w:pPr>
      <w:r w:rsidRPr="00130D5C">
        <w:rPr>
          <w:rFonts w:ascii="Arial" w:hAnsi="Arial" w:cs="Arial"/>
          <w:sz w:val="22"/>
          <w:szCs w:val="22"/>
        </w:rPr>
        <w:t>Il possesso di queste competenze include anche conoscenze culturali.</w:t>
      </w:r>
      <w:r w:rsidR="00AA368F" w:rsidRPr="00130D5C">
        <w:rPr>
          <w:rFonts w:ascii="Arial" w:hAnsi="Arial" w:cs="Arial"/>
          <w:sz w:val="22"/>
          <w:szCs w:val="22"/>
        </w:rPr>
        <w:t xml:space="preserve"> </w:t>
      </w:r>
    </w:p>
    <w:p w:rsidR="00AA368F" w:rsidRPr="00130D5C" w:rsidRDefault="00B22010" w:rsidP="00AA368F">
      <w:pPr>
        <w:ind w:right="-408"/>
        <w:jc w:val="both"/>
        <w:rPr>
          <w:rFonts w:ascii="Arial" w:hAnsi="Arial" w:cs="Arial"/>
          <w:sz w:val="22"/>
          <w:szCs w:val="22"/>
        </w:rPr>
      </w:pPr>
      <w:r w:rsidRPr="00130D5C">
        <w:rPr>
          <w:rFonts w:ascii="Arial" w:hAnsi="Arial" w:cs="Arial"/>
          <w:sz w:val="22"/>
          <w:szCs w:val="22"/>
        </w:rPr>
        <w:t>Ed esse sono da valutare in rapporto</w:t>
      </w:r>
      <w:r w:rsidR="004E29D4" w:rsidRPr="00130D5C">
        <w:rPr>
          <w:rFonts w:ascii="Arial" w:hAnsi="Arial" w:cs="Arial"/>
          <w:sz w:val="22"/>
          <w:szCs w:val="22"/>
        </w:rPr>
        <w:t xml:space="preserve"> con un approccio </w:t>
      </w:r>
      <w:r w:rsidRPr="00130D5C">
        <w:rPr>
          <w:rFonts w:ascii="Arial" w:hAnsi="Arial" w:cs="Arial"/>
          <w:sz w:val="22"/>
          <w:szCs w:val="22"/>
        </w:rPr>
        <w:t>comunica</w:t>
      </w:r>
      <w:r w:rsidR="005D3C5C" w:rsidRPr="00130D5C">
        <w:rPr>
          <w:rFonts w:ascii="Arial" w:hAnsi="Arial" w:cs="Arial"/>
          <w:sz w:val="22"/>
          <w:szCs w:val="22"/>
        </w:rPr>
        <w:t>tivo e basato</w:t>
      </w:r>
      <w:r w:rsidRPr="00130D5C">
        <w:rPr>
          <w:rFonts w:ascii="Arial" w:hAnsi="Arial" w:cs="Arial"/>
          <w:sz w:val="22"/>
          <w:szCs w:val="22"/>
        </w:rPr>
        <w:t xml:space="preserve"> </w:t>
      </w:r>
      <w:r w:rsidR="004E29D4" w:rsidRPr="00130D5C">
        <w:rPr>
          <w:rFonts w:ascii="Arial" w:hAnsi="Arial" w:cs="Arial"/>
          <w:sz w:val="22"/>
          <w:szCs w:val="22"/>
        </w:rPr>
        <w:t>sulle competenze</w:t>
      </w:r>
      <w:r w:rsidR="00AA368F" w:rsidRPr="00130D5C">
        <w:rPr>
          <w:rFonts w:ascii="Arial" w:hAnsi="Arial" w:cs="Arial"/>
          <w:sz w:val="22"/>
          <w:szCs w:val="22"/>
        </w:rPr>
        <w:t>.</w:t>
      </w:r>
    </w:p>
    <w:p w:rsidR="00AA368F" w:rsidRPr="00130D5C" w:rsidRDefault="004E29D4" w:rsidP="00AA368F">
      <w:pPr>
        <w:ind w:right="-408"/>
        <w:jc w:val="both"/>
        <w:rPr>
          <w:rFonts w:ascii="Arial" w:hAnsi="Arial" w:cs="Arial"/>
          <w:sz w:val="22"/>
          <w:szCs w:val="22"/>
        </w:rPr>
      </w:pPr>
      <w:r w:rsidRPr="00130D5C">
        <w:rPr>
          <w:rFonts w:ascii="Arial" w:hAnsi="Arial" w:cs="Arial"/>
          <w:sz w:val="22"/>
          <w:szCs w:val="22"/>
        </w:rPr>
        <w:t>La prova orale è costituita da due parti:</w:t>
      </w:r>
    </w:p>
    <w:p w:rsidR="00AA368F" w:rsidRPr="00130D5C" w:rsidRDefault="004E29D4" w:rsidP="00AA368F">
      <w:pPr>
        <w:jc w:val="both"/>
        <w:rPr>
          <w:rFonts w:ascii="Arial" w:hAnsi="Arial" w:cs="Arial"/>
          <w:sz w:val="22"/>
          <w:szCs w:val="22"/>
        </w:rPr>
      </w:pPr>
      <w:r w:rsidRPr="00130D5C">
        <w:rPr>
          <w:rFonts w:ascii="Arial" w:hAnsi="Arial" w:cs="Arial"/>
          <w:sz w:val="22"/>
          <w:szCs w:val="22"/>
        </w:rPr>
        <w:t>Part</w:t>
      </w:r>
      <w:r w:rsidR="00AA368F" w:rsidRPr="00130D5C">
        <w:rPr>
          <w:rFonts w:ascii="Arial" w:hAnsi="Arial" w:cs="Arial"/>
          <w:sz w:val="22"/>
          <w:szCs w:val="22"/>
        </w:rPr>
        <w:t xml:space="preserve">e 1 : </w:t>
      </w:r>
      <w:r w:rsidR="005D3C5C" w:rsidRPr="00130D5C">
        <w:rPr>
          <w:rFonts w:ascii="Arial" w:hAnsi="Arial" w:cs="Arial"/>
          <w:sz w:val="22"/>
          <w:szCs w:val="22"/>
        </w:rPr>
        <w:t>comprensione scritta</w:t>
      </w:r>
    </w:p>
    <w:p w:rsidR="00AA368F" w:rsidRPr="00130D5C" w:rsidRDefault="004E29D4" w:rsidP="00AA368F">
      <w:pPr>
        <w:jc w:val="both"/>
        <w:rPr>
          <w:rFonts w:ascii="Arial" w:hAnsi="Arial" w:cs="Arial"/>
          <w:sz w:val="22"/>
          <w:szCs w:val="22"/>
        </w:rPr>
      </w:pPr>
      <w:r w:rsidRPr="00130D5C">
        <w:rPr>
          <w:rFonts w:ascii="Arial" w:hAnsi="Arial" w:cs="Arial"/>
          <w:sz w:val="22"/>
          <w:szCs w:val="22"/>
        </w:rPr>
        <w:t>Part</w:t>
      </w:r>
      <w:r w:rsidR="00AA368F" w:rsidRPr="00130D5C">
        <w:rPr>
          <w:rFonts w:ascii="Arial" w:hAnsi="Arial" w:cs="Arial"/>
          <w:sz w:val="22"/>
          <w:szCs w:val="22"/>
        </w:rPr>
        <w:t xml:space="preserve">e 2 : </w:t>
      </w:r>
      <w:r w:rsidR="005D3C5C" w:rsidRPr="00130D5C">
        <w:rPr>
          <w:rFonts w:ascii="Arial" w:hAnsi="Arial" w:cs="Arial"/>
          <w:sz w:val="22"/>
          <w:szCs w:val="22"/>
        </w:rPr>
        <w:t>interazione orale</w:t>
      </w:r>
    </w:p>
    <w:p w:rsidR="00AA368F" w:rsidRPr="00130D5C" w:rsidRDefault="004E29D4" w:rsidP="004E29D4">
      <w:pPr>
        <w:jc w:val="both"/>
        <w:rPr>
          <w:rFonts w:ascii="Arial" w:hAnsi="Arial" w:cs="Arial"/>
          <w:sz w:val="22"/>
          <w:szCs w:val="22"/>
          <w:lang w:val="fr-FR"/>
        </w:rPr>
      </w:pPr>
      <w:r w:rsidRPr="00130D5C">
        <w:rPr>
          <w:rFonts w:ascii="Arial" w:hAnsi="Arial" w:cs="Arial"/>
          <w:sz w:val="22"/>
          <w:szCs w:val="22"/>
        </w:rPr>
        <w:t xml:space="preserve">Le due parti sono indipendenti l’una dall’altra, ed hanno un peso uguale ai fini della valutazione. </w:t>
      </w:r>
    </w:p>
    <w:p w:rsidR="00AA368F" w:rsidRPr="00130D5C" w:rsidRDefault="00AA368F" w:rsidP="00AA368F">
      <w:pPr>
        <w:jc w:val="both"/>
        <w:rPr>
          <w:rFonts w:ascii="Arial" w:hAnsi="Arial" w:cs="Arial"/>
          <w:sz w:val="22"/>
          <w:szCs w:val="22"/>
          <w:lang w:val="fr-FR"/>
        </w:rPr>
      </w:pPr>
    </w:p>
    <w:p w:rsidR="00AA368F" w:rsidRPr="00130D5C" w:rsidRDefault="004E29D4" w:rsidP="000452DC">
      <w:pPr>
        <w:spacing w:line="276" w:lineRule="auto"/>
        <w:jc w:val="both"/>
        <w:rPr>
          <w:rFonts w:ascii="Arial" w:hAnsi="Arial" w:cs="Arial"/>
          <w:b/>
          <w:sz w:val="22"/>
          <w:szCs w:val="22"/>
        </w:rPr>
      </w:pPr>
      <w:r w:rsidRPr="00130D5C">
        <w:rPr>
          <w:rFonts w:ascii="Arial" w:hAnsi="Arial" w:cs="Arial"/>
          <w:b/>
          <w:sz w:val="22"/>
          <w:szCs w:val="22"/>
        </w:rPr>
        <w:t>Compr</w:t>
      </w:r>
      <w:r w:rsidR="00AA368F" w:rsidRPr="00130D5C">
        <w:rPr>
          <w:rFonts w:ascii="Arial" w:hAnsi="Arial" w:cs="Arial"/>
          <w:b/>
          <w:sz w:val="22"/>
          <w:szCs w:val="22"/>
        </w:rPr>
        <w:t>ension</w:t>
      </w:r>
      <w:r w:rsidRPr="00130D5C">
        <w:rPr>
          <w:rFonts w:ascii="Arial" w:hAnsi="Arial" w:cs="Arial"/>
          <w:b/>
          <w:sz w:val="22"/>
          <w:szCs w:val="22"/>
        </w:rPr>
        <w:t>e</w:t>
      </w:r>
      <w:r w:rsidR="00AA368F" w:rsidRPr="00130D5C">
        <w:rPr>
          <w:rFonts w:ascii="Arial" w:hAnsi="Arial" w:cs="Arial"/>
          <w:b/>
          <w:sz w:val="22"/>
          <w:szCs w:val="22"/>
        </w:rPr>
        <w:t xml:space="preserve"> </w:t>
      </w:r>
      <w:r w:rsidR="005D3C5C" w:rsidRPr="00130D5C">
        <w:rPr>
          <w:rFonts w:ascii="Arial" w:hAnsi="Arial" w:cs="Arial"/>
          <w:b/>
          <w:sz w:val="22"/>
          <w:szCs w:val="22"/>
        </w:rPr>
        <w:t>scritta</w:t>
      </w:r>
    </w:p>
    <w:p w:rsidR="00C433A4" w:rsidRPr="00130D5C" w:rsidRDefault="00C433A4" w:rsidP="000452DC">
      <w:pPr>
        <w:jc w:val="both"/>
        <w:rPr>
          <w:rFonts w:ascii="Arial" w:hAnsi="Arial" w:cs="Arial"/>
          <w:sz w:val="22"/>
          <w:szCs w:val="22"/>
        </w:rPr>
      </w:pPr>
    </w:p>
    <w:p w:rsidR="00AA368F" w:rsidRPr="00130D5C" w:rsidRDefault="004E29D4" w:rsidP="000452DC">
      <w:pPr>
        <w:jc w:val="both"/>
        <w:rPr>
          <w:rFonts w:ascii="Arial" w:hAnsi="Arial" w:cs="Arial"/>
          <w:sz w:val="22"/>
          <w:szCs w:val="22"/>
        </w:rPr>
      </w:pPr>
      <w:r w:rsidRPr="00130D5C">
        <w:rPr>
          <w:rFonts w:ascii="Arial" w:hAnsi="Arial" w:cs="Arial"/>
          <w:sz w:val="22"/>
          <w:szCs w:val="22"/>
        </w:rPr>
        <w:t xml:space="preserve">Gli obiettivi d’apprendimento definiscono le abilità di </w:t>
      </w:r>
      <w:r w:rsidR="00FA4AC8" w:rsidRPr="00130D5C">
        <w:rPr>
          <w:rFonts w:ascii="Arial" w:hAnsi="Arial" w:cs="Arial"/>
          <w:sz w:val="22"/>
          <w:szCs w:val="22"/>
        </w:rPr>
        <w:t>comprensione scritta</w:t>
      </w:r>
      <w:r w:rsidRPr="00130D5C">
        <w:rPr>
          <w:rFonts w:ascii="Arial" w:hAnsi="Arial" w:cs="Arial"/>
          <w:sz w:val="22"/>
          <w:szCs w:val="22"/>
        </w:rPr>
        <w:t xml:space="preserve"> alla fine del ciclo 3</w:t>
      </w:r>
      <w:r w:rsidR="00C76D6D" w:rsidRPr="00130D5C">
        <w:rPr>
          <w:rFonts w:ascii="Arial" w:hAnsi="Arial" w:cs="Arial"/>
          <w:sz w:val="22"/>
          <w:szCs w:val="22"/>
        </w:rPr>
        <w:t xml:space="preserve">. </w:t>
      </w:r>
    </w:p>
    <w:p w:rsidR="00C76D6D" w:rsidRPr="00130D5C" w:rsidRDefault="00C76D6D" w:rsidP="000452DC">
      <w:pPr>
        <w:pStyle w:val="Default"/>
        <w:jc w:val="both"/>
        <w:rPr>
          <w:sz w:val="22"/>
          <w:szCs w:val="22"/>
        </w:rPr>
      </w:pPr>
      <w:r w:rsidRPr="00130D5C">
        <w:rPr>
          <w:i/>
          <w:sz w:val="22"/>
          <w:szCs w:val="22"/>
        </w:rPr>
        <w:t xml:space="preserve">leggere, comprendere ed analizzare testi letterari e non letterari, relativamente lunghi e complessi, rilevandone le differenze di stile; </w:t>
      </w:r>
      <w:r w:rsidR="00C433A4" w:rsidRPr="00130D5C">
        <w:rPr>
          <w:i/>
          <w:iCs/>
          <w:sz w:val="22"/>
          <w:szCs w:val="22"/>
        </w:rPr>
        <w:t xml:space="preserve">(cfr. </w:t>
      </w:r>
      <w:r w:rsidRPr="00130D5C">
        <w:rPr>
          <w:i/>
          <w:iCs/>
          <w:sz w:val="22"/>
          <w:szCs w:val="22"/>
        </w:rPr>
        <w:t>Programma per tutte le L II – Obiettivi d’apprendimento</w:t>
      </w:r>
      <w:r w:rsidRPr="00130D5C">
        <w:rPr>
          <w:sz w:val="22"/>
          <w:szCs w:val="22"/>
        </w:rPr>
        <w:t xml:space="preserve">, </w:t>
      </w:r>
      <w:r w:rsidRPr="00130D5C">
        <w:rPr>
          <w:i/>
          <w:iCs/>
          <w:sz w:val="22"/>
          <w:szCs w:val="22"/>
        </w:rPr>
        <w:t>2. ciclo 3).</w:t>
      </w:r>
    </w:p>
    <w:p w:rsidR="00AA368F" w:rsidRPr="00130D5C" w:rsidRDefault="00246055" w:rsidP="000452DC">
      <w:pPr>
        <w:ind w:right="-408"/>
        <w:jc w:val="both"/>
        <w:rPr>
          <w:rFonts w:ascii="Arial" w:hAnsi="Arial" w:cs="Arial"/>
          <w:sz w:val="22"/>
          <w:szCs w:val="22"/>
        </w:rPr>
      </w:pPr>
      <w:r w:rsidRPr="00130D5C">
        <w:rPr>
          <w:rFonts w:ascii="Arial" w:hAnsi="Arial" w:cs="Arial"/>
          <w:sz w:val="22"/>
          <w:szCs w:val="22"/>
        </w:rPr>
        <w:t>Si possono utilizzare testi diversi, di carattere letterario (passi tratti da un romanzo o una novella, poesie</w:t>
      </w:r>
      <w:r w:rsidR="003E11F8" w:rsidRPr="00130D5C">
        <w:rPr>
          <w:rFonts w:ascii="Arial" w:hAnsi="Arial" w:cs="Arial"/>
          <w:sz w:val="22"/>
          <w:szCs w:val="22"/>
        </w:rPr>
        <w:t>,</w:t>
      </w:r>
      <w:r w:rsidRPr="00130D5C">
        <w:rPr>
          <w:rFonts w:ascii="Arial" w:hAnsi="Arial" w:cs="Arial"/>
          <w:sz w:val="22"/>
          <w:szCs w:val="22"/>
        </w:rPr>
        <w:t xml:space="preserve"> etc.) o non letterario (</w:t>
      </w:r>
      <w:r w:rsidR="003E11F8" w:rsidRPr="00130D5C">
        <w:rPr>
          <w:rFonts w:ascii="Arial" w:hAnsi="Arial" w:cs="Arial"/>
          <w:sz w:val="22"/>
          <w:szCs w:val="22"/>
        </w:rPr>
        <w:t>articoli di giornali o riviste, recensioni, discorsi, etc.)</w:t>
      </w:r>
      <w:r w:rsidR="00AA368F" w:rsidRPr="00130D5C">
        <w:rPr>
          <w:rFonts w:ascii="Arial" w:hAnsi="Arial" w:cs="Arial"/>
          <w:sz w:val="22"/>
          <w:szCs w:val="22"/>
        </w:rPr>
        <w:t>. </w:t>
      </w:r>
    </w:p>
    <w:p w:rsidR="00AA368F" w:rsidRPr="00130D5C" w:rsidRDefault="003E11F8" w:rsidP="000452DC">
      <w:pPr>
        <w:jc w:val="both"/>
        <w:rPr>
          <w:rFonts w:ascii="Arial" w:hAnsi="Arial" w:cs="Arial"/>
          <w:sz w:val="22"/>
          <w:szCs w:val="22"/>
        </w:rPr>
      </w:pPr>
      <w:r w:rsidRPr="00130D5C">
        <w:rPr>
          <w:rFonts w:ascii="Arial" w:hAnsi="Arial" w:cs="Arial"/>
          <w:sz w:val="22"/>
          <w:szCs w:val="22"/>
        </w:rPr>
        <w:t>Occorrerà che testi letterari e non letterari siano presenti in parti eguali.</w:t>
      </w:r>
    </w:p>
    <w:p w:rsidR="00AA368F" w:rsidRPr="00130D5C" w:rsidRDefault="003E11F8" w:rsidP="000452DC">
      <w:pPr>
        <w:jc w:val="both"/>
        <w:rPr>
          <w:rFonts w:ascii="Arial" w:hAnsi="Arial" w:cs="Arial"/>
          <w:sz w:val="22"/>
          <w:szCs w:val="22"/>
        </w:rPr>
      </w:pPr>
      <w:r w:rsidRPr="00130D5C">
        <w:rPr>
          <w:rFonts w:ascii="Arial" w:hAnsi="Arial" w:cs="Arial"/>
          <w:sz w:val="22"/>
          <w:szCs w:val="22"/>
        </w:rPr>
        <w:t>I testi letterari proverranno dalla letteratura del</w:t>
      </w:r>
      <w:r w:rsidR="00AA368F" w:rsidRPr="00130D5C">
        <w:rPr>
          <w:rFonts w:ascii="Arial" w:hAnsi="Arial" w:cs="Arial"/>
          <w:sz w:val="22"/>
          <w:szCs w:val="22"/>
        </w:rPr>
        <w:t xml:space="preserve"> </w:t>
      </w:r>
      <w:r w:rsidR="00FA4AC8" w:rsidRPr="00130D5C">
        <w:rPr>
          <w:rFonts w:ascii="Arial" w:hAnsi="Arial" w:cs="Arial"/>
          <w:sz w:val="22"/>
          <w:szCs w:val="22"/>
        </w:rPr>
        <w:t xml:space="preserve">post </w:t>
      </w:r>
      <w:r w:rsidRPr="00130D5C">
        <w:rPr>
          <w:rFonts w:ascii="Arial" w:hAnsi="Arial" w:cs="Arial"/>
          <w:sz w:val="22"/>
          <w:szCs w:val="22"/>
        </w:rPr>
        <w:t>ventesimo secolo</w:t>
      </w:r>
      <w:r w:rsidR="00AA368F" w:rsidRPr="00130D5C">
        <w:rPr>
          <w:rFonts w:ascii="Arial" w:hAnsi="Arial" w:cs="Arial"/>
          <w:sz w:val="22"/>
          <w:szCs w:val="22"/>
        </w:rPr>
        <w:t>.</w:t>
      </w:r>
    </w:p>
    <w:p w:rsidR="00AA368F" w:rsidRPr="00130D5C" w:rsidRDefault="003E11F8" w:rsidP="000452DC">
      <w:pPr>
        <w:jc w:val="both"/>
        <w:rPr>
          <w:rFonts w:ascii="Arial" w:hAnsi="Arial" w:cs="Arial"/>
          <w:sz w:val="22"/>
          <w:szCs w:val="22"/>
        </w:rPr>
      </w:pPr>
      <w:r w:rsidRPr="00130D5C">
        <w:rPr>
          <w:rFonts w:ascii="Arial" w:hAnsi="Arial" w:cs="Arial"/>
          <w:sz w:val="22"/>
          <w:szCs w:val="22"/>
        </w:rPr>
        <w:t xml:space="preserve">I testi non letterari dovranno essere </w:t>
      </w:r>
      <w:r w:rsidR="00FA4AC8" w:rsidRPr="00130D5C">
        <w:rPr>
          <w:rFonts w:ascii="Arial" w:hAnsi="Arial" w:cs="Arial"/>
          <w:sz w:val="22"/>
          <w:szCs w:val="22"/>
        </w:rPr>
        <w:t>attuali</w:t>
      </w:r>
      <w:r w:rsidR="00AA368F" w:rsidRPr="00130D5C">
        <w:rPr>
          <w:rFonts w:ascii="Arial" w:hAnsi="Arial" w:cs="Arial"/>
          <w:sz w:val="22"/>
          <w:szCs w:val="22"/>
        </w:rPr>
        <w:t>.</w:t>
      </w:r>
    </w:p>
    <w:p w:rsidR="00AA368F" w:rsidRPr="00130D5C" w:rsidRDefault="00BA2B70" w:rsidP="000452DC">
      <w:pPr>
        <w:jc w:val="both"/>
        <w:rPr>
          <w:rFonts w:ascii="Arial" w:hAnsi="Arial" w:cs="Arial"/>
          <w:sz w:val="22"/>
          <w:szCs w:val="22"/>
        </w:rPr>
      </w:pPr>
      <w:r w:rsidRPr="00130D5C">
        <w:rPr>
          <w:rFonts w:ascii="Arial" w:hAnsi="Arial" w:cs="Arial"/>
          <w:sz w:val="22"/>
          <w:szCs w:val="22"/>
        </w:rPr>
        <w:t>Il testo sarà accompagnato da</w:t>
      </w:r>
      <w:r w:rsidR="00FA4AC8" w:rsidRPr="00130D5C">
        <w:rPr>
          <w:rFonts w:ascii="Arial" w:hAnsi="Arial" w:cs="Arial"/>
          <w:sz w:val="22"/>
          <w:szCs w:val="22"/>
        </w:rPr>
        <w:t xml:space="preserve"> </w:t>
      </w:r>
      <w:r w:rsidR="003E11F8" w:rsidRPr="00130D5C">
        <w:rPr>
          <w:rFonts w:ascii="Arial" w:hAnsi="Arial" w:cs="Arial"/>
          <w:sz w:val="22"/>
          <w:szCs w:val="22"/>
        </w:rPr>
        <w:t>una sola domanda scritta</w:t>
      </w:r>
      <w:r w:rsidR="00F113AA" w:rsidRPr="00130D5C">
        <w:rPr>
          <w:rFonts w:ascii="Arial" w:hAnsi="Arial" w:cs="Arial"/>
          <w:sz w:val="22"/>
          <w:szCs w:val="22"/>
        </w:rPr>
        <w:t>. L’allievo espone le idee principali, ed effettua un’analisi del testo in maniera chiara e ben strutturata.</w:t>
      </w:r>
      <w:r w:rsidR="00AA368F" w:rsidRPr="00130D5C">
        <w:rPr>
          <w:rFonts w:ascii="Arial" w:hAnsi="Arial" w:cs="Arial"/>
          <w:sz w:val="22"/>
          <w:szCs w:val="22"/>
        </w:rPr>
        <w:t xml:space="preserve"> </w:t>
      </w:r>
      <w:r w:rsidR="00F113AA" w:rsidRPr="00130D5C">
        <w:rPr>
          <w:rFonts w:ascii="Arial" w:hAnsi="Arial" w:cs="Arial"/>
          <w:sz w:val="22"/>
          <w:szCs w:val="22"/>
        </w:rPr>
        <w:t>In questa fase dell’esame l’allievo non espone un sua opinione personale.</w:t>
      </w:r>
    </w:p>
    <w:p w:rsidR="00F113AA" w:rsidRPr="00130D5C" w:rsidRDefault="00F113AA" w:rsidP="000452DC">
      <w:pPr>
        <w:jc w:val="both"/>
        <w:rPr>
          <w:rFonts w:ascii="Arial" w:hAnsi="Arial" w:cs="Arial"/>
          <w:sz w:val="22"/>
          <w:szCs w:val="22"/>
        </w:rPr>
      </w:pPr>
      <w:r w:rsidRPr="00130D5C">
        <w:rPr>
          <w:rFonts w:ascii="Arial" w:hAnsi="Arial" w:cs="Arial"/>
          <w:sz w:val="22"/>
          <w:szCs w:val="22"/>
        </w:rPr>
        <w:t>Questa presentazione dura, all’incirca, fra i tre ed i cinque minuti.</w:t>
      </w:r>
    </w:p>
    <w:p w:rsidR="00AA368F" w:rsidRPr="00130D5C" w:rsidRDefault="00F113AA" w:rsidP="000452DC">
      <w:pPr>
        <w:jc w:val="both"/>
        <w:rPr>
          <w:rFonts w:ascii="Arial" w:hAnsi="Arial" w:cs="Arial"/>
          <w:sz w:val="22"/>
          <w:szCs w:val="22"/>
        </w:rPr>
      </w:pPr>
      <w:r w:rsidRPr="00130D5C">
        <w:rPr>
          <w:rFonts w:ascii="Arial" w:hAnsi="Arial" w:cs="Arial"/>
          <w:sz w:val="22"/>
          <w:szCs w:val="22"/>
        </w:rPr>
        <w:t>Subito dopo, gli esaminatori pongono</w:t>
      </w:r>
      <w:r w:rsidR="00AA368F" w:rsidRPr="00130D5C">
        <w:rPr>
          <w:rFonts w:ascii="Arial" w:hAnsi="Arial" w:cs="Arial"/>
          <w:sz w:val="22"/>
          <w:szCs w:val="22"/>
        </w:rPr>
        <w:t>,</w:t>
      </w:r>
      <w:r w:rsidRPr="00130D5C">
        <w:rPr>
          <w:rFonts w:ascii="Arial" w:hAnsi="Arial" w:cs="Arial"/>
          <w:sz w:val="22"/>
          <w:szCs w:val="22"/>
        </w:rPr>
        <w:t xml:space="preserve"> a partire </w:t>
      </w:r>
      <w:r w:rsidR="00C433A4" w:rsidRPr="00130D5C">
        <w:rPr>
          <w:rFonts w:ascii="Arial" w:hAnsi="Arial" w:cs="Arial"/>
          <w:sz w:val="22"/>
          <w:szCs w:val="22"/>
        </w:rPr>
        <w:t xml:space="preserve">esclusivamente </w:t>
      </w:r>
      <w:r w:rsidRPr="00130D5C">
        <w:rPr>
          <w:rFonts w:ascii="Arial" w:hAnsi="Arial" w:cs="Arial"/>
          <w:sz w:val="22"/>
          <w:szCs w:val="22"/>
        </w:rPr>
        <w:t>dal testo, una serie di domande specifiche.</w:t>
      </w:r>
      <w:r w:rsidR="00AA368F" w:rsidRPr="00130D5C">
        <w:rPr>
          <w:rFonts w:ascii="Arial" w:hAnsi="Arial" w:cs="Arial"/>
          <w:sz w:val="22"/>
          <w:szCs w:val="22"/>
        </w:rPr>
        <w:t xml:space="preserve"> </w:t>
      </w:r>
    </w:p>
    <w:p w:rsidR="00AA368F" w:rsidRPr="00130D5C" w:rsidRDefault="00AA368F" w:rsidP="000452DC">
      <w:pPr>
        <w:jc w:val="both"/>
        <w:rPr>
          <w:rFonts w:ascii="Arial" w:hAnsi="Arial" w:cs="Arial"/>
          <w:b/>
          <w:sz w:val="22"/>
          <w:szCs w:val="22"/>
        </w:rPr>
      </w:pPr>
    </w:p>
    <w:p w:rsidR="00AA368F" w:rsidRPr="00130D5C" w:rsidRDefault="00236743" w:rsidP="000452DC">
      <w:pPr>
        <w:jc w:val="both"/>
        <w:rPr>
          <w:rFonts w:ascii="Arial" w:hAnsi="Arial" w:cs="Arial"/>
          <w:b/>
          <w:sz w:val="22"/>
          <w:szCs w:val="22"/>
        </w:rPr>
      </w:pPr>
      <w:r w:rsidRPr="00130D5C">
        <w:rPr>
          <w:rFonts w:ascii="Arial" w:hAnsi="Arial" w:cs="Arial"/>
          <w:b/>
          <w:sz w:val="22"/>
          <w:szCs w:val="22"/>
        </w:rPr>
        <w:t>Interazione orale</w:t>
      </w:r>
    </w:p>
    <w:p w:rsidR="00C433A4" w:rsidRPr="00130D5C" w:rsidRDefault="00C433A4" w:rsidP="000452DC">
      <w:pPr>
        <w:jc w:val="both"/>
        <w:rPr>
          <w:rFonts w:ascii="Arial" w:hAnsi="Arial" w:cs="Arial"/>
          <w:b/>
          <w:sz w:val="22"/>
          <w:szCs w:val="22"/>
        </w:rPr>
      </w:pPr>
    </w:p>
    <w:p w:rsidR="00C433A4" w:rsidRPr="00130D5C" w:rsidRDefault="00C433A4" w:rsidP="000452DC">
      <w:pPr>
        <w:jc w:val="both"/>
        <w:rPr>
          <w:rFonts w:ascii="Arial" w:hAnsi="Arial" w:cs="Arial"/>
          <w:sz w:val="22"/>
          <w:szCs w:val="22"/>
        </w:rPr>
      </w:pPr>
      <w:r w:rsidRPr="00130D5C">
        <w:rPr>
          <w:rFonts w:ascii="Arial" w:hAnsi="Arial" w:cs="Arial"/>
          <w:sz w:val="22"/>
          <w:szCs w:val="22"/>
        </w:rPr>
        <w:t xml:space="preserve">Gli obiettivi d’apprendimento definiscono le abilità </w:t>
      </w:r>
      <w:r w:rsidR="000452DC" w:rsidRPr="00130D5C">
        <w:rPr>
          <w:rFonts w:ascii="Arial" w:hAnsi="Arial" w:cs="Arial"/>
          <w:sz w:val="22"/>
          <w:szCs w:val="22"/>
        </w:rPr>
        <w:t>nell’interazione orale</w:t>
      </w:r>
      <w:r w:rsidRPr="00130D5C">
        <w:rPr>
          <w:rFonts w:ascii="Arial" w:hAnsi="Arial" w:cs="Arial"/>
          <w:sz w:val="22"/>
          <w:szCs w:val="22"/>
        </w:rPr>
        <w:t xml:space="preserve"> alla fine del ciclo 3. </w:t>
      </w:r>
    </w:p>
    <w:p w:rsidR="00C433A4" w:rsidRPr="00130D5C" w:rsidRDefault="00C433A4" w:rsidP="000452DC">
      <w:pPr>
        <w:pStyle w:val="Default"/>
        <w:jc w:val="both"/>
        <w:rPr>
          <w:i/>
          <w:sz w:val="22"/>
          <w:szCs w:val="22"/>
        </w:rPr>
      </w:pPr>
      <w:r w:rsidRPr="00130D5C">
        <w:rPr>
          <w:i/>
          <w:sz w:val="22"/>
          <w:szCs w:val="22"/>
        </w:rPr>
        <w:t xml:space="preserve">3. partecipare, utilizzando la lingua in maniera fluida e reattiva, ad una conversazione o discussione; esprimere con precisione le proprie idee ed opinioni, sapendo tener conto anche di quelle del proprio interlocutore; 4. sapersi esprimere su una larga gamma di temi complessi, argomentando in maniera solida e strutturata; </w:t>
      </w:r>
    </w:p>
    <w:p w:rsidR="00C433A4" w:rsidRPr="00130D5C" w:rsidRDefault="00AA368F" w:rsidP="000452DC">
      <w:pPr>
        <w:pStyle w:val="Default"/>
        <w:jc w:val="both"/>
        <w:rPr>
          <w:sz w:val="22"/>
          <w:szCs w:val="22"/>
        </w:rPr>
      </w:pPr>
      <w:r w:rsidRPr="00130D5C">
        <w:rPr>
          <w:sz w:val="22"/>
          <w:szCs w:val="22"/>
        </w:rPr>
        <w:t xml:space="preserve"> </w:t>
      </w:r>
      <w:r w:rsidR="00C433A4" w:rsidRPr="00130D5C">
        <w:rPr>
          <w:i/>
          <w:iCs/>
          <w:sz w:val="22"/>
          <w:szCs w:val="22"/>
        </w:rPr>
        <w:t>(cfr. Programma per tutte le L II – Obiettivi d’apprendimento</w:t>
      </w:r>
      <w:r w:rsidR="00C433A4" w:rsidRPr="00130D5C">
        <w:rPr>
          <w:sz w:val="22"/>
          <w:szCs w:val="22"/>
        </w:rPr>
        <w:t xml:space="preserve">, </w:t>
      </w:r>
      <w:r w:rsidR="00C433A4" w:rsidRPr="00130D5C">
        <w:rPr>
          <w:i/>
          <w:iCs/>
          <w:sz w:val="22"/>
          <w:szCs w:val="22"/>
        </w:rPr>
        <w:t>3</w:t>
      </w:r>
      <w:r w:rsidR="00BA2B70" w:rsidRPr="00130D5C">
        <w:rPr>
          <w:i/>
          <w:iCs/>
          <w:sz w:val="22"/>
          <w:szCs w:val="22"/>
        </w:rPr>
        <w:t>.</w:t>
      </w:r>
      <w:r w:rsidR="00C433A4" w:rsidRPr="00130D5C">
        <w:rPr>
          <w:i/>
          <w:iCs/>
          <w:sz w:val="22"/>
          <w:szCs w:val="22"/>
        </w:rPr>
        <w:t xml:space="preserve"> e 4. ciclo 3).</w:t>
      </w:r>
    </w:p>
    <w:p w:rsidR="00AA368F" w:rsidRPr="00130D5C" w:rsidRDefault="00A00AC1" w:rsidP="000452DC">
      <w:pPr>
        <w:jc w:val="both"/>
        <w:rPr>
          <w:rFonts w:ascii="Arial" w:hAnsi="Arial" w:cs="Arial"/>
          <w:sz w:val="22"/>
          <w:szCs w:val="22"/>
        </w:rPr>
      </w:pPr>
      <w:r w:rsidRPr="00130D5C">
        <w:rPr>
          <w:rFonts w:ascii="Arial" w:hAnsi="Arial" w:cs="Arial"/>
          <w:sz w:val="22"/>
          <w:szCs w:val="22"/>
        </w:rPr>
        <w:t>Questa parte dell’esame si basa su una problematica legata ad uno degli specifici argomenti trattati in s6 ed s7</w:t>
      </w:r>
      <w:r w:rsidR="00AA368F" w:rsidRPr="00130D5C">
        <w:rPr>
          <w:rFonts w:ascii="Arial" w:hAnsi="Arial" w:cs="Arial"/>
          <w:sz w:val="22"/>
          <w:szCs w:val="22"/>
        </w:rPr>
        <w:t>.</w:t>
      </w:r>
    </w:p>
    <w:p w:rsidR="00AA368F" w:rsidRPr="00130D5C" w:rsidRDefault="00A00AC1" w:rsidP="000452DC">
      <w:pPr>
        <w:jc w:val="both"/>
        <w:rPr>
          <w:rFonts w:ascii="Arial" w:hAnsi="Arial" w:cs="Arial"/>
          <w:sz w:val="22"/>
          <w:szCs w:val="22"/>
        </w:rPr>
      </w:pPr>
      <w:r w:rsidRPr="00130D5C">
        <w:rPr>
          <w:rFonts w:ascii="Arial" w:hAnsi="Arial" w:cs="Arial"/>
          <w:sz w:val="22"/>
          <w:szCs w:val="22"/>
        </w:rPr>
        <w:t xml:space="preserve">Punto di partenza del discorso sarà </w:t>
      </w:r>
      <w:r w:rsidR="000452DC" w:rsidRPr="00130D5C">
        <w:rPr>
          <w:rFonts w:ascii="Arial" w:hAnsi="Arial" w:cs="Arial"/>
          <w:sz w:val="22"/>
          <w:szCs w:val="22"/>
        </w:rPr>
        <w:t>uno stimolo</w:t>
      </w:r>
      <w:r w:rsidRPr="00130D5C">
        <w:rPr>
          <w:rFonts w:ascii="Arial" w:hAnsi="Arial" w:cs="Arial"/>
          <w:sz w:val="22"/>
          <w:szCs w:val="22"/>
        </w:rPr>
        <w:t xml:space="preserve"> che, presentato all’allievo, lo induca a parlare; purché non noto all’allievo, tale documento potrà essere di vari tipi differenti: ad esempio un fumetto, un documento iconografico, una breve citazione, etc.</w:t>
      </w:r>
    </w:p>
    <w:p w:rsidR="00AA368F" w:rsidRPr="00130D5C" w:rsidRDefault="00A00AC1" w:rsidP="000452DC">
      <w:pPr>
        <w:jc w:val="both"/>
        <w:rPr>
          <w:rFonts w:ascii="Arial" w:hAnsi="Arial" w:cs="Arial"/>
          <w:sz w:val="22"/>
          <w:szCs w:val="22"/>
        </w:rPr>
      </w:pPr>
      <w:r w:rsidRPr="00130D5C">
        <w:rPr>
          <w:rFonts w:ascii="Arial" w:hAnsi="Arial" w:cs="Arial"/>
          <w:sz w:val="22"/>
          <w:szCs w:val="22"/>
        </w:rPr>
        <w:t xml:space="preserve">Non è prevista alcuna domanda scritta insieme con il documento: </w:t>
      </w:r>
      <w:r w:rsidR="001F1261" w:rsidRPr="00130D5C">
        <w:rPr>
          <w:rFonts w:ascii="Arial" w:hAnsi="Arial" w:cs="Arial"/>
          <w:sz w:val="22"/>
          <w:szCs w:val="22"/>
        </w:rPr>
        <w:t>saranno piuttosto gli esaminatori a porre una domanda d’avvio, capace di stimolare una reazione e far decollare la conversazione.</w:t>
      </w:r>
    </w:p>
    <w:p w:rsidR="00AA368F" w:rsidRPr="00130D5C" w:rsidRDefault="001F1261" w:rsidP="000452DC">
      <w:pPr>
        <w:jc w:val="both"/>
        <w:rPr>
          <w:rFonts w:ascii="Arial" w:hAnsi="Arial" w:cs="Arial"/>
          <w:sz w:val="22"/>
          <w:szCs w:val="22"/>
          <w:lang w:val="fr-FR"/>
        </w:rPr>
      </w:pPr>
      <w:r w:rsidRPr="00130D5C">
        <w:rPr>
          <w:rFonts w:ascii="Arial" w:hAnsi="Arial" w:cs="Arial"/>
          <w:sz w:val="22"/>
          <w:szCs w:val="22"/>
        </w:rPr>
        <w:t xml:space="preserve">Ci si attende che l’allievo risponda in maniera spontanea e convincente, e che sappia </w:t>
      </w:r>
      <w:r w:rsidR="000452DC" w:rsidRPr="00130D5C">
        <w:rPr>
          <w:rFonts w:ascii="Arial" w:hAnsi="Arial" w:cs="Arial"/>
          <w:sz w:val="22"/>
          <w:szCs w:val="22"/>
        </w:rPr>
        <w:t>sostenere</w:t>
      </w:r>
      <w:r w:rsidRPr="00130D5C">
        <w:rPr>
          <w:rFonts w:ascii="Arial" w:hAnsi="Arial" w:cs="Arial"/>
          <w:sz w:val="22"/>
          <w:szCs w:val="22"/>
        </w:rPr>
        <w:t xml:space="preserve"> una discussione approfondita, contribuendo attivamente alla conversazione. </w:t>
      </w:r>
    </w:p>
    <w:p w:rsidR="00AA368F" w:rsidRPr="00130D5C" w:rsidRDefault="00AA368F" w:rsidP="00AA368F">
      <w:pPr>
        <w:ind w:left="720" w:hanging="12"/>
        <w:rPr>
          <w:rFonts w:ascii="Arial" w:hAnsi="Arial" w:cs="Arial"/>
          <w:sz w:val="22"/>
          <w:szCs w:val="22"/>
          <w:lang w:val="fr-FR"/>
        </w:rPr>
        <w:sectPr w:rsidR="00AA368F" w:rsidRPr="00130D5C" w:rsidSect="000A3E49">
          <w:pgSz w:w="11906" w:h="16838"/>
          <w:pgMar w:top="1276" w:right="1417" w:bottom="1134" w:left="1417" w:header="708" w:footer="708" w:gutter="0"/>
          <w:cols w:space="708"/>
          <w:docGrid w:linePitch="360"/>
        </w:sectPr>
      </w:pPr>
    </w:p>
    <w:p w:rsidR="00AA368F" w:rsidRPr="00130D5C" w:rsidRDefault="00AA368F" w:rsidP="00AA368F">
      <w:pPr>
        <w:ind w:left="720" w:hanging="720"/>
        <w:rPr>
          <w:rFonts w:ascii="Arial" w:hAnsi="Arial" w:cs="Arial"/>
          <w:b/>
          <w:sz w:val="22"/>
          <w:szCs w:val="22"/>
          <w:lang w:val="fr-FR"/>
        </w:rPr>
      </w:pPr>
      <w:r w:rsidRPr="00130D5C">
        <w:rPr>
          <w:rFonts w:ascii="Arial" w:hAnsi="Arial" w:cs="Arial"/>
          <w:b/>
          <w:sz w:val="22"/>
          <w:szCs w:val="22"/>
          <w:lang w:val="fr-FR"/>
        </w:rPr>
        <w:lastRenderedPageBreak/>
        <w:t>A</w:t>
      </w:r>
      <w:r w:rsidR="00B239A3" w:rsidRPr="00130D5C">
        <w:rPr>
          <w:rFonts w:ascii="Arial" w:hAnsi="Arial" w:cs="Arial"/>
          <w:b/>
          <w:sz w:val="22"/>
          <w:szCs w:val="22"/>
          <w:lang w:val="fr-FR"/>
        </w:rPr>
        <w:t>llegato</w:t>
      </w:r>
      <w:r w:rsidRPr="00130D5C">
        <w:rPr>
          <w:rFonts w:ascii="Arial" w:hAnsi="Arial" w:cs="Arial"/>
          <w:b/>
          <w:sz w:val="22"/>
          <w:szCs w:val="22"/>
          <w:lang w:val="fr-FR"/>
        </w:rPr>
        <w:t xml:space="preserve"> 1</w:t>
      </w:r>
    </w:p>
    <w:p w:rsidR="00AA368F" w:rsidRPr="00130D5C" w:rsidRDefault="00AA368F" w:rsidP="00AA368F">
      <w:pPr>
        <w:ind w:left="720"/>
        <w:rPr>
          <w:rFonts w:ascii="Arial" w:hAnsi="Arial" w:cs="Arial"/>
          <w:sz w:val="22"/>
          <w:szCs w:val="22"/>
          <w:lang w:val="fr-FR"/>
        </w:rPr>
      </w:pPr>
    </w:p>
    <w:p w:rsidR="00AA368F" w:rsidRPr="00130D5C" w:rsidRDefault="00B239A3" w:rsidP="00AA368F">
      <w:pPr>
        <w:pStyle w:val="Heading3"/>
        <w:spacing w:before="0" w:after="0"/>
        <w:rPr>
          <w:sz w:val="22"/>
          <w:szCs w:val="22"/>
          <w:lang w:val="fr-FR"/>
        </w:rPr>
      </w:pPr>
      <w:r w:rsidRPr="00130D5C">
        <w:rPr>
          <w:sz w:val="22"/>
          <w:szCs w:val="22"/>
          <w:lang w:val="fr-FR"/>
        </w:rPr>
        <w:t>V</w:t>
      </w:r>
      <w:r w:rsidR="00AA368F" w:rsidRPr="00130D5C">
        <w:rPr>
          <w:sz w:val="22"/>
          <w:szCs w:val="22"/>
          <w:lang w:val="fr-FR"/>
        </w:rPr>
        <w:t>alu</w:t>
      </w:r>
      <w:r w:rsidRPr="00130D5C">
        <w:rPr>
          <w:sz w:val="22"/>
          <w:szCs w:val="22"/>
          <w:lang w:val="fr-FR"/>
        </w:rPr>
        <w:t>taz</w:t>
      </w:r>
      <w:r w:rsidR="00AA368F" w:rsidRPr="00130D5C">
        <w:rPr>
          <w:sz w:val="22"/>
          <w:szCs w:val="22"/>
          <w:lang w:val="fr-FR"/>
        </w:rPr>
        <w:t>ion</w:t>
      </w:r>
      <w:r w:rsidRPr="00130D5C">
        <w:rPr>
          <w:sz w:val="22"/>
          <w:szCs w:val="22"/>
          <w:lang w:val="fr-FR"/>
        </w:rPr>
        <w:t>e del</w:t>
      </w:r>
      <w:r w:rsidR="00AA368F" w:rsidRPr="00130D5C">
        <w:rPr>
          <w:sz w:val="22"/>
          <w:szCs w:val="22"/>
          <w:lang w:val="fr-FR"/>
        </w:rPr>
        <w:t xml:space="preserve"> BAC </w:t>
      </w:r>
      <w:r w:rsidRPr="00130D5C">
        <w:rPr>
          <w:sz w:val="22"/>
          <w:szCs w:val="22"/>
          <w:lang w:val="fr-FR"/>
        </w:rPr>
        <w:t>scritto</w:t>
      </w:r>
    </w:p>
    <w:p w:rsidR="00AA368F" w:rsidRPr="00130D5C" w:rsidRDefault="00AA368F" w:rsidP="00AA368F">
      <w:pPr>
        <w:rPr>
          <w:rFonts w:ascii="Arial" w:hAnsi="Arial" w:cs="Arial"/>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4"/>
        <w:gridCol w:w="5155"/>
        <w:gridCol w:w="697"/>
      </w:tblGrid>
      <w:tr w:rsidR="00AA368F" w:rsidRPr="00130D5C" w:rsidTr="00B22010">
        <w:tc>
          <w:tcPr>
            <w:tcW w:w="8856" w:type="dxa"/>
            <w:gridSpan w:val="3"/>
          </w:tcPr>
          <w:p w:rsidR="00AA368F" w:rsidRPr="00130D5C" w:rsidRDefault="009D52C1" w:rsidP="003D01F9">
            <w:pPr>
              <w:jc w:val="right"/>
              <w:rPr>
                <w:rFonts w:ascii="Arial" w:hAnsi="Arial" w:cs="Arial"/>
                <w:sz w:val="22"/>
                <w:szCs w:val="22"/>
                <w:lang w:eastAsia="en-GB"/>
              </w:rPr>
            </w:pPr>
            <w:r w:rsidRPr="00130D5C">
              <w:rPr>
                <w:rFonts w:ascii="Arial" w:hAnsi="Arial" w:cs="Arial"/>
                <w:b/>
                <w:i/>
                <w:sz w:val="22"/>
                <w:szCs w:val="22"/>
                <w:lang w:eastAsia="en-GB"/>
              </w:rPr>
              <w:t>Cr</w:t>
            </w:r>
            <w:r w:rsidR="003D01F9" w:rsidRPr="00130D5C">
              <w:rPr>
                <w:rFonts w:ascii="Arial" w:hAnsi="Arial" w:cs="Arial"/>
                <w:b/>
                <w:i/>
                <w:sz w:val="22"/>
                <w:szCs w:val="22"/>
                <w:lang w:eastAsia="en-GB"/>
              </w:rPr>
              <w:t>iteri</w:t>
            </w:r>
            <w:r w:rsidRPr="00130D5C">
              <w:rPr>
                <w:rFonts w:ascii="Arial" w:hAnsi="Arial" w:cs="Arial"/>
                <w:i/>
                <w:sz w:val="22"/>
                <w:szCs w:val="22"/>
                <w:lang w:eastAsia="en-GB"/>
              </w:rPr>
              <w:t xml:space="preserve"> </w:t>
            </w:r>
            <w:r w:rsidR="00AA368F" w:rsidRPr="00130D5C">
              <w:rPr>
                <w:rFonts w:ascii="Arial" w:hAnsi="Arial" w:cs="Arial"/>
                <w:i/>
                <w:sz w:val="22"/>
                <w:szCs w:val="22"/>
                <w:lang w:eastAsia="en-GB"/>
              </w:rPr>
              <w:t xml:space="preserve">                                             P</w:t>
            </w:r>
            <w:r w:rsidR="003D01F9" w:rsidRPr="00130D5C">
              <w:rPr>
                <w:rFonts w:ascii="Arial" w:hAnsi="Arial" w:cs="Arial"/>
                <w:i/>
                <w:sz w:val="22"/>
                <w:szCs w:val="22"/>
                <w:lang w:eastAsia="en-GB"/>
              </w:rPr>
              <w:t>unteggio</w:t>
            </w:r>
            <w:r w:rsidR="00AA368F" w:rsidRPr="00130D5C">
              <w:rPr>
                <w:rFonts w:ascii="Arial" w:hAnsi="Arial" w:cs="Arial"/>
                <w:i/>
                <w:sz w:val="22"/>
                <w:szCs w:val="22"/>
                <w:lang w:eastAsia="en-GB"/>
              </w:rPr>
              <w:t xml:space="preserve"> max. 40</w:t>
            </w:r>
          </w:p>
        </w:tc>
      </w:tr>
      <w:tr w:rsidR="00AA368F" w:rsidRPr="00130D5C" w:rsidTr="00B22010">
        <w:trPr>
          <w:trHeight w:val="1069"/>
        </w:trPr>
        <w:tc>
          <w:tcPr>
            <w:tcW w:w="3004" w:type="dxa"/>
          </w:tcPr>
          <w:p w:rsidR="00AA368F" w:rsidRPr="00130D5C" w:rsidRDefault="00AA368F" w:rsidP="00B22010">
            <w:pPr>
              <w:ind w:left="720"/>
              <w:rPr>
                <w:rFonts w:ascii="Arial" w:hAnsi="Arial" w:cs="Arial"/>
                <w:sz w:val="22"/>
                <w:szCs w:val="22"/>
                <w:lang w:eastAsia="en-GB"/>
              </w:rPr>
            </w:pPr>
          </w:p>
          <w:p w:rsidR="00AA368F" w:rsidRPr="00130D5C" w:rsidRDefault="003D01F9" w:rsidP="00B22010">
            <w:pPr>
              <w:ind w:left="720" w:hanging="720"/>
              <w:rPr>
                <w:rFonts w:ascii="Arial" w:hAnsi="Arial" w:cs="Arial"/>
                <w:sz w:val="22"/>
                <w:szCs w:val="22"/>
                <w:lang w:eastAsia="en-GB"/>
              </w:rPr>
            </w:pPr>
            <w:r w:rsidRPr="00130D5C">
              <w:rPr>
                <w:rFonts w:ascii="Arial" w:hAnsi="Arial" w:cs="Arial"/>
                <w:sz w:val="22"/>
                <w:szCs w:val="22"/>
                <w:lang w:eastAsia="en-GB"/>
              </w:rPr>
              <w:t>Part</w:t>
            </w:r>
            <w:r w:rsidR="00AA368F" w:rsidRPr="00130D5C">
              <w:rPr>
                <w:rFonts w:ascii="Arial" w:hAnsi="Arial" w:cs="Arial"/>
                <w:sz w:val="22"/>
                <w:szCs w:val="22"/>
                <w:lang w:eastAsia="en-GB"/>
              </w:rPr>
              <w:t>e 1</w:t>
            </w:r>
          </w:p>
          <w:p w:rsidR="00AA368F" w:rsidRPr="00130D5C" w:rsidRDefault="00AA368F" w:rsidP="00B22010">
            <w:pPr>
              <w:ind w:left="720"/>
              <w:rPr>
                <w:rFonts w:ascii="Arial" w:hAnsi="Arial" w:cs="Arial"/>
                <w:sz w:val="22"/>
                <w:szCs w:val="22"/>
                <w:lang w:eastAsia="en-GB"/>
              </w:rPr>
            </w:pPr>
          </w:p>
          <w:p w:rsidR="00AA368F" w:rsidRPr="00130D5C" w:rsidRDefault="00ED5D52" w:rsidP="00B22010">
            <w:pPr>
              <w:ind w:left="720" w:hanging="720"/>
              <w:rPr>
                <w:rFonts w:ascii="Arial" w:hAnsi="Arial" w:cs="Arial"/>
                <w:sz w:val="22"/>
                <w:szCs w:val="22"/>
                <w:lang w:eastAsia="en-GB"/>
              </w:rPr>
            </w:pPr>
            <w:r w:rsidRPr="00130D5C">
              <w:rPr>
                <w:rFonts w:ascii="Arial" w:hAnsi="Arial" w:cs="Arial"/>
                <w:sz w:val="22"/>
                <w:szCs w:val="22"/>
                <w:lang w:eastAsia="en-GB"/>
              </w:rPr>
              <w:t xml:space="preserve">Comprensione </w:t>
            </w:r>
            <w:r w:rsidR="00122148" w:rsidRPr="00130D5C">
              <w:rPr>
                <w:rFonts w:ascii="Arial" w:hAnsi="Arial" w:cs="Arial"/>
                <w:sz w:val="22"/>
                <w:szCs w:val="22"/>
                <w:lang w:eastAsia="en-GB"/>
              </w:rPr>
              <w:t>scritta</w:t>
            </w:r>
          </w:p>
          <w:p w:rsidR="00AA368F" w:rsidRPr="00130D5C" w:rsidRDefault="00AA368F" w:rsidP="00B22010">
            <w:pPr>
              <w:ind w:left="720"/>
              <w:rPr>
                <w:rFonts w:ascii="Arial" w:hAnsi="Arial" w:cs="Arial"/>
                <w:sz w:val="22"/>
                <w:szCs w:val="22"/>
                <w:lang w:eastAsia="en-GB"/>
              </w:rPr>
            </w:pPr>
          </w:p>
        </w:tc>
        <w:tc>
          <w:tcPr>
            <w:tcW w:w="5155" w:type="dxa"/>
          </w:tcPr>
          <w:p w:rsidR="00AA368F" w:rsidRPr="00130D5C" w:rsidRDefault="00AA368F" w:rsidP="00AA368F">
            <w:pPr>
              <w:numPr>
                <w:ilvl w:val="0"/>
                <w:numId w:val="4"/>
              </w:numPr>
              <w:rPr>
                <w:rFonts w:ascii="Arial" w:hAnsi="Arial" w:cs="Arial"/>
                <w:sz w:val="22"/>
                <w:szCs w:val="22"/>
                <w:lang w:eastAsia="en-GB"/>
              </w:rPr>
            </w:pPr>
            <w:r w:rsidRPr="00130D5C">
              <w:rPr>
                <w:rFonts w:ascii="Arial" w:hAnsi="Arial" w:cs="Arial"/>
                <w:sz w:val="22"/>
                <w:szCs w:val="22"/>
                <w:lang w:eastAsia="en-GB"/>
              </w:rPr>
              <w:t>40 p</w:t>
            </w:r>
            <w:r w:rsidR="00ED5D52" w:rsidRPr="00130D5C">
              <w:rPr>
                <w:rFonts w:ascii="Arial" w:hAnsi="Arial" w:cs="Arial"/>
                <w:sz w:val="22"/>
                <w:szCs w:val="22"/>
                <w:lang w:eastAsia="en-GB"/>
              </w:rPr>
              <w:t>unti distribuiti</w:t>
            </w:r>
            <w:r w:rsidRPr="00130D5C">
              <w:rPr>
                <w:rFonts w:ascii="Arial" w:hAnsi="Arial" w:cs="Arial"/>
                <w:sz w:val="22"/>
                <w:szCs w:val="22"/>
                <w:lang w:eastAsia="en-GB"/>
              </w:rPr>
              <w:t xml:space="preserve"> </w:t>
            </w:r>
            <w:r w:rsidR="0031533C" w:rsidRPr="00130D5C">
              <w:rPr>
                <w:rFonts w:ascii="Arial" w:hAnsi="Arial" w:cs="Arial"/>
                <w:sz w:val="22"/>
                <w:szCs w:val="22"/>
                <w:lang w:eastAsia="en-GB"/>
              </w:rPr>
              <w:t>in maniera eguale fra le domande</w:t>
            </w:r>
            <w:r w:rsidRPr="00130D5C">
              <w:rPr>
                <w:rFonts w:ascii="Arial" w:hAnsi="Arial" w:cs="Arial"/>
                <w:sz w:val="22"/>
                <w:szCs w:val="22"/>
                <w:lang w:eastAsia="en-GB"/>
              </w:rPr>
              <w:t>.</w:t>
            </w:r>
          </w:p>
          <w:p w:rsidR="00AA368F" w:rsidRPr="00130D5C" w:rsidRDefault="00ED5D52" w:rsidP="0031533C">
            <w:pPr>
              <w:numPr>
                <w:ilvl w:val="0"/>
                <w:numId w:val="4"/>
              </w:numPr>
              <w:rPr>
                <w:rFonts w:ascii="Arial" w:hAnsi="Arial" w:cs="Arial"/>
                <w:sz w:val="22"/>
                <w:szCs w:val="22"/>
                <w:lang w:eastAsia="en-GB"/>
              </w:rPr>
            </w:pPr>
            <w:r w:rsidRPr="00130D5C">
              <w:rPr>
                <w:rFonts w:ascii="Arial" w:hAnsi="Arial" w:cs="Arial"/>
                <w:sz w:val="22"/>
                <w:szCs w:val="22"/>
                <w:lang w:eastAsia="en-GB"/>
              </w:rPr>
              <w:t>Ponderaz</w:t>
            </w:r>
            <w:r w:rsidR="00AA368F" w:rsidRPr="00130D5C">
              <w:rPr>
                <w:rFonts w:ascii="Arial" w:hAnsi="Arial" w:cs="Arial"/>
                <w:sz w:val="22"/>
                <w:szCs w:val="22"/>
                <w:lang w:eastAsia="en-GB"/>
              </w:rPr>
              <w:t>ion</w:t>
            </w:r>
            <w:r w:rsidRPr="00130D5C">
              <w:rPr>
                <w:rFonts w:ascii="Arial" w:hAnsi="Arial" w:cs="Arial"/>
                <w:sz w:val="22"/>
                <w:szCs w:val="22"/>
                <w:lang w:eastAsia="en-GB"/>
              </w:rPr>
              <w:t>e nel caso di</w:t>
            </w:r>
            <w:r w:rsidR="0031533C" w:rsidRPr="00130D5C">
              <w:rPr>
                <w:rFonts w:ascii="Arial" w:hAnsi="Arial" w:cs="Arial"/>
                <w:sz w:val="22"/>
                <w:szCs w:val="22"/>
                <w:lang w:eastAsia="en-GB"/>
              </w:rPr>
              <w:t xml:space="preserve"> domande complesse (sotto-domande).</w:t>
            </w:r>
          </w:p>
        </w:tc>
        <w:tc>
          <w:tcPr>
            <w:tcW w:w="697" w:type="dxa"/>
          </w:tcPr>
          <w:p w:rsidR="00AA368F" w:rsidRPr="00130D5C" w:rsidRDefault="00AA368F" w:rsidP="00B22010">
            <w:pPr>
              <w:jc w:val="right"/>
              <w:rPr>
                <w:rFonts w:ascii="Arial" w:hAnsi="Arial" w:cs="Arial"/>
                <w:sz w:val="22"/>
                <w:szCs w:val="22"/>
                <w:lang w:eastAsia="en-GB"/>
              </w:rPr>
            </w:pPr>
          </w:p>
        </w:tc>
      </w:tr>
      <w:tr w:rsidR="00AA368F" w:rsidRPr="00130D5C" w:rsidTr="00B22010">
        <w:tc>
          <w:tcPr>
            <w:tcW w:w="8856" w:type="dxa"/>
            <w:gridSpan w:val="3"/>
          </w:tcPr>
          <w:p w:rsidR="00AA368F" w:rsidRPr="00130D5C" w:rsidRDefault="00ED5D52" w:rsidP="00B22010">
            <w:pPr>
              <w:jc w:val="right"/>
              <w:rPr>
                <w:rFonts w:ascii="Arial" w:hAnsi="Arial" w:cs="Arial"/>
                <w:sz w:val="22"/>
                <w:szCs w:val="22"/>
                <w:lang w:eastAsia="en-GB"/>
              </w:rPr>
            </w:pPr>
            <w:r w:rsidRPr="00130D5C">
              <w:rPr>
                <w:rFonts w:ascii="Arial" w:hAnsi="Arial" w:cs="Arial"/>
                <w:i/>
                <w:sz w:val="22"/>
                <w:szCs w:val="22"/>
                <w:lang w:eastAsia="en-GB"/>
              </w:rPr>
              <w:t>Punteggio</w:t>
            </w:r>
            <w:r w:rsidR="00AA368F" w:rsidRPr="00130D5C">
              <w:rPr>
                <w:rFonts w:ascii="Arial" w:hAnsi="Arial" w:cs="Arial"/>
                <w:i/>
                <w:sz w:val="22"/>
                <w:szCs w:val="22"/>
                <w:lang w:eastAsia="en-GB"/>
              </w:rPr>
              <w:t xml:space="preserve"> max. 40</w:t>
            </w:r>
          </w:p>
        </w:tc>
      </w:tr>
      <w:tr w:rsidR="00AA368F" w:rsidRPr="00130D5C" w:rsidTr="00B22010">
        <w:tc>
          <w:tcPr>
            <w:tcW w:w="3004" w:type="dxa"/>
            <w:vMerge w:val="restart"/>
          </w:tcPr>
          <w:p w:rsidR="00AA368F" w:rsidRPr="00130D5C" w:rsidRDefault="00AA368F" w:rsidP="00B22010">
            <w:pPr>
              <w:ind w:left="720"/>
              <w:rPr>
                <w:rFonts w:ascii="Arial" w:hAnsi="Arial" w:cs="Arial"/>
                <w:b/>
                <w:sz w:val="22"/>
                <w:szCs w:val="22"/>
                <w:lang w:eastAsia="en-GB"/>
              </w:rPr>
            </w:pPr>
          </w:p>
          <w:p w:rsidR="00AA368F" w:rsidRPr="00130D5C" w:rsidRDefault="003D01F9" w:rsidP="00B22010">
            <w:pPr>
              <w:ind w:left="720" w:hanging="720"/>
              <w:rPr>
                <w:rFonts w:ascii="Arial" w:hAnsi="Arial" w:cs="Arial"/>
                <w:sz w:val="22"/>
                <w:szCs w:val="22"/>
                <w:lang w:eastAsia="en-GB"/>
              </w:rPr>
            </w:pPr>
            <w:r w:rsidRPr="00130D5C">
              <w:rPr>
                <w:rFonts w:ascii="Arial" w:hAnsi="Arial" w:cs="Arial"/>
                <w:sz w:val="22"/>
                <w:szCs w:val="22"/>
                <w:lang w:eastAsia="en-GB"/>
              </w:rPr>
              <w:t>Part</w:t>
            </w:r>
            <w:r w:rsidR="00AA368F" w:rsidRPr="00130D5C">
              <w:rPr>
                <w:rFonts w:ascii="Arial" w:hAnsi="Arial" w:cs="Arial"/>
                <w:sz w:val="22"/>
                <w:szCs w:val="22"/>
                <w:lang w:eastAsia="en-GB"/>
              </w:rPr>
              <w:t>e 2</w:t>
            </w:r>
          </w:p>
          <w:p w:rsidR="00AA368F" w:rsidRPr="00130D5C" w:rsidRDefault="00AA368F" w:rsidP="00B22010">
            <w:pPr>
              <w:ind w:left="720"/>
              <w:rPr>
                <w:rFonts w:ascii="Arial" w:hAnsi="Arial" w:cs="Arial"/>
                <w:sz w:val="22"/>
                <w:szCs w:val="22"/>
                <w:lang w:eastAsia="en-GB"/>
              </w:rPr>
            </w:pPr>
          </w:p>
          <w:p w:rsidR="00AA368F" w:rsidRPr="00130D5C" w:rsidRDefault="00ED5D52" w:rsidP="00ED5D52">
            <w:pPr>
              <w:ind w:left="720" w:hanging="720"/>
              <w:rPr>
                <w:rFonts w:ascii="Arial" w:hAnsi="Arial" w:cs="Arial"/>
                <w:b/>
                <w:sz w:val="22"/>
                <w:szCs w:val="22"/>
                <w:lang w:eastAsia="en-GB"/>
              </w:rPr>
            </w:pPr>
            <w:r w:rsidRPr="00130D5C">
              <w:rPr>
                <w:rFonts w:ascii="Arial" w:hAnsi="Arial" w:cs="Arial"/>
                <w:sz w:val="22"/>
                <w:szCs w:val="22"/>
                <w:lang w:eastAsia="en-GB"/>
              </w:rPr>
              <w:t>Produzi</w:t>
            </w:r>
            <w:r w:rsidR="00AA368F" w:rsidRPr="00130D5C">
              <w:rPr>
                <w:rFonts w:ascii="Arial" w:hAnsi="Arial" w:cs="Arial"/>
                <w:sz w:val="22"/>
                <w:szCs w:val="22"/>
                <w:lang w:eastAsia="en-GB"/>
              </w:rPr>
              <w:t>on</w:t>
            </w:r>
            <w:r w:rsidRPr="00130D5C">
              <w:rPr>
                <w:rFonts w:ascii="Arial" w:hAnsi="Arial" w:cs="Arial"/>
                <w:sz w:val="22"/>
                <w:szCs w:val="22"/>
                <w:lang w:eastAsia="en-GB"/>
              </w:rPr>
              <w:t>e</w:t>
            </w:r>
            <w:r w:rsidR="00AA368F" w:rsidRPr="00130D5C">
              <w:rPr>
                <w:rFonts w:ascii="Arial" w:hAnsi="Arial" w:cs="Arial"/>
                <w:sz w:val="22"/>
                <w:szCs w:val="22"/>
                <w:lang w:eastAsia="en-GB"/>
              </w:rPr>
              <w:t xml:space="preserve"> </w:t>
            </w:r>
            <w:r w:rsidRPr="00130D5C">
              <w:rPr>
                <w:rFonts w:ascii="Arial" w:hAnsi="Arial" w:cs="Arial"/>
                <w:sz w:val="22"/>
                <w:szCs w:val="22"/>
                <w:lang w:eastAsia="en-GB"/>
              </w:rPr>
              <w:t>scritta</w:t>
            </w:r>
          </w:p>
        </w:tc>
        <w:tc>
          <w:tcPr>
            <w:tcW w:w="5155" w:type="dxa"/>
          </w:tcPr>
          <w:p w:rsidR="00AA368F" w:rsidRPr="00130D5C" w:rsidRDefault="00AA368F" w:rsidP="00AA368F">
            <w:pPr>
              <w:numPr>
                <w:ilvl w:val="0"/>
                <w:numId w:val="6"/>
              </w:numPr>
              <w:rPr>
                <w:rFonts w:ascii="Arial" w:hAnsi="Arial" w:cs="Arial"/>
                <w:b/>
                <w:sz w:val="22"/>
                <w:szCs w:val="22"/>
                <w:lang w:eastAsia="en-GB"/>
              </w:rPr>
            </w:pPr>
            <w:r w:rsidRPr="00130D5C">
              <w:rPr>
                <w:rFonts w:ascii="Arial" w:hAnsi="Arial" w:cs="Arial"/>
                <w:b/>
                <w:sz w:val="22"/>
                <w:szCs w:val="22"/>
                <w:lang w:eastAsia="en-GB"/>
              </w:rPr>
              <w:t>Contenu</w:t>
            </w:r>
            <w:r w:rsidR="00ED5D52" w:rsidRPr="00130D5C">
              <w:rPr>
                <w:rFonts w:ascii="Arial" w:hAnsi="Arial" w:cs="Arial"/>
                <w:b/>
                <w:sz w:val="22"/>
                <w:szCs w:val="22"/>
                <w:lang w:eastAsia="en-GB"/>
              </w:rPr>
              <w:t>to</w:t>
            </w:r>
          </w:p>
          <w:p w:rsidR="00AA368F" w:rsidRPr="00130D5C" w:rsidRDefault="0031533C" w:rsidP="00AA368F">
            <w:pPr>
              <w:numPr>
                <w:ilvl w:val="0"/>
                <w:numId w:val="4"/>
              </w:numPr>
              <w:rPr>
                <w:rFonts w:ascii="Arial" w:hAnsi="Arial" w:cs="Arial"/>
                <w:sz w:val="22"/>
                <w:szCs w:val="22"/>
                <w:lang w:eastAsia="en-GB"/>
              </w:rPr>
            </w:pPr>
            <w:r w:rsidRPr="00130D5C">
              <w:rPr>
                <w:rFonts w:ascii="Arial" w:hAnsi="Arial" w:cs="Arial"/>
                <w:sz w:val="22"/>
                <w:szCs w:val="22"/>
                <w:lang w:eastAsia="en-GB"/>
              </w:rPr>
              <w:t>Rispet</w:t>
            </w:r>
            <w:r w:rsidR="00AA368F" w:rsidRPr="00130D5C">
              <w:rPr>
                <w:rFonts w:ascii="Arial" w:hAnsi="Arial" w:cs="Arial"/>
                <w:sz w:val="22"/>
                <w:szCs w:val="22"/>
                <w:lang w:eastAsia="en-GB"/>
              </w:rPr>
              <w:t>t</w:t>
            </w:r>
            <w:r w:rsidRPr="00130D5C">
              <w:rPr>
                <w:rFonts w:ascii="Arial" w:hAnsi="Arial" w:cs="Arial"/>
                <w:sz w:val="22"/>
                <w:szCs w:val="22"/>
                <w:lang w:eastAsia="en-GB"/>
              </w:rPr>
              <w:t>o</w:t>
            </w:r>
            <w:r w:rsidR="00AA368F" w:rsidRPr="00130D5C">
              <w:rPr>
                <w:rFonts w:ascii="Arial" w:hAnsi="Arial" w:cs="Arial"/>
                <w:sz w:val="22"/>
                <w:szCs w:val="22"/>
                <w:lang w:eastAsia="en-GB"/>
              </w:rPr>
              <w:t xml:space="preserve"> </w:t>
            </w:r>
            <w:r w:rsidR="00122148" w:rsidRPr="00130D5C">
              <w:rPr>
                <w:rFonts w:ascii="Arial" w:hAnsi="Arial" w:cs="Arial"/>
                <w:sz w:val="22"/>
                <w:szCs w:val="22"/>
                <w:lang w:eastAsia="en-GB"/>
              </w:rPr>
              <w:t>di tutte le consegne</w:t>
            </w:r>
          </w:p>
          <w:p w:rsidR="00AA368F" w:rsidRPr="00130D5C" w:rsidRDefault="0031533C" w:rsidP="00AA368F">
            <w:pPr>
              <w:numPr>
                <w:ilvl w:val="0"/>
                <w:numId w:val="4"/>
              </w:numPr>
              <w:rPr>
                <w:rFonts w:ascii="Arial" w:hAnsi="Arial" w:cs="Arial"/>
                <w:sz w:val="22"/>
                <w:szCs w:val="22"/>
                <w:lang w:eastAsia="en-GB"/>
              </w:rPr>
            </w:pPr>
            <w:r w:rsidRPr="00130D5C">
              <w:rPr>
                <w:rFonts w:ascii="Arial" w:hAnsi="Arial" w:cs="Arial"/>
                <w:sz w:val="22"/>
                <w:szCs w:val="22"/>
                <w:lang w:eastAsia="en-GB"/>
              </w:rPr>
              <w:t>Coerenza</w:t>
            </w:r>
            <w:r w:rsidR="00AA368F" w:rsidRPr="00130D5C">
              <w:rPr>
                <w:rFonts w:ascii="Arial" w:hAnsi="Arial" w:cs="Arial"/>
                <w:sz w:val="22"/>
                <w:szCs w:val="22"/>
                <w:lang w:eastAsia="en-GB"/>
              </w:rPr>
              <w:t xml:space="preserve">/ </w:t>
            </w:r>
            <w:r w:rsidRPr="00130D5C">
              <w:rPr>
                <w:rFonts w:ascii="Arial" w:hAnsi="Arial" w:cs="Arial"/>
                <w:sz w:val="22"/>
                <w:szCs w:val="22"/>
                <w:lang w:eastAsia="en-GB"/>
              </w:rPr>
              <w:t>sviluppo delle idee</w:t>
            </w:r>
          </w:p>
          <w:p w:rsidR="00AA368F" w:rsidRPr="00130D5C" w:rsidRDefault="00AA368F" w:rsidP="00B22010">
            <w:pPr>
              <w:ind w:left="720"/>
              <w:rPr>
                <w:rFonts w:ascii="Arial" w:hAnsi="Arial" w:cs="Arial"/>
                <w:sz w:val="22"/>
                <w:szCs w:val="22"/>
                <w:lang w:eastAsia="en-GB"/>
              </w:rPr>
            </w:pPr>
          </w:p>
        </w:tc>
        <w:tc>
          <w:tcPr>
            <w:tcW w:w="697" w:type="dxa"/>
          </w:tcPr>
          <w:p w:rsidR="00AA368F" w:rsidRPr="00130D5C" w:rsidRDefault="00AA368F" w:rsidP="00B22010">
            <w:pPr>
              <w:jc w:val="right"/>
              <w:rPr>
                <w:rFonts w:ascii="Arial" w:hAnsi="Arial" w:cs="Arial"/>
                <w:sz w:val="22"/>
                <w:szCs w:val="22"/>
                <w:lang w:eastAsia="en-GB"/>
              </w:rPr>
            </w:pPr>
            <w:r w:rsidRPr="00130D5C">
              <w:rPr>
                <w:rFonts w:ascii="Arial" w:hAnsi="Arial" w:cs="Arial"/>
                <w:sz w:val="22"/>
                <w:szCs w:val="22"/>
                <w:lang w:eastAsia="en-GB"/>
              </w:rPr>
              <w:t>1-12</w:t>
            </w:r>
          </w:p>
        </w:tc>
      </w:tr>
      <w:tr w:rsidR="00AA368F" w:rsidRPr="00130D5C" w:rsidTr="00B22010">
        <w:tc>
          <w:tcPr>
            <w:tcW w:w="3004" w:type="dxa"/>
            <w:vMerge/>
          </w:tcPr>
          <w:p w:rsidR="00AA368F" w:rsidRPr="00130D5C" w:rsidRDefault="00AA368F" w:rsidP="00B22010">
            <w:pPr>
              <w:ind w:left="720"/>
              <w:rPr>
                <w:rFonts w:ascii="Arial" w:hAnsi="Arial" w:cs="Arial"/>
                <w:b/>
                <w:sz w:val="22"/>
                <w:szCs w:val="22"/>
                <w:lang w:eastAsia="en-GB"/>
              </w:rPr>
            </w:pPr>
          </w:p>
        </w:tc>
        <w:tc>
          <w:tcPr>
            <w:tcW w:w="5155" w:type="dxa"/>
          </w:tcPr>
          <w:p w:rsidR="00AA368F" w:rsidRPr="00130D5C" w:rsidRDefault="00ED5D52" w:rsidP="00AA368F">
            <w:pPr>
              <w:numPr>
                <w:ilvl w:val="0"/>
                <w:numId w:val="6"/>
              </w:numPr>
              <w:rPr>
                <w:rFonts w:ascii="Arial" w:hAnsi="Arial" w:cs="Arial"/>
                <w:b/>
                <w:sz w:val="22"/>
                <w:szCs w:val="22"/>
                <w:lang w:eastAsia="en-GB"/>
              </w:rPr>
            </w:pPr>
            <w:r w:rsidRPr="00130D5C">
              <w:rPr>
                <w:rFonts w:ascii="Arial" w:hAnsi="Arial" w:cs="Arial"/>
                <w:b/>
                <w:sz w:val="22"/>
                <w:szCs w:val="22"/>
                <w:lang w:eastAsia="en-GB"/>
              </w:rPr>
              <w:t>Organizzaz</w:t>
            </w:r>
            <w:r w:rsidR="00AA368F" w:rsidRPr="00130D5C">
              <w:rPr>
                <w:rFonts w:ascii="Arial" w:hAnsi="Arial" w:cs="Arial"/>
                <w:b/>
                <w:sz w:val="22"/>
                <w:szCs w:val="22"/>
                <w:lang w:eastAsia="en-GB"/>
              </w:rPr>
              <w:t>ion</w:t>
            </w:r>
            <w:r w:rsidRPr="00130D5C">
              <w:rPr>
                <w:rFonts w:ascii="Arial" w:hAnsi="Arial" w:cs="Arial"/>
                <w:b/>
                <w:sz w:val="22"/>
                <w:szCs w:val="22"/>
                <w:lang w:eastAsia="en-GB"/>
              </w:rPr>
              <w:t>e</w:t>
            </w:r>
          </w:p>
          <w:p w:rsidR="00AA368F" w:rsidRPr="00130D5C" w:rsidRDefault="0031533C" w:rsidP="00AA368F">
            <w:pPr>
              <w:numPr>
                <w:ilvl w:val="0"/>
                <w:numId w:val="2"/>
              </w:numPr>
              <w:rPr>
                <w:rFonts w:ascii="Arial" w:hAnsi="Arial" w:cs="Arial"/>
                <w:sz w:val="22"/>
                <w:szCs w:val="22"/>
                <w:lang w:val="fr-BE" w:eastAsia="en-GB"/>
              </w:rPr>
            </w:pPr>
            <w:r w:rsidRPr="00130D5C">
              <w:rPr>
                <w:rFonts w:ascii="Arial" w:hAnsi="Arial" w:cs="Arial"/>
                <w:sz w:val="22"/>
                <w:szCs w:val="22"/>
                <w:lang w:val="fr-BE" w:eastAsia="en-GB"/>
              </w:rPr>
              <w:t>Struttura (Introduz</w:t>
            </w:r>
            <w:r w:rsidR="00AA368F" w:rsidRPr="00130D5C">
              <w:rPr>
                <w:rFonts w:ascii="Arial" w:hAnsi="Arial" w:cs="Arial"/>
                <w:sz w:val="22"/>
                <w:szCs w:val="22"/>
                <w:lang w:val="fr-BE" w:eastAsia="en-GB"/>
              </w:rPr>
              <w:t>ion</w:t>
            </w:r>
            <w:r w:rsidRPr="00130D5C">
              <w:rPr>
                <w:rFonts w:ascii="Arial" w:hAnsi="Arial" w:cs="Arial"/>
                <w:sz w:val="22"/>
                <w:szCs w:val="22"/>
                <w:lang w:val="fr-BE" w:eastAsia="en-GB"/>
              </w:rPr>
              <w:t>e</w:t>
            </w:r>
            <w:r w:rsidR="00AA368F" w:rsidRPr="00130D5C">
              <w:rPr>
                <w:rFonts w:ascii="Arial" w:hAnsi="Arial" w:cs="Arial"/>
                <w:sz w:val="22"/>
                <w:szCs w:val="22"/>
                <w:lang w:val="fr-BE" w:eastAsia="en-GB"/>
              </w:rPr>
              <w:t>-</w:t>
            </w:r>
            <w:r w:rsidRPr="00130D5C">
              <w:rPr>
                <w:rFonts w:ascii="Arial" w:hAnsi="Arial" w:cs="Arial"/>
                <w:sz w:val="22"/>
                <w:szCs w:val="22"/>
                <w:lang w:val="fr-BE" w:eastAsia="en-GB"/>
              </w:rPr>
              <w:t>sviluppo</w:t>
            </w:r>
            <w:r w:rsidR="00AA368F" w:rsidRPr="00130D5C">
              <w:rPr>
                <w:rFonts w:ascii="Arial" w:hAnsi="Arial" w:cs="Arial"/>
                <w:sz w:val="22"/>
                <w:szCs w:val="22"/>
                <w:lang w:val="fr-BE" w:eastAsia="en-GB"/>
              </w:rPr>
              <w:t>-conclusion</w:t>
            </w:r>
            <w:r w:rsidRPr="00130D5C">
              <w:rPr>
                <w:rFonts w:ascii="Arial" w:hAnsi="Arial" w:cs="Arial"/>
                <w:sz w:val="22"/>
                <w:szCs w:val="22"/>
                <w:lang w:val="fr-BE" w:eastAsia="en-GB"/>
              </w:rPr>
              <w:t>e</w:t>
            </w:r>
            <w:r w:rsidR="00AA368F" w:rsidRPr="00130D5C">
              <w:rPr>
                <w:rFonts w:ascii="Arial" w:hAnsi="Arial" w:cs="Arial"/>
                <w:sz w:val="22"/>
                <w:szCs w:val="22"/>
                <w:lang w:val="fr-BE" w:eastAsia="en-GB"/>
              </w:rPr>
              <w:t>)</w:t>
            </w:r>
          </w:p>
          <w:p w:rsidR="00AA368F" w:rsidRPr="00130D5C" w:rsidRDefault="0031533C" w:rsidP="00AA368F">
            <w:pPr>
              <w:numPr>
                <w:ilvl w:val="0"/>
                <w:numId w:val="2"/>
              </w:numPr>
              <w:rPr>
                <w:rFonts w:ascii="Arial" w:hAnsi="Arial" w:cs="Arial"/>
                <w:sz w:val="22"/>
                <w:szCs w:val="22"/>
                <w:lang w:val="fr-FR" w:eastAsia="en-GB"/>
              </w:rPr>
            </w:pPr>
            <w:r w:rsidRPr="00130D5C">
              <w:rPr>
                <w:rFonts w:ascii="Arial" w:hAnsi="Arial" w:cs="Arial"/>
                <w:sz w:val="22"/>
                <w:szCs w:val="22"/>
                <w:lang w:val="fr-FR" w:eastAsia="en-GB"/>
              </w:rPr>
              <w:t>Coe</w:t>
            </w:r>
            <w:r w:rsidR="00AA368F" w:rsidRPr="00130D5C">
              <w:rPr>
                <w:rFonts w:ascii="Arial" w:hAnsi="Arial" w:cs="Arial"/>
                <w:sz w:val="22"/>
                <w:szCs w:val="22"/>
                <w:lang w:val="fr-FR" w:eastAsia="en-GB"/>
              </w:rPr>
              <w:t>sion</w:t>
            </w:r>
            <w:r w:rsidRPr="00130D5C">
              <w:rPr>
                <w:rFonts w:ascii="Arial" w:hAnsi="Arial" w:cs="Arial"/>
                <w:sz w:val="22"/>
                <w:szCs w:val="22"/>
                <w:lang w:val="fr-FR" w:eastAsia="en-GB"/>
              </w:rPr>
              <w:t>e tra</w:t>
            </w:r>
            <w:r w:rsidR="00AA368F" w:rsidRPr="00130D5C">
              <w:rPr>
                <w:rFonts w:ascii="Arial" w:hAnsi="Arial" w:cs="Arial"/>
                <w:sz w:val="22"/>
                <w:szCs w:val="22"/>
                <w:lang w:val="fr-FR" w:eastAsia="en-GB"/>
              </w:rPr>
              <w:t xml:space="preserve"> </w:t>
            </w:r>
            <w:r w:rsidRPr="00130D5C">
              <w:rPr>
                <w:rFonts w:ascii="Arial" w:hAnsi="Arial" w:cs="Arial"/>
                <w:sz w:val="22"/>
                <w:szCs w:val="22"/>
                <w:lang w:val="fr-FR" w:eastAsia="en-GB"/>
              </w:rPr>
              <w:t>frasi e</w:t>
            </w:r>
            <w:r w:rsidR="00AA368F" w:rsidRPr="00130D5C">
              <w:rPr>
                <w:rFonts w:ascii="Arial" w:hAnsi="Arial" w:cs="Arial"/>
                <w:sz w:val="22"/>
                <w:szCs w:val="22"/>
                <w:lang w:val="fr-FR" w:eastAsia="en-GB"/>
              </w:rPr>
              <w:t xml:space="preserve"> paragra</w:t>
            </w:r>
            <w:r w:rsidRPr="00130D5C">
              <w:rPr>
                <w:rFonts w:ascii="Arial" w:hAnsi="Arial" w:cs="Arial"/>
                <w:sz w:val="22"/>
                <w:szCs w:val="22"/>
                <w:lang w:val="fr-FR" w:eastAsia="en-GB"/>
              </w:rPr>
              <w:t>fi</w:t>
            </w:r>
          </w:p>
          <w:p w:rsidR="00AA368F" w:rsidRPr="00130D5C" w:rsidRDefault="0031533C" w:rsidP="00D8650E">
            <w:pPr>
              <w:numPr>
                <w:ilvl w:val="0"/>
                <w:numId w:val="2"/>
              </w:numPr>
              <w:rPr>
                <w:rFonts w:ascii="Arial" w:hAnsi="Arial" w:cs="Arial"/>
                <w:sz w:val="22"/>
                <w:szCs w:val="22"/>
                <w:lang w:eastAsia="en-GB"/>
              </w:rPr>
            </w:pPr>
            <w:r w:rsidRPr="00130D5C">
              <w:rPr>
                <w:rFonts w:ascii="Arial" w:hAnsi="Arial" w:cs="Arial"/>
                <w:sz w:val="22"/>
                <w:szCs w:val="22"/>
                <w:lang w:eastAsia="en-GB"/>
              </w:rPr>
              <w:t>Rispet</w:t>
            </w:r>
            <w:r w:rsidR="00AA368F" w:rsidRPr="00130D5C">
              <w:rPr>
                <w:rFonts w:ascii="Arial" w:hAnsi="Arial" w:cs="Arial"/>
                <w:sz w:val="22"/>
                <w:szCs w:val="22"/>
                <w:lang w:eastAsia="en-GB"/>
              </w:rPr>
              <w:t>t</w:t>
            </w:r>
            <w:r w:rsidR="00334F14" w:rsidRPr="00130D5C">
              <w:rPr>
                <w:rFonts w:ascii="Arial" w:hAnsi="Arial" w:cs="Arial"/>
                <w:sz w:val="22"/>
                <w:szCs w:val="22"/>
                <w:lang w:eastAsia="en-GB"/>
              </w:rPr>
              <w:t>o</w:t>
            </w:r>
            <w:r w:rsidRPr="00130D5C">
              <w:rPr>
                <w:rFonts w:ascii="Arial" w:hAnsi="Arial" w:cs="Arial"/>
                <w:sz w:val="22"/>
                <w:szCs w:val="22"/>
                <w:lang w:eastAsia="en-GB"/>
              </w:rPr>
              <w:t xml:space="preserve"> delle</w:t>
            </w:r>
            <w:r w:rsidR="00AA368F" w:rsidRPr="00130D5C">
              <w:rPr>
                <w:rFonts w:ascii="Arial" w:hAnsi="Arial" w:cs="Arial"/>
                <w:sz w:val="22"/>
                <w:szCs w:val="22"/>
                <w:lang w:eastAsia="en-GB"/>
              </w:rPr>
              <w:t xml:space="preserve"> </w:t>
            </w:r>
            <w:r w:rsidRPr="00130D5C">
              <w:rPr>
                <w:rFonts w:ascii="Arial" w:hAnsi="Arial" w:cs="Arial"/>
                <w:sz w:val="22"/>
                <w:szCs w:val="22"/>
                <w:lang w:eastAsia="en-GB"/>
              </w:rPr>
              <w:t>convenzioni</w:t>
            </w:r>
            <w:r w:rsidR="00AA368F" w:rsidRPr="00130D5C">
              <w:rPr>
                <w:rFonts w:ascii="Arial" w:hAnsi="Arial" w:cs="Arial"/>
                <w:sz w:val="22"/>
                <w:szCs w:val="22"/>
                <w:lang w:eastAsia="en-GB"/>
              </w:rPr>
              <w:t xml:space="preserve"> </w:t>
            </w:r>
            <w:r w:rsidRPr="00130D5C">
              <w:rPr>
                <w:rFonts w:ascii="Arial" w:hAnsi="Arial" w:cs="Arial"/>
                <w:sz w:val="22"/>
                <w:szCs w:val="22"/>
                <w:lang w:eastAsia="en-GB"/>
              </w:rPr>
              <w:t>relative al tipo di testo</w:t>
            </w:r>
            <w:r w:rsidR="00AA368F" w:rsidRPr="00130D5C">
              <w:rPr>
                <w:rFonts w:ascii="Arial" w:hAnsi="Arial" w:cs="Arial"/>
                <w:sz w:val="22"/>
                <w:szCs w:val="22"/>
                <w:lang w:eastAsia="en-GB"/>
              </w:rPr>
              <w:t xml:space="preserve"> (</w:t>
            </w:r>
            <w:r w:rsidRPr="00130D5C">
              <w:rPr>
                <w:rFonts w:ascii="Arial" w:hAnsi="Arial" w:cs="Arial"/>
                <w:sz w:val="22"/>
                <w:szCs w:val="22"/>
                <w:lang w:eastAsia="en-GB"/>
              </w:rPr>
              <w:t>impaginazione</w:t>
            </w:r>
            <w:r w:rsidR="00AA368F" w:rsidRPr="00130D5C">
              <w:rPr>
                <w:rFonts w:ascii="Arial" w:hAnsi="Arial" w:cs="Arial"/>
                <w:sz w:val="22"/>
                <w:szCs w:val="22"/>
                <w:lang w:eastAsia="en-GB"/>
              </w:rPr>
              <w:t xml:space="preserve">, </w:t>
            </w:r>
            <w:r w:rsidR="00D8650E" w:rsidRPr="00130D5C">
              <w:rPr>
                <w:rFonts w:ascii="Arial" w:hAnsi="Arial" w:cs="Arial"/>
                <w:sz w:val="22"/>
                <w:szCs w:val="22"/>
                <w:lang w:eastAsia="en-GB"/>
              </w:rPr>
              <w:t>considerazione del destinatario</w:t>
            </w:r>
            <w:r w:rsidR="00AA368F" w:rsidRPr="00130D5C">
              <w:rPr>
                <w:rFonts w:ascii="Arial" w:hAnsi="Arial" w:cs="Arial"/>
                <w:sz w:val="22"/>
                <w:szCs w:val="22"/>
                <w:lang w:eastAsia="en-GB"/>
              </w:rPr>
              <w:t>, ton</w:t>
            </w:r>
            <w:r w:rsidRPr="00130D5C">
              <w:rPr>
                <w:rFonts w:ascii="Arial" w:hAnsi="Arial" w:cs="Arial"/>
                <w:sz w:val="22"/>
                <w:szCs w:val="22"/>
                <w:lang w:eastAsia="en-GB"/>
              </w:rPr>
              <w:t>o o registro</w:t>
            </w:r>
            <w:r w:rsidR="00AA368F" w:rsidRPr="00130D5C">
              <w:rPr>
                <w:rFonts w:ascii="Arial" w:hAnsi="Arial" w:cs="Arial"/>
                <w:sz w:val="22"/>
                <w:szCs w:val="22"/>
                <w:lang w:eastAsia="en-GB"/>
              </w:rPr>
              <w:t xml:space="preserve"> etc.)</w:t>
            </w:r>
          </w:p>
        </w:tc>
        <w:tc>
          <w:tcPr>
            <w:tcW w:w="697" w:type="dxa"/>
          </w:tcPr>
          <w:p w:rsidR="00AA368F" w:rsidRPr="00130D5C" w:rsidRDefault="00AA368F" w:rsidP="00B22010">
            <w:pPr>
              <w:jc w:val="right"/>
              <w:rPr>
                <w:rFonts w:ascii="Arial" w:hAnsi="Arial" w:cs="Arial"/>
                <w:sz w:val="22"/>
                <w:szCs w:val="22"/>
                <w:lang w:eastAsia="en-GB"/>
              </w:rPr>
            </w:pPr>
            <w:r w:rsidRPr="00130D5C">
              <w:rPr>
                <w:rFonts w:ascii="Arial" w:hAnsi="Arial" w:cs="Arial"/>
                <w:sz w:val="22"/>
                <w:szCs w:val="22"/>
                <w:lang w:eastAsia="en-GB"/>
              </w:rPr>
              <w:t>1-12</w:t>
            </w:r>
          </w:p>
        </w:tc>
      </w:tr>
      <w:tr w:rsidR="00AA368F" w:rsidRPr="00130D5C" w:rsidTr="00B22010">
        <w:tc>
          <w:tcPr>
            <w:tcW w:w="3004" w:type="dxa"/>
            <w:vMerge/>
          </w:tcPr>
          <w:p w:rsidR="00AA368F" w:rsidRPr="00130D5C" w:rsidRDefault="00AA368F" w:rsidP="00B22010">
            <w:pPr>
              <w:ind w:left="720"/>
              <w:rPr>
                <w:rFonts w:ascii="Arial" w:hAnsi="Arial" w:cs="Arial"/>
                <w:b/>
                <w:sz w:val="22"/>
                <w:szCs w:val="22"/>
                <w:lang w:eastAsia="en-GB"/>
              </w:rPr>
            </w:pPr>
          </w:p>
        </w:tc>
        <w:tc>
          <w:tcPr>
            <w:tcW w:w="5155" w:type="dxa"/>
          </w:tcPr>
          <w:p w:rsidR="00AA368F" w:rsidRPr="00130D5C" w:rsidRDefault="00D859CD" w:rsidP="00AA368F">
            <w:pPr>
              <w:numPr>
                <w:ilvl w:val="0"/>
                <w:numId w:val="6"/>
              </w:numPr>
              <w:rPr>
                <w:rFonts w:ascii="Arial" w:hAnsi="Arial" w:cs="Arial"/>
                <w:b/>
                <w:sz w:val="22"/>
                <w:szCs w:val="22"/>
                <w:lang w:eastAsia="en-GB"/>
              </w:rPr>
            </w:pPr>
            <w:r w:rsidRPr="00130D5C">
              <w:rPr>
                <w:rFonts w:ascii="Arial" w:hAnsi="Arial" w:cs="Arial"/>
                <w:b/>
                <w:sz w:val="22"/>
                <w:szCs w:val="22"/>
                <w:lang w:eastAsia="en-GB"/>
              </w:rPr>
              <w:t>Correttezza linguistica</w:t>
            </w:r>
          </w:p>
          <w:p w:rsidR="00AA368F" w:rsidRPr="00130D5C" w:rsidRDefault="00D8650E" w:rsidP="00AA368F">
            <w:pPr>
              <w:numPr>
                <w:ilvl w:val="0"/>
                <w:numId w:val="3"/>
              </w:numPr>
              <w:rPr>
                <w:rFonts w:ascii="Arial" w:hAnsi="Arial" w:cs="Arial"/>
                <w:sz w:val="22"/>
                <w:szCs w:val="22"/>
                <w:lang w:eastAsia="en-GB"/>
              </w:rPr>
            </w:pPr>
            <w:r w:rsidRPr="00130D5C">
              <w:rPr>
                <w:rFonts w:ascii="Arial" w:hAnsi="Arial" w:cs="Arial"/>
                <w:sz w:val="22"/>
                <w:szCs w:val="22"/>
                <w:lang w:eastAsia="en-GB"/>
              </w:rPr>
              <w:t>Lessico</w:t>
            </w:r>
          </w:p>
          <w:p w:rsidR="00AA368F" w:rsidRPr="00130D5C" w:rsidRDefault="00D8650E" w:rsidP="00AA368F">
            <w:pPr>
              <w:numPr>
                <w:ilvl w:val="0"/>
                <w:numId w:val="3"/>
              </w:numPr>
              <w:rPr>
                <w:rFonts w:ascii="Arial" w:hAnsi="Arial" w:cs="Arial"/>
                <w:sz w:val="22"/>
                <w:szCs w:val="22"/>
                <w:lang w:eastAsia="en-GB"/>
              </w:rPr>
            </w:pPr>
            <w:r w:rsidRPr="00130D5C">
              <w:rPr>
                <w:rFonts w:ascii="Arial" w:hAnsi="Arial" w:cs="Arial"/>
                <w:sz w:val="22"/>
                <w:szCs w:val="22"/>
                <w:lang w:eastAsia="en-GB"/>
              </w:rPr>
              <w:t>Ort</w:t>
            </w:r>
            <w:r w:rsidR="00AA368F" w:rsidRPr="00130D5C">
              <w:rPr>
                <w:rFonts w:ascii="Arial" w:hAnsi="Arial" w:cs="Arial"/>
                <w:sz w:val="22"/>
                <w:szCs w:val="22"/>
                <w:lang w:eastAsia="en-GB"/>
              </w:rPr>
              <w:t>ogra</w:t>
            </w:r>
            <w:r w:rsidRPr="00130D5C">
              <w:rPr>
                <w:rFonts w:ascii="Arial" w:hAnsi="Arial" w:cs="Arial"/>
                <w:sz w:val="22"/>
                <w:szCs w:val="22"/>
                <w:lang w:eastAsia="en-GB"/>
              </w:rPr>
              <w:t>fia</w:t>
            </w:r>
          </w:p>
          <w:p w:rsidR="00AA368F" w:rsidRPr="00130D5C" w:rsidRDefault="00AA368F" w:rsidP="00AA368F">
            <w:pPr>
              <w:numPr>
                <w:ilvl w:val="0"/>
                <w:numId w:val="3"/>
              </w:numPr>
              <w:rPr>
                <w:rFonts w:ascii="Arial" w:hAnsi="Arial" w:cs="Arial"/>
                <w:sz w:val="22"/>
                <w:szCs w:val="22"/>
                <w:lang w:eastAsia="en-GB"/>
              </w:rPr>
            </w:pPr>
            <w:r w:rsidRPr="00130D5C">
              <w:rPr>
                <w:rFonts w:ascii="Arial" w:hAnsi="Arial" w:cs="Arial"/>
                <w:sz w:val="22"/>
                <w:szCs w:val="22"/>
                <w:lang w:eastAsia="en-GB"/>
              </w:rPr>
              <w:t>Gramma</w:t>
            </w:r>
            <w:r w:rsidR="00D8650E" w:rsidRPr="00130D5C">
              <w:rPr>
                <w:rFonts w:ascii="Arial" w:hAnsi="Arial" w:cs="Arial"/>
                <w:sz w:val="22"/>
                <w:szCs w:val="22"/>
                <w:lang w:eastAsia="en-GB"/>
              </w:rPr>
              <w:t>tica/sintassi</w:t>
            </w:r>
          </w:p>
          <w:p w:rsidR="00AA368F" w:rsidRPr="00130D5C" w:rsidRDefault="00AA368F" w:rsidP="00B22010">
            <w:pPr>
              <w:ind w:left="720"/>
              <w:rPr>
                <w:rFonts w:ascii="Arial" w:hAnsi="Arial" w:cs="Arial"/>
                <w:sz w:val="22"/>
                <w:szCs w:val="22"/>
                <w:lang w:eastAsia="en-GB"/>
              </w:rPr>
            </w:pPr>
          </w:p>
        </w:tc>
        <w:tc>
          <w:tcPr>
            <w:tcW w:w="697" w:type="dxa"/>
          </w:tcPr>
          <w:p w:rsidR="00AA368F" w:rsidRPr="00130D5C" w:rsidRDefault="00AA368F" w:rsidP="00B22010">
            <w:pPr>
              <w:jc w:val="right"/>
              <w:rPr>
                <w:rFonts w:ascii="Arial" w:hAnsi="Arial" w:cs="Arial"/>
                <w:sz w:val="22"/>
                <w:szCs w:val="22"/>
                <w:lang w:eastAsia="en-GB"/>
              </w:rPr>
            </w:pPr>
            <w:r w:rsidRPr="00130D5C">
              <w:rPr>
                <w:rFonts w:ascii="Arial" w:hAnsi="Arial" w:cs="Arial"/>
                <w:sz w:val="22"/>
                <w:szCs w:val="22"/>
                <w:lang w:eastAsia="en-GB"/>
              </w:rPr>
              <w:t>1-12</w:t>
            </w:r>
          </w:p>
        </w:tc>
      </w:tr>
      <w:tr w:rsidR="00AA368F" w:rsidRPr="00130D5C" w:rsidTr="00B22010">
        <w:tc>
          <w:tcPr>
            <w:tcW w:w="3004" w:type="dxa"/>
            <w:vMerge/>
          </w:tcPr>
          <w:p w:rsidR="00AA368F" w:rsidRPr="00130D5C" w:rsidRDefault="00AA368F" w:rsidP="00B22010">
            <w:pPr>
              <w:ind w:left="284"/>
              <w:rPr>
                <w:rFonts w:ascii="Arial" w:hAnsi="Arial" w:cs="Arial"/>
                <w:b/>
                <w:sz w:val="22"/>
                <w:szCs w:val="22"/>
                <w:lang w:eastAsia="en-GB"/>
              </w:rPr>
            </w:pPr>
          </w:p>
        </w:tc>
        <w:tc>
          <w:tcPr>
            <w:tcW w:w="5155" w:type="dxa"/>
          </w:tcPr>
          <w:p w:rsidR="00AA368F" w:rsidRPr="00130D5C" w:rsidRDefault="00122148" w:rsidP="00AA368F">
            <w:pPr>
              <w:pStyle w:val="ListParagraph"/>
              <w:numPr>
                <w:ilvl w:val="0"/>
                <w:numId w:val="6"/>
              </w:numPr>
              <w:spacing w:after="0" w:line="240" w:lineRule="auto"/>
              <w:rPr>
                <w:rFonts w:ascii="Arial" w:hAnsi="Arial" w:cs="Arial"/>
                <w:b/>
                <w:lang w:eastAsia="en-GB"/>
              </w:rPr>
            </w:pPr>
            <w:r w:rsidRPr="00130D5C">
              <w:rPr>
                <w:rFonts w:ascii="Arial" w:hAnsi="Arial" w:cs="Arial"/>
                <w:b/>
                <w:lang w:eastAsia="en-GB"/>
              </w:rPr>
              <w:t>S</w:t>
            </w:r>
            <w:r w:rsidR="00D8650E" w:rsidRPr="00130D5C">
              <w:rPr>
                <w:rFonts w:ascii="Arial" w:hAnsi="Arial" w:cs="Arial"/>
                <w:b/>
                <w:lang w:eastAsia="en-GB"/>
              </w:rPr>
              <w:t>ti</w:t>
            </w:r>
            <w:r w:rsidR="00AA368F" w:rsidRPr="00130D5C">
              <w:rPr>
                <w:rFonts w:ascii="Arial" w:hAnsi="Arial" w:cs="Arial"/>
                <w:b/>
                <w:lang w:eastAsia="en-GB"/>
              </w:rPr>
              <w:t>le</w:t>
            </w:r>
          </w:p>
          <w:p w:rsidR="00AA368F" w:rsidRPr="00130D5C" w:rsidRDefault="00AA368F" w:rsidP="00AA368F">
            <w:pPr>
              <w:numPr>
                <w:ilvl w:val="0"/>
                <w:numId w:val="5"/>
              </w:numPr>
              <w:rPr>
                <w:rFonts w:ascii="Arial" w:hAnsi="Arial" w:cs="Arial"/>
                <w:sz w:val="22"/>
                <w:szCs w:val="22"/>
                <w:lang w:eastAsia="en-GB"/>
              </w:rPr>
            </w:pPr>
            <w:r w:rsidRPr="00130D5C">
              <w:rPr>
                <w:rFonts w:ascii="Arial" w:hAnsi="Arial" w:cs="Arial"/>
                <w:sz w:val="22"/>
                <w:szCs w:val="22"/>
                <w:lang w:eastAsia="en-GB"/>
              </w:rPr>
              <w:t>Ric</w:t>
            </w:r>
            <w:r w:rsidR="00D8650E" w:rsidRPr="00130D5C">
              <w:rPr>
                <w:rFonts w:ascii="Arial" w:hAnsi="Arial" w:cs="Arial"/>
                <w:sz w:val="22"/>
                <w:szCs w:val="22"/>
                <w:lang w:eastAsia="en-GB"/>
              </w:rPr>
              <w:t>chezza</w:t>
            </w:r>
            <w:r w:rsidRPr="00130D5C">
              <w:rPr>
                <w:rFonts w:ascii="Arial" w:hAnsi="Arial" w:cs="Arial"/>
                <w:sz w:val="22"/>
                <w:szCs w:val="22"/>
                <w:lang w:eastAsia="en-GB"/>
              </w:rPr>
              <w:t xml:space="preserve"> d</w:t>
            </w:r>
            <w:r w:rsidR="00D8650E" w:rsidRPr="00130D5C">
              <w:rPr>
                <w:rFonts w:ascii="Arial" w:hAnsi="Arial" w:cs="Arial"/>
                <w:sz w:val="22"/>
                <w:szCs w:val="22"/>
                <w:lang w:eastAsia="en-GB"/>
              </w:rPr>
              <w:t>el vocabo</w:t>
            </w:r>
            <w:r w:rsidRPr="00130D5C">
              <w:rPr>
                <w:rFonts w:ascii="Arial" w:hAnsi="Arial" w:cs="Arial"/>
                <w:sz w:val="22"/>
                <w:szCs w:val="22"/>
                <w:lang w:eastAsia="en-GB"/>
              </w:rPr>
              <w:t>la</w:t>
            </w:r>
            <w:r w:rsidR="00D8650E" w:rsidRPr="00130D5C">
              <w:rPr>
                <w:rFonts w:ascii="Arial" w:hAnsi="Arial" w:cs="Arial"/>
                <w:sz w:val="22"/>
                <w:szCs w:val="22"/>
                <w:lang w:eastAsia="en-GB"/>
              </w:rPr>
              <w:t>rio e delle strutture</w:t>
            </w:r>
          </w:p>
          <w:p w:rsidR="00AA368F" w:rsidRPr="00130D5C" w:rsidRDefault="00D8650E" w:rsidP="00AA368F">
            <w:pPr>
              <w:numPr>
                <w:ilvl w:val="0"/>
                <w:numId w:val="5"/>
              </w:numPr>
              <w:rPr>
                <w:rFonts w:ascii="Arial" w:hAnsi="Arial" w:cs="Arial"/>
                <w:sz w:val="22"/>
                <w:szCs w:val="22"/>
                <w:lang w:eastAsia="en-GB"/>
              </w:rPr>
            </w:pPr>
            <w:r w:rsidRPr="00130D5C">
              <w:rPr>
                <w:rFonts w:ascii="Arial" w:hAnsi="Arial" w:cs="Arial"/>
                <w:sz w:val="22"/>
                <w:szCs w:val="22"/>
                <w:lang w:eastAsia="en-GB"/>
              </w:rPr>
              <w:t>Leggibilità</w:t>
            </w:r>
          </w:p>
          <w:p w:rsidR="00AA368F" w:rsidRPr="00130D5C" w:rsidRDefault="00AA368F" w:rsidP="00B22010">
            <w:pPr>
              <w:ind w:left="720"/>
              <w:rPr>
                <w:rFonts w:ascii="Arial" w:hAnsi="Arial" w:cs="Arial"/>
                <w:sz w:val="22"/>
                <w:szCs w:val="22"/>
                <w:lang w:eastAsia="en-GB"/>
              </w:rPr>
            </w:pPr>
          </w:p>
        </w:tc>
        <w:tc>
          <w:tcPr>
            <w:tcW w:w="697" w:type="dxa"/>
          </w:tcPr>
          <w:p w:rsidR="00AA368F" w:rsidRPr="00130D5C" w:rsidRDefault="00AA368F" w:rsidP="00B22010">
            <w:pPr>
              <w:jc w:val="right"/>
              <w:rPr>
                <w:rFonts w:ascii="Arial" w:hAnsi="Arial" w:cs="Arial"/>
                <w:sz w:val="22"/>
                <w:szCs w:val="22"/>
                <w:lang w:eastAsia="en-GB"/>
              </w:rPr>
            </w:pPr>
            <w:r w:rsidRPr="00130D5C">
              <w:rPr>
                <w:rFonts w:ascii="Arial" w:hAnsi="Arial" w:cs="Arial"/>
                <w:sz w:val="22"/>
                <w:szCs w:val="22"/>
                <w:lang w:eastAsia="en-GB"/>
              </w:rPr>
              <w:t>1-4</w:t>
            </w:r>
          </w:p>
        </w:tc>
      </w:tr>
      <w:tr w:rsidR="00AA368F" w:rsidRPr="00130D5C" w:rsidTr="00B22010">
        <w:tc>
          <w:tcPr>
            <w:tcW w:w="8856" w:type="dxa"/>
            <w:gridSpan w:val="3"/>
          </w:tcPr>
          <w:p w:rsidR="00AA368F" w:rsidRPr="00130D5C" w:rsidRDefault="00ED5D52" w:rsidP="00B22010">
            <w:pPr>
              <w:jc w:val="right"/>
              <w:rPr>
                <w:rFonts w:ascii="Arial" w:hAnsi="Arial" w:cs="Arial"/>
                <w:sz w:val="22"/>
                <w:szCs w:val="22"/>
                <w:lang w:eastAsia="en-GB"/>
              </w:rPr>
            </w:pPr>
            <w:r w:rsidRPr="00130D5C">
              <w:rPr>
                <w:rFonts w:ascii="Arial" w:hAnsi="Arial" w:cs="Arial"/>
                <w:i/>
                <w:sz w:val="22"/>
                <w:szCs w:val="22"/>
                <w:lang w:eastAsia="en-GB"/>
              </w:rPr>
              <w:t>Punteggio</w:t>
            </w:r>
            <w:r w:rsidR="00AA368F" w:rsidRPr="00130D5C">
              <w:rPr>
                <w:rFonts w:ascii="Arial" w:hAnsi="Arial" w:cs="Arial"/>
                <w:i/>
                <w:sz w:val="22"/>
                <w:szCs w:val="22"/>
                <w:lang w:eastAsia="en-GB"/>
              </w:rPr>
              <w:t xml:space="preserve"> max. 40</w:t>
            </w:r>
          </w:p>
        </w:tc>
      </w:tr>
      <w:tr w:rsidR="00AA368F" w:rsidRPr="00130D5C" w:rsidTr="00B22010">
        <w:tc>
          <w:tcPr>
            <w:tcW w:w="3004" w:type="dxa"/>
          </w:tcPr>
          <w:p w:rsidR="00AA368F" w:rsidRPr="00130D5C" w:rsidRDefault="00AA368F" w:rsidP="00B22010">
            <w:pPr>
              <w:ind w:left="284"/>
              <w:rPr>
                <w:rFonts w:ascii="Arial" w:hAnsi="Arial" w:cs="Arial"/>
                <w:b/>
                <w:sz w:val="22"/>
                <w:szCs w:val="22"/>
                <w:lang w:val="fr-FR" w:eastAsia="en-GB"/>
              </w:rPr>
            </w:pPr>
          </w:p>
          <w:p w:rsidR="00AA368F" w:rsidRPr="00130D5C" w:rsidRDefault="003D01F9" w:rsidP="00B22010">
            <w:pPr>
              <w:ind w:left="284"/>
              <w:rPr>
                <w:rFonts w:ascii="Arial" w:hAnsi="Arial" w:cs="Arial"/>
                <w:sz w:val="22"/>
                <w:szCs w:val="22"/>
                <w:lang w:val="fr-FR" w:eastAsia="en-GB"/>
              </w:rPr>
            </w:pPr>
            <w:r w:rsidRPr="00130D5C">
              <w:rPr>
                <w:rFonts w:ascii="Arial" w:hAnsi="Arial" w:cs="Arial"/>
                <w:sz w:val="22"/>
                <w:szCs w:val="22"/>
                <w:lang w:val="fr-FR" w:eastAsia="en-GB"/>
              </w:rPr>
              <w:t>Part</w:t>
            </w:r>
            <w:r w:rsidR="00AA368F" w:rsidRPr="00130D5C">
              <w:rPr>
                <w:rFonts w:ascii="Arial" w:hAnsi="Arial" w:cs="Arial"/>
                <w:sz w:val="22"/>
                <w:szCs w:val="22"/>
                <w:lang w:val="fr-FR" w:eastAsia="en-GB"/>
              </w:rPr>
              <w:t>e 3</w:t>
            </w:r>
          </w:p>
          <w:p w:rsidR="00AA368F" w:rsidRPr="00130D5C" w:rsidRDefault="00ED5D52" w:rsidP="00ED5D52">
            <w:pPr>
              <w:ind w:left="284"/>
              <w:rPr>
                <w:rFonts w:ascii="Arial" w:hAnsi="Arial" w:cs="Arial"/>
                <w:b/>
                <w:sz w:val="22"/>
                <w:szCs w:val="22"/>
                <w:lang w:val="fr-FR" w:eastAsia="en-GB"/>
              </w:rPr>
            </w:pPr>
            <w:r w:rsidRPr="00130D5C">
              <w:rPr>
                <w:rFonts w:ascii="Arial" w:hAnsi="Arial" w:cs="Arial"/>
                <w:sz w:val="22"/>
                <w:szCs w:val="22"/>
                <w:lang w:val="fr-FR" w:eastAsia="en-GB"/>
              </w:rPr>
              <w:t>Compr</w:t>
            </w:r>
            <w:r w:rsidR="00AA368F" w:rsidRPr="00130D5C">
              <w:rPr>
                <w:rFonts w:ascii="Arial" w:hAnsi="Arial" w:cs="Arial"/>
                <w:sz w:val="22"/>
                <w:szCs w:val="22"/>
                <w:lang w:val="fr-FR" w:eastAsia="en-GB"/>
              </w:rPr>
              <w:t>ension</w:t>
            </w:r>
            <w:r w:rsidRPr="00130D5C">
              <w:rPr>
                <w:rFonts w:ascii="Arial" w:hAnsi="Arial" w:cs="Arial"/>
                <w:sz w:val="22"/>
                <w:szCs w:val="22"/>
                <w:lang w:val="fr-FR" w:eastAsia="en-GB"/>
              </w:rPr>
              <w:t>e di testi</w:t>
            </w:r>
            <w:r w:rsidR="00AA368F" w:rsidRPr="00130D5C">
              <w:rPr>
                <w:rFonts w:ascii="Arial" w:hAnsi="Arial" w:cs="Arial"/>
                <w:sz w:val="22"/>
                <w:szCs w:val="22"/>
                <w:lang w:val="fr-FR" w:eastAsia="en-GB"/>
              </w:rPr>
              <w:t xml:space="preserve"> </w:t>
            </w:r>
            <w:r w:rsidRPr="00130D5C">
              <w:rPr>
                <w:rFonts w:ascii="Arial" w:hAnsi="Arial" w:cs="Arial"/>
                <w:sz w:val="22"/>
                <w:szCs w:val="22"/>
                <w:lang w:val="fr-BE" w:eastAsia="en-GB"/>
              </w:rPr>
              <w:t>letterari</w:t>
            </w:r>
          </w:p>
        </w:tc>
        <w:tc>
          <w:tcPr>
            <w:tcW w:w="5155" w:type="dxa"/>
          </w:tcPr>
          <w:p w:rsidR="00AA368F" w:rsidRPr="00130D5C" w:rsidRDefault="00AA368F" w:rsidP="00AA368F">
            <w:pPr>
              <w:pStyle w:val="ListParagraph"/>
              <w:numPr>
                <w:ilvl w:val="0"/>
                <w:numId w:val="7"/>
              </w:numPr>
              <w:spacing w:after="0" w:line="240" w:lineRule="auto"/>
              <w:rPr>
                <w:rFonts w:ascii="Arial" w:hAnsi="Arial" w:cs="Arial"/>
                <w:b/>
                <w:lang w:eastAsia="en-GB"/>
              </w:rPr>
            </w:pPr>
            <w:r w:rsidRPr="00130D5C">
              <w:rPr>
                <w:rFonts w:ascii="Arial" w:hAnsi="Arial" w:cs="Arial"/>
                <w:b/>
                <w:lang w:eastAsia="en-GB"/>
              </w:rPr>
              <w:t>Contenu</w:t>
            </w:r>
            <w:r w:rsidR="00ED5D52" w:rsidRPr="00130D5C">
              <w:rPr>
                <w:rFonts w:ascii="Arial" w:hAnsi="Arial" w:cs="Arial"/>
                <w:b/>
                <w:lang w:eastAsia="en-GB"/>
              </w:rPr>
              <w:t>to</w:t>
            </w:r>
          </w:p>
          <w:p w:rsidR="00AA368F" w:rsidRPr="00130D5C" w:rsidRDefault="00AA368F" w:rsidP="00AA368F">
            <w:pPr>
              <w:numPr>
                <w:ilvl w:val="0"/>
                <w:numId w:val="4"/>
              </w:numPr>
              <w:rPr>
                <w:rFonts w:ascii="Arial" w:hAnsi="Arial" w:cs="Arial"/>
                <w:sz w:val="22"/>
                <w:szCs w:val="22"/>
                <w:lang w:eastAsia="en-GB"/>
              </w:rPr>
            </w:pPr>
            <w:r w:rsidRPr="00130D5C">
              <w:rPr>
                <w:rFonts w:ascii="Arial" w:hAnsi="Arial" w:cs="Arial"/>
                <w:sz w:val="22"/>
                <w:szCs w:val="22"/>
                <w:lang w:eastAsia="en-GB"/>
              </w:rPr>
              <w:t>R</w:t>
            </w:r>
            <w:r w:rsidR="00D8650E" w:rsidRPr="00130D5C">
              <w:rPr>
                <w:rFonts w:ascii="Arial" w:hAnsi="Arial" w:cs="Arial"/>
                <w:sz w:val="22"/>
                <w:szCs w:val="22"/>
                <w:lang w:eastAsia="en-GB"/>
              </w:rPr>
              <w:t>i</w:t>
            </w:r>
            <w:r w:rsidRPr="00130D5C">
              <w:rPr>
                <w:rFonts w:ascii="Arial" w:hAnsi="Arial" w:cs="Arial"/>
                <w:sz w:val="22"/>
                <w:szCs w:val="22"/>
                <w:lang w:eastAsia="en-GB"/>
              </w:rPr>
              <w:t>sp</w:t>
            </w:r>
            <w:r w:rsidR="00D8650E" w:rsidRPr="00130D5C">
              <w:rPr>
                <w:rFonts w:ascii="Arial" w:hAnsi="Arial" w:cs="Arial"/>
                <w:sz w:val="22"/>
                <w:szCs w:val="22"/>
                <w:lang w:eastAsia="en-GB"/>
              </w:rPr>
              <w:t>e</w:t>
            </w:r>
            <w:r w:rsidRPr="00130D5C">
              <w:rPr>
                <w:rFonts w:ascii="Arial" w:hAnsi="Arial" w:cs="Arial"/>
                <w:sz w:val="22"/>
                <w:szCs w:val="22"/>
                <w:lang w:eastAsia="en-GB"/>
              </w:rPr>
              <w:t>t</w:t>
            </w:r>
            <w:r w:rsidR="00D8650E" w:rsidRPr="00130D5C">
              <w:rPr>
                <w:rFonts w:ascii="Arial" w:hAnsi="Arial" w:cs="Arial"/>
                <w:sz w:val="22"/>
                <w:szCs w:val="22"/>
                <w:lang w:eastAsia="en-GB"/>
              </w:rPr>
              <w:t>to di t</w:t>
            </w:r>
            <w:r w:rsidRPr="00130D5C">
              <w:rPr>
                <w:rFonts w:ascii="Arial" w:hAnsi="Arial" w:cs="Arial"/>
                <w:sz w:val="22"/>
                <w:szCs w:val="22"/>
                <w:lang w:eastAsia="en-GB"/>
              </w:rPr>
              <w:t>ut</w:t>
            </w:r>
            <w:r w:rsidR="00D8650E" w:rsidRPr="00130D5C">
              <w:rPr>
                <w:rFonts w:ascii="Arial" w:hAnsi="Arial" w:cs="Arial"/>
                <w:sz w:val="22"/>
                <w:szCs w:val="22"/>
                <w:lang w:eastAsia="en-GB"/>
              </w:rPr>
              <w:t>te le consegne</w:t>
            </w:r>
          </w:p>
          <w:p w:rsidR="00AA368F" w:rsidRPr="00130D5C" w:rsidRDefault="00AA368F" w:rsidP="00AA368F">
            <w:pPr>
              <w:numPr>
                <w:ilvl w:val="0"/>
                <w:numId w:val="4"/>
              </w:numPr>
              <w:rPr>
                <w:rFonts w:ascii="Arial" w:hAnsi="Arial" w:cs="Arial"/>
                <w:b/>
                <w:sz w:val="22"/>
                <w:szCs w:val="22"/>
                <w:lang w:eastAsia="en-GB"/>
              </w:rPr>
            </w:pPr>
            <w:r w:rsidRPr="00130D5C">
              <w:rPr>
                <w:rFonts w:ascii="Arial" w:hAnsi="Arial" w:cs="Arial"/>
                <w:sz w:val="22"/>
                <w:szCs w:val="22"/>
                <w:lang w:eastAsia="en-GB"/>
              </w:rPr>
              <w:t>Con</w:t>
            </w:r>
            <w:r w:rsidR="00D8650E" w:rsidRPr="00130D5C">
              <w:rPr>
                <w:rFonts w:ascii="Arial" w:hAnsi="Arial" w:cs="Arial"/>
                <w:sz w:val="22"/>
                <w:szCs w:val="22"/>
                <w:lang w:eastAsia="en-GB"/>
              </w:rPr>
              <w:t>oscenza del</w:t>
            </w:r>
            <w:r w:rsidRPr="00130D5C">
              <w:rPr>
                <w:rFonts w:ascii="Arial" w:hAnsi="Arial" w:cs="Arial"/>
                <w:sz w:val="22"/>
                <w:szCs w:val="22"/>
                <w:lang w:eastAsia="en-GB"/>
              </w:rPr>
              <w:t xml:space="preserve"> contenu</w:t>
            </w:r>
            <w:r w:rsidR="00D8650E" w:rsidRPr="00130D5C">
              <w:rPr>
                <w:rFonts w:ascii="Arial" w:hAnsi="Arial" w:cs="Arial"/>
                <w:sz w:val="22"/>
                <w:szCs w:val="22"/>
                <w:lang w:eastAsia="en-GB"/>
              </w:rPr>
              <w:t>to</w:t>
            </w:r>
            <w:r w:rsidR="00EA0C7B" w:rsidRPr="00130D5C">
              <w:rPr>
                <w:rFonts w:ascii="Arial" w:hAnsi="Arial" w:cs="Arial"/>
                <w:sz w:val="22"/>
                <w:szCs w:val="22"/>
                <w:lang w:eastAsia="en-GB"/>
              </w:rPr>
              <w:t xml:space="preserve"> (idee principali</w:t>
            </w:r>
            <w:r w:rsidRPr="00130D5C">
              <w:rPr>
                <w:rFonts w:ascii="Arial" w:hAnsi="Arial" w:cs="Arial"/>
                <w:sz w:val="22"/>
                <w:szCs w:val="22"/>
                <w:lang w:eastAsia="en-GB"/>
              </w:rPr>
              <w:t>, t</w:t>
            </w:r>
            <w:r w:rsidR="00EA0C7B" w:rsidRPr="00130D5C">
              <w:rPr>
                <w:rFonts w:ascii="Arial" w:hAnsi="Arial" w:cs="Arial"/>
                <w:sz w:val="22"/>
                <w:szCs w:val="22"/>
                <w:lang w:eastAsia="en-GB"/>
              </w:rPr>
              <w:t>emi, perso</w:t>
            </w:r>
            <w:r w:rsidRPr="00130D5C">
              <w:rPr>
                <w:rFonts w:ascii="Arial" w:hAnsi="Arial" w:cs="Arial"/>
                <w:sz w:val="22"/>
                <w:szCs w:val="22"/>
                <w:lang w:eastAsia="en-GB"/>
              </w:rPr>
              <w:t>nag</w:t>
            </w:r>
            <w:r w:rsidR="00EA0C7B" w:rsidRPr="00130D5C">
              <w:rPr>
                <w:rFonts w:ascii="Arial" w:hAnsi="Arial" w:cs="Arial"/>
                <w:sz w:val="22"/>
                <w:szCs w:val="22"/>
                <w:lang w:eastAsia="en-GB"/>
              </w:rPr>
              <w:t>gi e</w:t>
            </w:r>
            <w:r w:rsidRPr="00130D5C">
              <w:rPr>
                <w:rFonts w:ascii="Arial" w:hAnsi="Arial" w:cs="Arial"/>
                <w:sz w:val="22"/>
                <w:szCs w:val="22"/>
                <w:lang w:eastAsia="en-GB"/>
              </w:rPr>
              <w:t xml:space="preserve"> </w:t>
            </w:r>
            <w:r w:rsidR="00EA0C7B" w:rsidRPr="00130D5C">
              <w:rPr>
                <w:rFonts w:ascii="Arial" w:hAnsi="Arial" w:cs="Arial"/>
                <w:sz w:val="22"/>
                <w:szCs w:val="22"/>
                <w:lang w:eastAsia="en-GB"/>
              </w:rPr>
              <w:t>costituzione</w:t>
            </w:r>
            <w:r w:rsidRPr="00130D5C">
              <w:rPr>
                <w:rFonts w:ascii="Arial" w:hAnsi="Arial" w:cs="Arial"/>
                <w:sz w:val="22"/>
                <w:szCs w:val="22"/>
                <w:lang w:eastAsia="en-GB"/>
              </w:rPr>
              <w:t xml:space="preserve"> de</w:t>
            </w:r>
            <w:r w:rsidR="00EA0C7B" w:rsidRPr="00130D5C">
              <w:rPr>
                <w:rFonts w:ascii="Arial" w:hAnsi="Arial" w:cs="Arial"/>
                <w:sz w:val="22"/>
                <w:szCs w:val="22"/>
                <w:lang w:eastAsia="en-GB"/>
              </w:rPr>
              <w:t>l libro</w:t>
            </w:r>
            <w:r w:rsidRPr="00130D5C">
              <w:rPr>
                <w:rFonts w:ascii="Arial" w:hAnsi="Arial" w:cs="Arial"/>
                <w:sz w:val="22"/>
                <w:szCs w:val="22"/>
                <w:lang w:eastAsia="en-GB"/>
              </w:rPr>
              <w:t xml:space="preserve"> </w:t>
            </w:r>
            <w:r w:rsidR="00EA0C7B" w:rsidRPr="00130D5C">
              <w:rPr>
                <w:rFonts w:ascii="Arial" w:hAnsi="Arial" w:cs="Arial"/>
                <w:sz w:val="22"/>
                <w:szCs w:val="22"/>
                <w:lang w:eastAsia="en-GB"/>
              </w:rPr>
              <w:t>scelto</w:t>
            </w:r>
            <w:r w:rsidRPr="00130D5C">
              <w:rPr>
                <w:rFonts w:ascii="Arial" w:hAnsi="Arial" w:cs="Arial"/>
                <w:sz w:val="22"/>
                <w:szCs w:val="22"/>
                <w:lang w:eastAsia="en-GB"/>
              </w:rPr>
              <w:t>)</w:t>
            </w:r>
          </w:p>
          <w:p w:rsidR="00AA368F" w:rsidRPr="00130D5C" w:rsidRDefault="00AA368F" w:rsidP="00B22010">
            <w:pPr>
              <w:ind w:left="720"/>
              <w:rPr>
                <w:rFonts w:ascii="Arial" w:hAnsi="Arial" w:cs="Arial"/>
                <w:b/>
                <w:sz w:val="22"/>
                <w:szCs w:val="22"/>
                <w:lang w:eastAsia="en-GB"/>
              </w:rPr>
            </w:pPr>
          </w:p>
        </w:tc>
        <w:tc>
          <w:tcPr>
            <w:tcW w:w="697" w:type="dxa"/>
          </w:tcPr>
          <w:p w:rsidR="00AA368F" w:rsidRPr="00130D5C" w:rsidRDefault="00AA368F" w:rsidP="00B22010">
            <w:pPr>
              <w:jc w:val="right"/>
              <w:rPr>
                <w:rFonts w:ascii="Arial" w:hAnsi="Arial" w:cs="Arial"/>
                <w:sz w:val="22"/>
                <w:szCs w:val="22"/>
                <w:lang w:eastAsia="en-GB"/>
              </w:rPr>
            </w:pPr>
            <w:r w:rsidRPr="00130D5C">
              <w:rPr>
                <w:rFonts w:ascii="Arial" w:hAnsi="Arial" w:cs="Arial"/>
                <w:sz w:val="22"/>
                <w:szCs w:val="22"/>
                <w:lang w:eastAsia="en-GB"/>
              </w:rPr>
              <w:t>20</w:t>
            </w:r>
          </w:p>
        </w:tc>
      </w:tr>
      <w:tr w:rsidR="00AA368F" w:rsidRPr="00130D5C" w:rsidTr="00B22010">
        <w:tc>
          <w:tcPr>
            <w:tcW w:w="3004" w:type="dxa"/>
          </w:tcPr>
          <w:p w:rsidR="00AA368F" w:rsidRPr="00130D5C" w:rsidRDefault="00AA368F" w:rsidP="00B22010">
            <w:pPr>
              <w:ind w:left="284"/>
              <w:rPr>
                <w:rFonts w:ascii="Arial" w:hAnsi="Arial" w:cs="Arial"/>
                <w:b/>
                <w:sz w:val="22"/>
                <w:szCs w:val="22"/>
                <w:lang w:eastAsia="en-GB"/>
              </w:rPr>
            </w:pPr>
          </w:p>
        </w:tc>
        <w:tc>
          <w:tcPr>
            <w:tcW w:w="5155" w:type="dxa"/>
          </w:tcPr>
          <w:p w:rsidR="00AA368F" w:rsidRPr="00130D5C" w:rsidRDefault="00AA368F" w:rsidP="00AA368F">
            <w:pPr>
              <w:pStyle w:val="ListParagraph"/>
              <w:numPr>
                <w:ilvl w:val="0"/>
                <w:numId w:val="7"/>
              </w:numPr>
              <w:spacing w:after="0" w:line="240" w:lineRule="auto"/>
              <w:rPr>
                <w:rFonts w:ascii="Arial" w:hAnsi="Arial" w:cs="Arial"/>
                <w:b/>
                <w:lang w:eastAsia="en-GB"/>
              </w:rPr>
            </w:pPr>
            <w:r w:rsidRPr="00130D5C">
              <w:rPr>
                <w:rFonts w:ascii="Arial" w:hAnsi="Arial" w:cs="Arial"/>
                <w:b/>
                <w:lang w:eastAsia="en-GB"/>
              </w:rPr>
              <w:t>R</w:t>
            </w:r>
            <w:r w:rsidR="00D8650E" w:rsidRPr="00130D5C">
              <w:rPr>
                <w:rFonts w:ascii="Arial" w:hAnsi="Arial" w:cs="Arial"/>
                <w:b/>
                <w:lang w:eastAsia="en-GB"/>
              </w:rPr>
              <w:t>isposta</w:t>
            </w:r>
            <w:r w:rsidRPr="00130D5C">
              <w:rPr>
                <w:rFonts w:ascii="Arial" w:hAnsi="Arial" w:cs="Arial"/>
                <w:b/>
                <w:lang w:eastAsia="en-GB"/>
              </w:rPr>
              <w:t xml:space="preserve"> person</w:t>
            </w:r>
            <w:r w:rsidR="00D8650E" w:rsidRPr="00130D5C">
              <w:rPr>
                <w:rFonts w:ascii="Arial" w:hAnsi="Arial" w:cs="Arial"/>
                <w:b/>
                <w:lang w:eastAsia="en-GB"/>
              </w:rPr>
              <w:t>a</w:t>
            </w:r>
            <w:r w:rsidRPr="00130D5C">
              <w:rPr>
                <w:rFonts w:ascii="Arial" w:hAnsi="Arial" w:cs="Arial"/>
                <w:b/>
                <w:lang w:eastAsia="en-GB"/>
              </w:rPr>
              <w:t>le*</w:t>
            </w:r>
          </w:p>
          <w:p w:rsidR="00AA368F" w:rsidRPr="00130D5C" w:rsidRDefault="00D8650E" w:rsidP="00AA368F">
            <w:pPr>
              <w:numPr>
                <w:ilvl w:val="0"/>
                <w:numId w:val="5"/>
              </w:numPr>
              <w:rPr>
                <w:rFonts w:ascii="Arial" w:hAnsi="Arial" w:cs="Arial"/>
                <w:sz w:val="22"/>
                <w:szCs w:val="22"/>
                <w:lang w:eastAsia="en-GB"/>
              </w:rPr>
            </w:pPr>
            <w:r w:rsidRPr="00130D5C">
              <w:rPr>
                <w:rFonts w:ascii="Arial" w:hAnsi="Arial" w:cs="Arial"/>
                <w:sz w:val="22"/>
                <w:szCs w:val="22"/>
                <w:lang w:eastAsia="en-GB"/>
              </w:rPr>
              <w:t>Punto di</w:t>
            </w:r>
            <w:r w:rsidR="00AA368F" w:rsidRPr="00130D5C">
              <w:rPr>
                <w:rFonts w:ascii="Arial" w:hAnsi="Arial" w:cs="Arial"/>
                <w:sz w:val="22"/>
                <w:szCs w:val="22"/>
                <w:lang w:eastAsia="en-GB"/>
              </w:rPr>
              <w:t xml:space="preserve"> v</w:t>
            </w:r>
            <w:r w:rsidRPr="00130D5C">
              <w:rPr>
                <w:rFonts w:ascii="Arial" w:hAnsi="Arial" w:cs="Arial"/>
                <w:sz w:val="22"/>
                <w:szCs w:val="22"/>
                <w:lang w:eastAsia="en-GB"/>
              </w:rPr>
              <w:t>ista</w:t>
            </w:r>
            <w:r w:rsidR="00AA368F" w:rsidRPr="00130D5C">
              <w:rPr>
                <w:rFonts w:ascii="Arial" w:hAnsi="Arial" w:cs="Arial"/>
                <w:sz w:val="22"/>
                <w:szCs w:val="22"/>
                <w:lang w:eastAsia="en-GB"/>
              </w:rPr>
              <w:t xml:space="preserve"> person</w:t>
            </w:r>
            <w:r w:rsidRPr="00130D5C">
              <w:rPr>
                <w:rFonts w:ascii="Arial" w:hAnsi="Arial" w:cs="Arial"/>
                <w:sz w:val="22"/>
                <w:szCs w:val="22"/>
                <w:lang w:eastAsia="en-GB"/>
              </w:rPr>
              <w:t>ale</w:t>
            </w:r>
          </w:p>
          <w:p w:rsidR="00AA368F" w:rsidRPr="00130D5C" w:rsidRDefault="00D8650E" w:rsidP="00AA368F">
            <w:pPr>
              <w:numPr>
                <w:ilvl w:val="0"/>
                <w:numId w:val="5"/>
              </w:numPr>
              <w:rPr>
                <w:rFonts w:ascii="Arial" w:hAnsi="Arial" w:cs="Arial"/>
                <w:b/>
                <w:sz w:val="22"/>
                <w:szCs w:val="22"/>
                <w:lang w:eastAsia="en-GB"/>
              </w:rPr>
            </w:pPr>
            <w:r w:rsidRPr="00130D5C">
              <w:rPr>
                <w:rFonts w:ascii="Arial" w:hAnsi="Arial" w:cs="Arial"/>
                <w:sz w:val="22"/>
                <w:szCs w:val="22"/>
                <w:lang w:eastAsia="en-GB"/>
              </w:rPr>
              <w:t>Argomentazioni</w:t>
            </w:r>
            <w:r w:rsidR="00AA368F" w:rsidRPr="00130D5C">
              <w:rPr>
                <w:rFonts w:ascii="Arial" w:hAnsi="Arial" w:cs="Arial"/>
                <w:sz w:val="22"/>
                <w:szCs w:val="22"/>
                <w:lang w:eastAsia="en-GB"/>
              </w:rPr>
              <w:t xml:space="preserve"> pertinent</w:t>
            </w:r>
            <w:r w:rsidRPr="00130D5C">
              <w:rPr>
                <w:rFonts w:ascii="Arial" w:hAnsi="Arial" w:cs="Arial"/>
                <w:sz w:val="22"/>
                <w:szCs w:val="22"/>
                <w:lang w:eastAsia="en-GB"/>
              </w:rPr>
              <w:t>i</w:t>
            </w:r>
          </w:p>
          <w:p w:rsidR="00AA368F" w:rsidRPr="00130D5C" w:rsidRDefault="00AA368F" w:rsidP="00B22010">
            <w:pPr>
              <w:ind w:left="720"/>
              <w:rPr>
                <w:rFonts w:ascii="Arial" w:hAnsi="Arial" w:cs="Arial"/>
                <w:b/>
                <w:sz w:val="22"/>
                <w:szCs w:val="22"/>
                <w:lang w:eastAsia="en-GB"/>
              </w:rPr>
            </w:pPr>
          </w:p>
        </w:tc>
        <w:tc>
          <w:tcPr>
            <w:tcW w:w="697" w:type="dxa"/>
          </w:tcPr>
          <w:p w:rsidR="00AA368F" w:rsidRPr="00130D5C" w:rsidRDefault="00AA368F" w:rsidP="00B22010">
            <w:pPr>
              <w:jc w:val="right"/>
              <w:rPr>
                <w:rFonts w:ascii="Arial" w:hAnsi="Arial" w:cs="Arial"/>
                <w:sz w:val="22"/>
                <w:szCs w:val="22"/>
                <w:lang w:eastAsia="en-GB"/>
              </w:rPr>
            </w:pPr>
            <w:r w:rsidRPr="00130D5C">
              <w:rPr>
                <w:rFonts w:ascii="Arial" w:hAnsi="Arial" w:cs="Arial"/>
                <w:sz w:val="22"/>
                <w:szCs w:val="22"/>
                <w:lang w:eastAsia="en-GB"/>
              </w:rPr>
              <w:t>10</w:t>
            </w:r>
          </w:p>
        </w:tc>
      </w:tr>
      <w:tr w:rsidR="00AA368F" w:rsidRPr="00130D5C" w:rsidTr="00B22010">
        <w:tc>
          <w:tcPr>
            <w:tcW w:w="3004" w:type="dxa"/>
          </w:tcPr>
          <w:p w:rsidR="00AA368F" w:rsidRPr="00130D5C" w:rsidRDefault="00AA368F" w:rsidP="00B22010">
            <w:pPr>
              <w:ind w:left="284"/>
              <w:rPr>
                <w:rFonts w:ascii="Arial" w:hAnsi="Arial" w:cs="Arial"/>
                <w:b/>
                <w:sz w:val="22"/>
                <w:szCs w:val="22"/>
                <w:lang w:eastAsia="en-GB"/>
              </w:rPr>
            </w:pPr>
          </w:p>
        </w:tc>
        <w:tc>
          <w:tcPr>
            <w:tcW w:w="5155" w:type="dxa"/>
          </w:tcPr>
          <w:p w:rsidR="00AA368F" w:rsidRPr="00130D5C" w:rsidRDefault="00AA368F" w:rsidP="00AA368F">
            <w:pPr>
              <w:pStyle w:val="ListParagraph"/>
              <w:numPr>
                <w:ilvl w:val="0"/>
                <w:numId w:val="7"/>
              </w:numPr>
              <w:spacing w:after="0" w:line="240" w:lineRule="auto"/>
              <w:rPr>
                <w:rFonts w:ascii="Arial" w:hAnsi="Arial" w:cs="Arial"/>
                <w:b/>
                <w:lang w:eastAsia="en-GB"/>
              </w:rPr>
            </w:pPr>
            <w:r w:rsidRPr="00130D5C">
              <w:rPr>
                <w:rFonts w:ascii="Arial" w:hAnsi="Arial" w:cs="Arial"/>
                <w:b/>
                <w:lang w:eastAsia="en-GB"/>
              </w:rPr>
              <w:t>Produ</w:t>
            </w:r>
            <w:r w:rsidR="00D8650E" w:rsidRPr="00130D5C">
              <w:rPr>
                <w:rFonts w:ascii="Arial" w:hAnsi="Arial" w:cs="Arial"/>
                <w:b/>
                <w:lang w:eastAsia="en-GB"/>
              </w:rPr>
              <w:t>z</w:t>
            </w:r>
            <w:r w:rsidRPr="00130D5C">
              <w:rPr>
                <w:rFonts w:ascii="Arial" w:hAnsi="Arial" w:cs="Arial"/>
                <w:b/>
                <w:lang w:eastAsia="en-GB"/>
              </w:rPr>
              <w:t>ion</w:t>
            </w:r>
            <w:r w:rsidR="00D8650E" w:rsidRPr="00130D5C">
              <w:rPr>
                <w:rFonts w:ascii="Arial" w:hAnsi="Arial" w:cs="Arial"/>
                <w:b/>
                <w:lang w:eastAsia="en-GB"/>
              </w:rPr>
              <w:t>e</w:t>
            </w:r>
            <w:r w:rsidRPr="00130D5C">
              <w:rPr>
                <w:rFonts w:ascii="Arial" w:hAnsi="Arial" w:cs="Arial"/>
                <w:b/>
                <w:lang w:eastAsia="en-GB"/>
              </w:rPr>
              <w:t xml:space="preserve"> </w:t>
            </w:r>
            <w:r w:rsidR="00D8650E" w:rsidRPr="00130D5C">
              <w:rPr>
                <w:rFonts w:ascii="Arial" w:hAnsi="Arial" w:cs="Arial"/>
                <w:b/>
                <w:lang w:eastAsia="en-GB"/>
              </w:rPr>
              <w:t>scritta</w:t>
            </w:r>
          </w:p>
          <w:p w:rsidR="00AA368F" w:rsidRPr="00130D5C" w:rsidRDefault="00D8650E" w:rsidP="00AA368F">
            <w:pPr>
              <w:numPr>
                <w:ilvl w:val="0"/>
                <w:numId w:val="2"/>
              </w:numPr>
              <w:rPr>
                <w:rFonts w:ascii="Arial" w:hAnsi="Arial" w:cs="Arial"/>
                <w:b/>
                <w:sz w:val="22"/>
                <w:szCs w:val="22"/>
                <w:lang w:val="fr-BE" w:eastAsia="en-GB"/>
              </w:rPr>
            </w:pPr>
            <w:r w:rsidRPr="00130D5C">
              <w:rPr>
                <w:rFonts w:ascii="Arial" w:hAnsi="Arial" w:cs="Arial"/>
                <w:sz w:val="22"/>
                <w:szCs w:val="22"/>
                <w:lang w:val="fr-BE" w:eastAsia="en-GB"/>
              </w:rPr>
              <w:t>Adeguata utilizzaz</w:t>
            </w:r>
            <w:r w:rsidR="00AA368F" w:rsidRPr="00130D5C">
              <w:rPr>
                <w:rFonts w:ascii="Arial" w:hAnsi="Arial" w:cs="Arial"/>
                <w:sz w:val="22"/>
                <w:szCs w:val="22"/>
                <w:lang w:val="fr-BE" w:eastAsia="en-GB"/>
              </w:rPr>
              <w:t>ion</w:t>
            </w:r>
            <w:r w:rsidRPr="00130D5C">
              <w:rPr>
                <w:rFonts w:ascii="Arial" w:hAnsi="Arial" w:cs="Arial"/>
                <w:sz w:val="22"/>
                <w:szCs w:val="22"/>
                <w:lang w:val="fr-BE" w:eastAsia="en-GB"/>
              </w:rPr>
              <w:t>e</w:t>
            </w:r>
            <w:r w:rsidR="00AA368F" w:rsidRPr="00130D5C">
              <w:rPr>
                <w:rFonts w:ascii="Arial" w:hAnsi="Arial" w:cs="Arial"/>
                <w:sz w:val="22"/>
                <w:szCs w:val="22"/>
                <w:lang w:val="fr-BE" w:eastAsia="en-GB"/>
              </w:rPr>
              <w:t xml:space="preserve"> </w:t>
            </w:r>
            <w:r w:rsidRPr="00130D5C">
              <w:rPr>
                <w:rFonts w:ascii="Arial" w:hAnsi="Arial" w:cs="Arial"/>
                <w:sz w:val="22"/>
                <w:szCs w:val="22"/>
                <w:lang w:val="fr-BE" w:eastAsia="en-GB"/>
              </w:rPr>
              <w:t>della li</w:t>
            </w:r>
            <w:r w:rsidR="00AA368F" w:rsidRPr="00130D5C">
              <w:rPr>
                <w:rFonts w:ascii="Arial" w:hAnsi="Arial" w:cs="Arial"/>
                <w:sz w:val="22"/>
                <w:szCs w:val="22"/>
                <w:lang w:val="fr-BE" w:eastAsia="en-GB"/>
              </w:rPr>
              <w:t>ngu</w:t>
            </w:r>
            <w:r w:rsidRPr="00130D5C">
              <w:rPr>
                <w:rFonts w:ascii="Arial" w:hAnsi="Arial" w:cs="Arial"/>
                <w:sz w:val="22"/>
                <w:szCs w:val="22"/>
                <w:lang w:val="fr-BE" w:eastAsia="en-GB"/>
              </w:rPr>
              <w:t>a</w:t>
            </w:r>
          </w:p>
          <w:p w:rsidR="00AA368F" w:rsidRPr="00130D5C" w:rsidRDefault="00AA368F" w:rsidP="00B22010">
            <w:pPr>
              <w:ind w:left="720"/>
              <w:rPr>
                <w:rFonts w:ascii="Arial" w:hAnsi="Arial" w:cs="Arial"/>
                <w:b/>
                <w:sz w:val="22"/>
                <w:szCs w:val="22"/>
                <w:lang w:val="fr-BE" w:eastAsia="en-GB"/>
              </w:rPr>
            </w:pPr>
          </w:p>
        </w:tc>
        <w:tc>
          <w:tcPr>
            <w:tcW w:w="697" w:type="dxa"/>
          </w:tcPr>
          <w:p w:rsidR="00AA368F" w:rsidRPr="00130D5C" w:rsidRDefault="00AA368F" w:rsidP="00B22010">
            <w:pPr>
              <w:jc w:val="right"/>
              <w:rPr>
                <w:rFonts w:ascii="Arial" w:hAnsi="Arial" w:cs="Arial"/>
                <w:sz w:val="22"/>
                <w:szCs w:val="22"/>
                <w:lang w:eastAsia="en-GB"/>
              </w:rPr>
            </w:pPr>
            <w:r w:rsidRPr="00130D5C">
              <w:rPr>
                <w:rFonts w:ascii="Arial" w:hAnsi="Arial" w:cs="Arial"/>
                <w:sz w:val="22"/>
                <w:szCs w:val="22"/>
                <w:lang w:eastAsia="en-GB"/>
              </w:rPr>
              <w:t>10</w:t>
            </w:r>
          </w:p>
        </w:tc>
      </w:tr>
      <w:tr w:rsidR="00AA368F" w:rsidRPr="00130D5C" w:rsidTr="00B22010">
        <w:tc>
          <w:tcPr>
            <w:tcW w:w="3004" w:type="dxa"/>
          </w:tcPr>
          <w:p w:rsidR="00AA368F" w:rsidRPr="00130D5C" w:rsidRDefault="00AA368F" w:rsidP="00B22010">
            <w:pPr>
              <w:jc w:val="right"/>
              <w:rPr>
                <w:rFonts w:ascii="Arial" w:hAnsi="Arial" w:cs="Arial"/>
                <w:i/>
                <w:sz w:val="22"/>
                <w:szCs w:val="22"/>
                <w:lang w:eastAsia="en-GB"/>
              </w:rPr>
            </w:pPr>
          </w:p>
        </w:tc>
        <w:tc>
          <w:tcPr>
            <w:tcW w:w="5155" w:type="dxa"/>
          </w:tcPr>
          <w:p w:rsidR="00AA368F" w:rsidRPr="00130D5C" w:rsidRDefault="00ED5D52" w:rsidP="00B22010">
            <w:pPr>
              <w:jc w:val="right"/>
              <w:rPr>
                <w:rFonts w:ascii="Arial" w:hAnsi="Arial" w:cs="Arial"/>
                <w:i/>
                <w:sz w:val="22"/>
                <w:szCs w:val="22"/>
                <w:lang w:eastAsia="en-GB"/>
              </w:rPr>
            </w:pPr>
            <w:r w:rsidRPr="00130D5C">
              <w:rPr>
                <w:rFonts w:ascii="Arial" w:hAnsi="Arial" w:cs="Arial"/>
                <w:i/>
                <w:sz w:val="22"/>
                <w:szCs w:val="22"/>
                <w:lang w:eastAsia="en-GB"/>
              </w:rPr>
              <w:t>Punteggio</w:t>
            </w:r>
            <w:r w:rsidR="00AA368F" w:rsidRPr="00130D5C">
              <w:rPr>
                <w:rFonts w:ascii="Arial" w:hAnsi="Arial" w:cs="Arial"/>
                <w:i/>
                <w:sz w:val="22"/>
                <w:szCs w:val="22"/>
                <w:lang w:eastAsia="en-GB"/>
              </w:rPr>
              <w:t xml:space="preserve"> max. </w:t>
            </w:r>
          </w:p>
          <w:p w:rsidR="00AA368F" w:rsidRPr="00130D5C" w:rsidRDefault="00AA368F" w:rsidP="00B22010">
            <w:pPr>
              <w:jc w:val="right"/>
              <w:rPr>
                <w:rFonts w:ascii="Arial" w:hAnsi="Arial" w:cs="Arial"/>
                <w:i/>
                <w:sz w:val="22"/>
                <w:szCs w:val="22"/>
                <w:lang w:eastAsia="en-GB"/>
              </w:rPr>
            </w:pPr>
          </w:p>
        </w:tc>
        <w:tc>
          <w:tcPr>
            <w:tcW w:w="697" w:type="dxa"/>
          </w:tcPr>
          <w:p w:rsidR="00AA368F" w:rsidRPr="00130D5C" w:rsidRDefault="00AA368F" w:rsidP="00B22010">
            <w:pPr>
              <w:rPr>
                <w:rFonts w:ascii="Arial" w:hAnsi="Arial" w:cs="Arial"/>
                <w:sz w:val="22"/>
                <w:szCs w:val="22"/>
                <w:lang w:eastAsia="en-GB"/>
              </w:rPr>
            </w:pPr>
          </w:p>
        </w:tc>
      </w:tr>
    </w:tbl>
    <w:p w:rsidR="00594C78" w:rsidRDefault="00594C78" w:rsidP="00AA368F">
      <w:pPr>
        <w:jc w:val="both"/>
        <w:rPr>
          <w:rFonts w:ascii="Arial" w:hAnsi="Arial" w:cs="Arial"/>
          <w:i/>
          <w:sz w:val="22"/>
          <w:szCs w:val="22"/>
        </w:rPr>
      </w:pPr>
    </w:p>
    <w:p w:rsidR="00AA368F" w:rsidRPr="00130D5C" w:rsidRDefault="00AA368F" w:rsidP="00AA368F">
      <w:pPr>
        <w:jc w:val="both"/>
        <w:rPr>
          <w:rFonts w:ascii="Arial" w:hAnsi="Arial" w:cs="Arial"/>
          <w:sz w:val="22"/>
          <w:szCs w:val="22"/>
        </w:rPr>
      </w:pPr>
      <w:r w:rsidRPr="00130D5C">
        <w:rPr>
          <w:rFonts w:ascii="Arial" w:hAnsi="Arial" w:cs="Arial"/>
          <w:i/>
          <w:sz w:val="22"/>
          <w:szCs w:val="22"/>
        </w:rPr>
        <w:t>*r</w:t>
      </w:r>
      <w:r w:rsidR="00D8650E" w:rsidRPr="00130D5C">
        <w:rPr>
          <w:rFonts w:ascii="Arial" w:hAnsi="Arial" w:cs="Arial"/>
          <w:i/>
          <w:sz w:val="22"/>
          <w:szCs w:val="22"/>
        </w:rPr>
        <w:t>isposta</w:t>
      </w:r>
      <w:r w:rsidRPr="00130D5C">
        <w:rPr>
          <w:rFonts w:ascii="Arial" w:hAnsi="Arial" w:cs="Arial"/>
          <w:i/>
          <w:sz w:val="22"/>
          <w:szCs w:val="22"/>
        </w:rPr>
        <w:t xml:space="preserve"> person</w:t>
      </w:r>
      <w:r w:rsidR="00D8650E" w:rsidRPr="00130D5C">
        <w:rPr>
          <w:rFonts w:ascii="Arial" w:hAnsi="Arial" w:cs="Arial"/>
          <w:i/>
          <w:sz w:val="22"/>
          <w:szCs w:val="22"/>
        </w:rPr>
        <w:t>ale</w:t>
      </w:r>
      <w:r w:rsidRPr="00130D5C">
        <w:rPr>
          <w:rFonts w:ascii="Arial" w:hAnsi="Arial" w:cs="Arial"/>
          <w:sz w:val="22"/>
          <w:szCs w:val="22"/>
        </w:rPr>
        <w:t>:</w:t>
      </w:r>
      <w:r w:rsidRPr="00130D5C">
        <w:rPr>
          <w:rFonts w:ascii="Arial" w:hAnsi="Arial" w:cs="Arial"/>
          <w:i/>
          <w:sz w:val="22"/>
          <w:szCs w:val="22"/>
        </w:rPr>
        <w:t xml:space="preserve"> </w:t>
      </w:r>
      <w:r w:rsidR="00ED5D52" w:rsidRPr="00130D5C">
        <w:rPr>
          <w:rFonts w:ascii="Arial" w:hAnsi="Arial" w:cs="Arial"/>
          <w:sz w:val="22"/>
          <w:szCs w:val="22"/>
        </w:rPr>
        <w:t>alla conclusione del terzo ciclo l’allievo deve essere capace di esprimere un punto di vista personale, attraverso una riflessione fondata sulle proprie esperienze di lettore.</w:t>
      </w:r>
      <w:r w:rsidRPr="00130D5C">
        <w:rPr>
          <w:rFonts w:ascii="Arial" w:hAnsi="Arial" w:cs="Arial"/>
          <w:sz w:val="22"/>
          <w:szCs w:val="22"/>
        </w:rPr>
        <w:t xml:space="preserve"> </w:t>
      </w:r>
    </w:p>
    <w:p w:rsidR="00AA368F" w:rsidRPr="00130D5C" w:rsidRDefault="00AA368F" w:rsidP="00AA368F">
      <w:pPr>
        <w:jc w:val="both"/>
        <w:rPr>
          <w:rFonts w:ascii="Arial" w:hAnsi="Arial" w:cs="Arial"/>
          <w:sz w:val="22"/>
          <w:szCs w:val="22"/>
        </w:rPr>
      </w:pPr>
    </w:p>
    <w:p w:rsidR="00AA368F" w:rsidRPr="00130D5C" w:rsidRDefault="00AA368F" w:rsidP="00AA368F">
      <w:pPr>
        <w:rPr>
          <w:rFonts w:ascii="Arial" w:hAnsi="Arial" w:cs="Arial"/>
          <w:sz w:val="22"/>
          <w:szCs w:val="22"/>
        </w:rPr>
      </w:pPr>
    </w:p>
    <w:p w:rsidR="00AA368F" w:rsidRPr="00130D5C" w:rsidRDefault="00AA368F" w:rsidP="00AA368F">
      <w:pPr>
        <w:rPr>
          <w:rFonts w:ascii="Arial" w:hAnsi="Arial" w:cs="Arial"/>
          <w:sz w:val="22"/>
          <w:szCs w:val="22"/>
        </w:rPr>
        <w:sectPr w:rsidR="00AA368F" w:rsidRPr="00130D5C">
          <w:headerReference w:type="default" r:id="rId16"/>
          <w:pgSz w:w="11906" w:h="16838"/>
          <w:pgMar w:top="1417" w:right="1417" w:bottom="1134" w:left="1417" w:header="708" w:footer="708" w:gutter="0"/>
          <w:cols w:space="708"/>
          <w:docGrid w:linePitch="360"/>
        </w:sectPr>
      </w:pPr>
    </w:p>
    <w:p w:rsidR="00AA368F" w:rsidRPr="00130D5C" w:rsidRDefault="009D52C1" w:rsidP="00AA368F">
      <w:pPr>
        <w:pStyle w:val="Default"/>
        <w:jc w:val="both"/>
        <w:rPr>
          <w:b/>
          <w:bCs/>
          <w:color w:val="auto"/>
          <w:sz w:val="22"/>
          <w:szCs w:val="22"/>
          <w:lang w:val="fr-FR"/>
        </w:rPr>
      </w:pPr>
      <w:r w:rsidRPr="00130D5C">
        <w:rPr>
          <w:b/>
          <w:bCs/>
          <w:color w:val="auto"/>
          <w:sz w:val="22"/>
          <w:szCs w:val="22"/>
          <w:lang w:val="fr-FR"/>
        </w:rPr>
        <w:lastRenderedPageBreak/>
        <w:t>Allegato</w:t>
      </w:r>
      <w:r w:rsidR="00AA368F" w:rsidRPr="00130D5C">
        <w:rPr>
          <w:b/>
          <w:bCs/>
          <w:color w:val="auto"/>
          <w:sz w:val="22"/>
          <w:szCs w:val="22"/>
          <w:lang w:val="fr-FR"/>
        </w:rPr>
        <w:t xml:space="preserve"> 2 </w:t>
      </w:r>
    </w:p>
    <w:p w:rsidR="00AA368F" w:rsidRPr="00130D5C" w:rsidRDefault="00AA368F" w:rsidP="00AA368F">
      <w:pPr>
        <w:pStyle w:val="Default"/>
        <w:jc w:val="both"/>
        <w:rPr>
          <w:color w:val="auto"/>
          <w:sz w:val="22"/>
          <w:szCs w:val="22"/>
          <w:lang w:val="fr-FR"/>
        </w:rPr>
      </w:pPr>
    </w:p>
    <w:p w:rsidR="00AA368F" w:rsidRPr="00130D5C" w:rsidRDefault="0015106D" w:rsidP="00AA368F">
      <w:pPr>
        <w:pStyle w:val="Default"/>
        <w:jc w:val="both"/>
        <w:rPr>
          <w:b/>
          <w:bCs/>
          <w:color w:val="auto"/>
          <w:sz w:val="22"/>
          <w:szCs w:val="22"/>
        </w:rPr>
      </w:pPr>
      <w:r w:rsidRPr="00130D5C">
        <w:rPr>
          <w:b/>
          <w:bCs/>
          <w:color w:val="auto"/>
          <w:sz w:val="22"/>
          <w:szCs w:val="22"/>
        </w:rPr>
        <w:t>Commenti</w:t>
      </w:r>
      <w:r w:rsidR="00AA368F" w:rsidRPr="00130D5C">
        <w:rPr>
          <w:b/>
          <w:bCs/>
          <w:color w:val="auto"/>
          <w:sz w:val="22"/>
          <w:szCs w:val="22"/>
        </w:rPr>
        <w:t xml:space="preserve"> </w:t>
      </w:r>
      <w:r w:rsidRPr="00130D5C">
        <w:rPr>
          <w:b/>
          <w:bCs/>
          <w:color w:val="auto"/>
          <w:sz w:val="22"/>
          <w:szCs w:val="22"/>
        </w:rPr>
        <w:t>riguardanti</w:t>
      </w:r>
      <w:r w:rsidR="00AA368F" w:rsidRPr="00130D5C">
        <w:rPr>
          <w:b/>
          <w:bCs/>
          <w:color w:val="auto"/>
          <w:sz w:val="22"/>
          <w:szCs w:val="22"/>
        </w:rPr>
        <w:t xml:space="preserve"> la gri</w:t>
      </w:r>
      <w:r w:rsidRPr="00130D5C">
        <w:rPr>
          <w:b/>
          <w:bCs/>
          <w:color w:val="auto"/>
          <w:sz w:val="22"/>
          <w:szCs w:val="22"/>
        </w:rPr>
        <w:t>glia di valutaz</w:t>
      </w:r>
      <w:r w:rsidR="00AA368F" w:rsidRPr="00130D5C">
        <w:rPr>
          <w:b/>
          <w:bCs/>
          <w:color w:val="auto"/>
          <w:sz w:val="22"/>
          <w:szCs w:val="22"/>
        </w:rPr>
        <w:t>ion</w:t>
      </w:r>
      <w:r w:rsidRPr="00130D5C">
        <w:rPr>
          <w:b/>
          <w:bCs/>
          <w:color w:val="auto"/>
          <w:sz w:val="22"/>
          <w:szCs w:val="22"/>
        </w:rPr>
        <w:t>e delle</w:t>
      </w:r>
      <w:r w:rsidR="00AA368F" w:rsidRPr="00130D5C">
        <w:rPr>
          <w:b/>
          <w:bCs/>
          <w:color w:val="auto"/>
          <w:sz w:val="22"/>
          <w:szCs w:val="22"/>
        </w:rPr>
        <w:t xml:space="preserve"> pr</w:t>
      </w:r>
      <w:r w:rsidRPr="00130D5C">
        <w:rPr>
          <w:b/>
          <w:bCs/>
          <w:color w:val="auto"/>
          <w:sz w:val="22"/>
          <w:szCs w:val="22"/>
        </w:rPr>
        <w:t>ove s</w:t>
      </w:r>
      <w:r w:rsidR="00AA368F" w:rsidRPr="00130D5C">
        <w:rPr>
          <w:b/>
          <w:bCs/>
          <w:color w:val="auto"/>
          <w:sz w:val="22"/>
          <w:szCs w:val="22"/>
        </w:rPr>
        <w:t>crit</w:t>
      </w:r>
      <w:r w:rsidRPr="00130D5C">
        <w:rPr>
          <w:b/>
          <w:bCs/>
          <w:color w:val="auto"/>
          <w:sz w:val="22"/>
          <w:szCs w:val="22"/>
        </w:rPr>
        <w:t>te del</w:t>
      </w:r>
      <w:r w:rsidR="00AA368F" w:rsidRPr="00130D5C">
        <w:rPr>
          <w:b/>
          <w:bCs/>
          <w:color w:val="auto"/>
          <w:sz w:val="22"/>
          <w:szCs w:val="22"/>
        </w:rPr>
        <w:t xml:space="preserve"> BAC </w:t>
      </w:r>
      <w:r w:rsidRPr="00130D5C">
        <w:rPr>
          <w:b/>
          <w:bCs/>
          <w:color w:val="auto"/>
          <w:sz w:val="22"/>
          <w:szCs w:val="22"/>
        </w:rPr>
        <w:t>per</w:t>
      </w:r>
      <w:r w:rsidR="00AA368F" w:rsidRPr="00130D5C">
        <w:rPr>
          <w:b/>
          <w:bCs/>
          <w:color w:val="auto"/>
          <w:sz w:val="22"/>
          <w:szCs w:val="22"/>
        </w:rPr>
        <w:t xml:space="preserve"> L II </w:t>
      </w:r>
    </w:p>
    <w:p w:rsidR="00AA368F" w:rsidRPr="00130D5C" w:rsidRDefault="00AA368F" w:rsidP="00AA368F">
      <w:pPr>
        <w:pStyle w:val="Default"/>
        <w:jc w:val="both"/>
        <w:rPr>
          <w:color w:val="auto"/>
          <w:sz w:val="22"/>
          <w:szCs w:val="22"/>
        </w:rPr>
      </w:pPr>
      <w:r w:rsidRPr="00130D5C">
        <w:rPr>
          <w:color w:val="auto"/>
          <w:sz w:val="22"/>
          <w:szCs w:val="22"/>
        </w:rPr>
        <w:t>La gri</w:t>
      </w:r>
      <w:r w:rsidR="0015106D" w:rsidRPr="00130D5C">
        <w:rPr>
          <w:color w:val="auto"/>
          <w:sz w:val="22"/>
          <w:szCs w:val="22"/>
        </w:rPr>
        <w:t>glia di valutaz</w:t>
      </w:r>
      <w:r w:rsidRPr="00130D5C">
        <w:rPr>
          <w:color w:val="auto"/>
          <w:sz w:val="22"/>
          <w:szCs w:val="22"/>
        </w:rPr>
        <w:t>ion</w:t>
      </w:r>
      <w:r w:rsidR="0015106D" w:rsidRPr="00130D5C">
        <w:rPr>
          <w:color w:val="auto"/>
          <w:sz w:val="22"/>
          <w:szCs w:val="22"/>
        </w:rPr>
        <w:t>e</w:t>
      </w:r>
      <w:r w:rsidRPr="00130D5C">
        <w:rPr>
          <w:color w:val="auto"/>
          <w:sz w:val="22"/>
          <w:szCs w:val="22"/>
        </w:rPr>
        <w:t xml:space="preserve"> </w:t>
      </w:r>
      <w:r w:rsidR="0015106D" w:rsidRPr="00130D5C">
        <w:rPr>
          <w:color w:val="auto"/>
          <w:sz w:val="22"/>
          <w:szCs w:val="22"/>
        </w:rPr>
        <w:t>è riferita al</w:t>
      </w:r>
      <w:r w:rsidRPr="00130D5C">
        <w:rPr>
          <w:color w:val="auto"/>
          <w:sz w:val="22"/>
          <w:szCs w:val="22"/>
        </w:rPr>
        <w:t xml:space="preserve"> </w:t>
      </w:r>
      <w:r w:rsidR="0015106D" w:rsidRPr="00130D5C">
        <w:rPr>
          <w:color w:val="auto"/>
          <w:sz w:val="22"/>
          <w:szCs w:val="22"/>
        </w:rPr>
        <w:t>Quadro europeo comune di riferimento per lo scritto in L II</w:t>
      </w:r>
      <w:r w:rsidR="00402F92" w:rsidRPr="00130D5C">
        <w:rPr>
          <w:color w:val="auto"/>
          <w:sz w:val="22"/>
          <w:szCs w:val="22"/>
        </w:rPr>
        <w:t xml:space="preserve"> </w:t>
      </w:r>
      <w:r w:rsidR="00402F92" w:rsidRPr="00130D5C">
        <w:rPr>
          <w:sz w:val="22"/>
          <w:szCs w:val="22"/>
        </w:rPr>
        <w:t>(</w:t>
      </w:r>
      <w:r w:rsidR="00122148" w:rsidRPr="00130D5C">
        <w:rPr>
          <w:sz w:val="22"/>
          <w:szCs w:val="22"/>
        </w:rPr>
        <w:t>QCER</w:t>
      </w:r>
      <w:r w:rsidR="00402F92" w:rsidRPr="00130D5C">
        <w:rPr>
          <w:sz w:val="22"/>
          <w:szCs w:val="22"/>
        </w:rPr>
        <w:t>, 2001)</w:t>
      </w:r>
      <w:r w:rsidR="0015106D" w:rsidRPr="00130D5C">
        <w:rPr>
          <w:color w:val="auto"/>
          <w:sz w:val="22"/>
          <w:szCs w:val="22"/>
        </w:rPr>
        <w:t xml:space="preserve"> al livello</w:t>
      </w:r>
      <w:r w:rsidRPr="00130D5C">
        <w:rPr>
          <w:color w:val="auto"/>
          <w:sz w:val="22"/>
          <w:szCs w:val="22"/>
        </w:rPr>
        <w:t xml:space="preserve"> C1.</w:t>
      </w:r>
    </w:p>
    <w:p w:rsidR="00AA368F" w:rsidRPr="00130D5C" w:rsidRDefault="00AA368F" w:rsidP="00AA368F">
      <w:pPr>
        <w:pStyle w:val="Default"/>
        <w:jc w:val="both"/>
        <w:rPr>
          <w:color w:val="auto"/>
          <w:sz w:val="22"/>
          <w:szCs w:val="22"/>
        </w:rPr>
      </w:pPr>
    </w:p>
    <w:p w:rsidR="00AA368F" w:rsidRPr="00130D5C" w:rsidRDefault="00402F92" w:rsidP="000D29AA">
      <w:pPr>
        <w:pStyle w:val="Default"/>
        <w:rPr>
          <w:color w:val="auto"/>
          <w:sz w:val="22"/>
          <w:szCs w:val="22"/>
          <w:lang w:val="fr-FR"/>
        </w:rPr>
      </w:pPr>
      <w:r w:rsidRPr="00130D5C">
        <w:rPr>
          <w:b/>
          <w:bCs/>
          <w:color w:val="auto"/>
          <w:sz w:val="22"/>
          <w:szCs w:val="22"/>
          <w:lang w:val="fr-FR"/>
        </w:rPr>
        <w:t>PART</w:t>
      </w:r>
      <w:r w:rsidR="00AA368F" w:rsidRPr="00130D5C">
        <w:rPr>
          <w:b/>
          <w:bCs/>
          <w:color w:val="auto"/>
          <w:sz w:val="22"/>
          <w:szCs w:val="22"/>
          <w:lang w:val="fr-FR"/>
        </w:rPr>
        <w:t>E 1 COMP</w:t>
      </w:r>
      <w:r w:rsidRPr="00130D5C">
        <w:rPr>
          <w:b/>
          <w:bCs/>
          <w:color w:val="auto"/>
          <w:sz w:val="22"/>
          <w:szCs w:val="22"/>
          <w:lang w:val="fr-FR"/>
        </w:rPr>
        <w:t>RENSIONE SCRITT</w:t>
      </w:r>
      <w:r w:rsidR="00122148" w:rsidRPr="00130D5C">
        <w:rPr>
          <w:b/>
          <w:bCs/>
          <w:color w:val="auto"/>
          <w:sz w:val="22"/>
          <w:szCs w:val="22"/>
          <w:lang w:val="fr-FR"/>
        </w:rPr>
        <w:t>A</w:t>
      </w:r>
      <w:r w:rsidR="00AA368F" w:rsidRPr="00130D5C">
        <w:rPr>
          <w:b/>
          <w:bCs/>
          <w:color w:val="auto"/>
          <w:sz w:val="22"/>
          <w:szCs w:val="22"/>
          <w:lang w:val="fr-FR"/>
        </w:rPr>
        <w:t xml:space="preserve"> </w:t>
      </w:r>
    </w:p>
    <w:p w:rsidR="00AA368F" w:rsidRPr="00130D5C" w:rsidRDefault="00DC513E" w:rsidP="000D29AA">
      <w:pPr>
        <w:pStyle w:val="Default"/>
        <w:rPr>
          <w:color w:val="auto"/>
          <w:sz w:val="22"/>
          <w:szCs w:val="22"/>
        </w:rPr>
      </w:pPr>
      <w:r w:rsidRPr="00130D5C">
        <w:rPr>
          <w:color w:val="auto"/>
          <w:sz w:val="22"/>
          <w:szCs w:val="22"/>
        </w:rPr>
        <w:t>La ponde</w:t>
      </w:r>
      <w:r w:rsidR="000E66C4" w:rsidRPr="00130D5C">
        <w:rPr>
          <w:color w:val="auto"/>
          <w:sz w:val="22"/>
          <w:szCs w:val="22"/>
        </w:rPr>
        <w:t>raz</w:t>
      </w:r>
      <w:r w:rsidR="00AA368F" w:rsidRPr="00130D5C">
        <w:rPr>
          <w:color w:val="auto"/>
          <w:sz w:val="22"/>
          <w:szCs w:val="22"/>
        </w:rPr>
        <w:t>ion</w:t>
      </w:r>
      <w:r w:rsidR="000E66C4" w:rsidRPr="00130D5C">
        <w:rPr>
          <w:color w:val="auto"/>
          <w:sz w:val="22"/>
          <w:szCs w:val="22"/>
        </w:rPr>
        <w:t>e è de</w:t>
      </w:r>
      <w:r w:rsidR="00AA368F" w:rsidRPr="00130D5C">
        <w:rPr>
          <w:color w:val="auto"/>
          <w:sz w:val="22"/>
          <w:szCs w:val="22"/>
        </w:rPr>
        <w:t>termin</w:t>
      </w:r>
      <w:r w:rsidR="000E66C4" w:rsidRPr="00130D5C">
        <w:rPr>
          <w:color w:val="auto"/>
          <w:sz w:val="22"/>
          <w:szCs w:val="22"/>
        </w:rPr>
        <w:t>ata</w:t>
      </w:r>
      <w:r w:rsidR="00AA368F" w:rsidRPr="00130D5C">
        <w:rPr>
          <w:color w:val="auto"/>
          <w:sz w:val="22"/>
          <w:szCs w:val="22"/>
        </w:rPr>
        <w:t xml:space="preserve"> </w:t>
      </w:r>
      <w:r w:rsidR="000E66C4" w:rsidRPr="00130D5C">
        <w:rPr>
          <w:color w:val="auto"/>
          <w:sz w:val="22"/>
          <w:szCs w:val="22"/>
        </w:rPr>
        <w:t>dal</w:t>
      </w:r>
      <w:r w:rsidR="001E4507" w:rsidRPr="00130D5C">
        <w:rPr>
          <w:color w:val="auto"/>
          <w:sz w:val="22"/>
          <w:szCs w:val="22"/>
        </w:rPr>
        <w:t xml:space="preserve"> valore del punteggio attribuito ad</w:t>
      </w:r>
      <w:r w:rsidR="000E66C4" w:rsidRPr="00130D5C">
        <w:rPr>
          <w:color w:val="auto"/>
          <w:sz w:val="22"/>
          <w:szCs w:val="22"/>
        </w:rPr>
        <w:t xml:space="preserve"> </w:t>
      </w:r>
      <w:r w:rsidR="001E4507" w:rsidRPr="00130D5C">
        <w:rPr>
          <w:color w:val="auto"/>
          <w:sz w:val="22"/>
          <w:szCs w:val="22"/>
        </w:rPr>
        <w:t>ogni domanda</w:t>
      </w:r>
      <w:r w:rsidR="00AA368F" w:rsidRPr="00130D5C">
        <w:rPr>
          <w:color w:val="auto"/>
          <w:sz w:val="22"/>
          <w:szCs w:val="22"/>
        </w:rPr>
        <w:t xml:space="preserve">. </w:t>
      </w:r>
    </w:p>
    <w:p w:rsidR="00AA368F" w:rsidRPr="00130D5C" w:rsidRDefault="00AA368F" w:rsidP="000D29AA">
      <w:pPr>
        <w:pStyle w:val="Default"/>
        <w:rPr>
          <w:color w:val="auto"/>
          <w:sz w:val="22"/>
          <w:szCs w:val="22"/>
        </w:rPr>
      </w:pPr>
      <w:r w:rsidRPr="00130D5C">
        <w:rPr>
          <w:color w:val="auto"/>
          <w:sz w:val="22"/>
          <w:szCs w:val="22"/>
        </w:rPr>
        <w:t xml:space="preserve">La </w:t>
      </w:r>
      <w:r w:rsidR="000E66C4" w:rsidRPr="00130D5C">
        <w:rPr>
          <w:color w:val="auto"/>
          <w:sz w:val="22"/>
          <w:szCs w:val="22"/>
        </w:rPr>
        <w:t xml:space="preserve">correttezza linguistica </w:t>
      </w:r>
      <w:r w:rsidR="000E66C4" w:rsidRPr="00130D5C">
        <w:rPr>
          <w:b/>
          <w:color w:val="auto"/>
          <w:sz w:val="22"/>
          <w:szCs w:val="22"/>
          <w:u w:val="single"/>
        </w:rPr>
        <w:t>NON</w:t>
      </w:r>
      <w:r w:rsidR="000E66C4" w:rsidRPr="00130D5C">
        <w:rPr>
          <w:color w:val="auto"/>
          <w:sz w:val="22"/>
          <w:szCs w:val="22"/>
        </w:rPr>
        <w:t xml:space="preserve"> viene valutata in questa parte dell’esame.</w:t>
      </w:r>
      <w:r w:rsidR="00DC513E" w:rsidRPr="00130D5C">
        <w:rPr>
          <w:color w:val="auto"/>
          <w:sz w:val="22"/>
          <w:szCs w:val="22"/>
        </w:rPr>
        <w:t xml:space="preserve"> </w:t>
      </w:r>
    </w:p>
    <w:p w:rsidR="00DC513E" w:rsidRPr="00130D5C" w:rsidRDefault="00DC513E" w:rsidP="000D29AA">
      <w:pPr>
        <w:pStyle w:val="Default"/>
        <w:rPr>
          <w:b/>
          <w:bCs/>
          <w:color w:val="auto"/>
          <w:sz w:val="22"/>
          <w:szCs w:val="22"/>
        </w:rPr>
      </w:pPr>
    </w:p>
    <w:p w:rsidR="00AA368F" w:rsidRPr="00130D5C" w:rsidRDefault="00DC513E" w:rsidP="000D29AA">
      <w:pPr>
        <w:pStyle w:val="Default"/>
        <w:rPr>
          <w:color w:val="auto"/>
          <w:sz w:val="22"/>
          <w:szCs w:val="22"/>
          <w:lang w:val="fr-FR"/>
        </w:rPr>
      </w:pPr>
      <w:r w:rsidRPr="00130D5C">
        <w:rPr>
          <w:b/>
          <w:bCs/>
          <w:color w:val="auto"/>
          <w:sz w:val="22"/>
          <w:szCs w:val="22"/>
          <w:lang w:val="fr-FR"/>
        </w:rPr>
        <w:t>PART</w:t>
      </w:r>
      <w:r w:rsidR="00AA368F" w:rsidRPr="00130D5C">
        <w:rPr>
          <w:b/>
          <w:bCs/>
          <w:color w:val="auto"/>
          <w:sz w:val="22"/>
          <w:szCs w:val="22"/>
          <w:lang w:val="fr-FR"/>
        </w:rPr>
        <w:t>E 2 PRODU</w:t>
      </w:r>
      <w:r w:rsidRPr="00130D5C">
        <w:rPr>
          <w:b/>
          <w:bCs/>
          <w:color w:val="auto"/>
          <w:sz w:val="22"/>
          <w:szCs w:val="22"/>
          <w:lang w:val="fr-FR"/>
        </w:rPr>
        <w:t>Z</w:t>
      </w:r>
      <w:r w:rsidR="00AA368F" w:rsidRPr="00130D5C">
        <w:rPr>
          <w:b/>
          <w:bCs/>
          <w:color w:val="auto"/>
          <w:sz w:val="22"/>
          <w:szCs w:val="22"/>
          <w:lang w:val="fr-FR"/>
        </w:rPr>
        <w:t>ION</w:t>
      </w:r>
      <w:r w:rsidRPr="00130D5C">
        <w:rPr>
          <w:b/>
          <w:bCs/>
          <w:color w:val="auto"/>
          <w:sz w:val="22"/>
          <w:szCs w:val="22"/>
          <w:lang w:val="fr-FR"/>
        </w:rPr>
        <w:t>E</w:t>
      </w:r>
      <w:r w:rsidR="00AA368F" w:rsidRPr="00130D5C">
        <w:rPr>
          <w:b/>
          <w:bCs/>
          <w:color w:val="auto"/>
          <w:sz w:val="22"/>
          <w:szCs w:val="22"/>
          <w:lang w:val="fr-FR"/>
        </w:rPr>
        <w:t xml:space="preserve"> </w:t>
      </w:r>
      <w:r w:rsidRPr="00130D5C">
        <w:rPr>
          <w:b/>
          <w:bCs/>
          <w:color w:val="auto"/>
          <w:sz w:val="22"/>
          <w:szCs w:val="22"/>
          <w:lang w:val="fr-FR"/>
        </w:rPr>
        <w:t>SCRITTA</w:t>
      </w:r>
      <w:r w:rsidR="00AA368F" w:rsidRPr="00130D5C">
        <w:rPr>
          <w:b/>
          <w:bCs/>
          <w:color w:val="auto"/>
          <w:sz w:val="22"/>
          <w:szCs w:val="22"/>
          <w:lang w:val="fr-FR"/>
        </w:rPr>
        <w:t xml:space="preserve"> </w:t>
      </w:r>
    </w:p>
    <w:p w:rsidR="00AA368F" w:rsidRPr="00130D5C" w:rsidRDefault="00AA368F" w:rsidP="000D29AA">
      <w:pPr>
        <w:pStyle w:val="Default"/>
        <w:rPr>
          <w:color w:val="auto"/>
          <w:sz w:val="22"/>
          <w:szCs w:val="22"/>
        </w:rPr>
      </w:pPr>
      <w:r w:rsidRPr="00130D5C">
        <w:rPr>
          <w:b/>
          <w:bCs/>
          <w:i/>
          <w:iCs/>
          <w:color w:val="auto"/>
          <w:sz w:val="22"/>
          <w:szCs w:val="22"/>
        </w:rPr>
        <w:t xml:space="preserve">La </w:t>
      </w:r>
      <w:r w:rsidR="00DC513E" w:rsidRPr="00130D5C">
        <w:rPr>
          <w:b/>
          <w:bCs/>
          <w:i/>
          <w:iCs/>
          <w:color w:val="auto"/>
          <w:sz w:val="22"/>
          <w:szCs w:val="22"/>
        </w:rPr>
        <w:t xml:space="preserve">griglia di </w:t>
      </w:r>
      <w:r w:rsidRPr="00130D5C">
        <w:rPr>
          <w:b/>
          <w:bCs/>
          <w:i/>
          <w:iCs/>
          <w:color w:val="auto"/>
          <w:sz w:val="22"/>
          <w:szCs w:val="22"/>
        </w:rPr>
        <w:t>valu</w:t>
      </w:r>
      <w:r w:rsidR="00DC513E" w:rsidRPr="00130D5C">
        <w:rPr>
          <w:b/>
          <w:bCs/>
          <w:i/>
          <w:iCs/>
          <w:color w:val="auto"/>
          <w:sz w:val="22"/>
          <w:szCs w:val="22"/>
        </w:rPr>
        <w:t>taz</w:t>
      </w:r>
      <w:r w:rsidRPr="00130D5C">
        <w:rPr>
          <w:b/>
          <w:bCs/>
          <w:i/>
          <w:iCs/>
          <w:color w:val="auto"/>
          <w:sz w:val="22"/>
          <w:szCs w:val="22"/>
        </w:rPr>
        <w:t>ion</w:t>
      </w:r>
      <w:r w:rsidR="00DC513E" w:rsidRPr="00130D5C">
        <w:rPr>
          <w:b/>
          <w:bCs/>
          <w:i/>
          <w:iCs/>
          <w:color w:val="auto"/>
          <w:sz w:val="22"/>
          <w:szCs w:val="22"/>
        </w:rPr>
        <w:t>e presenta</w:t>
      </w:r>
      <w:r w:rsidRPr="00130D5C">
        <w:rPr>
          <w:b/>
          <w:bCs/>
          <w:i/>
          <w:iCs/>
          <w:color w:val="auto"/>
          <w:sz w:val="22"/>
          <w:szCs w:val="22"/>
        </w:rPr>
        <w:t xml:space="preserve"> qua</w:t>
      </w:r>
      <w:r w:rsidR="00DC513E" w:rsidRPr="00130D5C">
        <w:rPr>
          <w:b/>
          <w:bCs/>
          <w:i/>
          <w:iCs/>
          <w:color w:val="auto"/>
          <w:sz w:val="22"/>
          <w:szCs w:val="22"/>
        </w:rPr>
        <w:t>ttro distinti criteri</w:t>
      </w:r>
      <w:r w:rsidRPr="00130D5C">
        <w:rPr>
          <w:b/>
          <w:bCs/>
          <w:i/>
          <w:iCs/>
          <w:color w:val="auto"/>
          <w:sz w:val="22"/>
          <w:szCs w:val="22"/>
        </w:rPr>
        <w:t xml:space="preserve">: </w:t>
      </w:r>
      <w:r w:rsidRPr="00130D5C">
        <w:rPr>
          <w:color w:val="auto"/>
          <w:sz w:val="22"/>
          <w:szCs w:val="22"/>
        </w:rPr>
        <w:t>contenu</w:t>
      </w:r>
      <w:r w:rsidR="00465E56" w:rsidRPr="00130D5C">
        <w:rPr>
          <w:color w:val="auto"/>
          <w:sz w:val="22"/>
          <w:szCs w:val="22"/>
        </w:rPr>
        <w:t>to, organizzaz</w:t>
      </w:r>
      <w:r w:rsidRPr="00130D5C">
        <w:rPr>
          <w:color w:val="auto"/>
          <w:sz w:val="22"/>
          <w:szCs w:val="22"/>
        </w:rPr>
        <w:t>ion</w:t>
      </w:r>
      <w:r w:rsidR="00465E56" w:rsidRPr="00130D5C">
        <w:rPr>
          <w:color w:val="auto"/>
          <w:sz w:val="22"/>
          <w:szCs w:val="22"/>
        </w:rPr>
        <w:t>e</w:t>
      </w:r>
      <w:r w:rsidRPr="00130D5C">
        <w:rPr>
          <w:color w:val="auto"/>
          <w:sz w:val="22"/>
          <w:szCs w:val="22"/>
        </w:rPr>
        <w:t xml:space="preserve">, </w:t>
      </w:r>
      <w:r w:rsidR="00D859CD" w:rsidRPr="00130D5C">
        <w:rPr>
          <w:color w:val="auto"/>
          <w:sz w:val="22"/>
          <w:szCs w:val="22"/>
        </w:rPr>
        <w:t>correttezza linguistica</w:t>
      </w:r>
      <w:r w:rsidR="00465E56" w:rsidRPr="00130D5C">
        <w:rPr>
          <w:color w:val="auto"/>
          <w:sz w:val="22"/>
          <w:szCs w:val="22"/>
        </w:rPr>
        <w:t xml:space="preserve"> </w:t>
      </w:r>
      <w:r w:rsidR="008A14EC" w:rsidRPr="00130D5C">
        <w:rPr>
          <w:color w:val="auto"/>
          <w:sz w:val="22"/>
          <w:szCs w:val="22"/>
        </w:rPr>
        <w:t xml:space="preserve">e </w:t>
      </w:r>
      <w:r w:rsidRPr="00130D5C">
        <w:rPr>
          <w:color w:val="auto"/>
          <w:sz w:val="22"/>
          <w:szCs w:val="22"/>
        </w:rPr>
        <w:t>s</w:t>
      </w:r>
      <w:r w:rsidR="00465E56" w:rsidRPr="00130D5C">
        <w:rPr>
          <w:color w:val="auto"/>
          <w:sz w:val="22"/>
          <w:szCs w:val="22"/>
        </w:rPr>
        <w:t>ti</w:t>
      </w:r>
      <w:r w:rsidRPr="00130D5C">
        <w:rPr>
          <w:color w:val="auto"/>
          <w:sz w:val="22"/>
          <w:szCs w:val="22"/>
        </w:rPr>
        <w:t xml:space="preserve">le </w:t>
      </w:r>
    </w:p>
    <w:p w:rsidR="00AA368F" w:rsidRPr="00130D5C" w:rsidRDefault="00AA368F" w:rsidP="000D29AA">
      <w:pPr>
        <w:pStyle w:val="Default"/>
        <w:rPr>
          <w:color w:val="auto"/>
          <w:sz w:val="22"/>
          <w:szCs w:val="22"/>
        </w:rPr>
      </w:pPr>
      <w:r w:rsidRPr="00130D5C">
        <w:rPr>
          <w:b/>
          <w:bCs/>
          <w:color w:val="auto"/>
          <w:sz w:val="22"/>
          <w:szCs w:val="22"/>
        </w:rPr>
        <w:t>1. Contenu</w:t>
      </w:r>
      <w:r w:rsidR="00465E56" w:rsidRPr="00130D5C">
        <w:rPr>
          <w:b/>
          <w:bCs/>
          <w:color w:val="auto"/>
          <w:sz w:val="22"/>
          <w:szCs w:val="22"/>
        </w:rPr>
        <w:t>to</w:t>
      </w:r>
      <w:r w:rsidRPr="00130D5C">
        <w:rPr>
          <w:b/>
          <w:bCs/>
          <w:color w:val="auto"/>
          <w:sz w:val="22"/>
          <w:szCs w:val="22"/>
        </w:rPr>
        <w:t xml:space="preserve"> </w:t>
      </w:r>
    </w:p>
    <w:p w:rsidR="00AA368F" w:rsidRPr="00130D5C" w:rsidRDefault="00AA368F" w:rsidP="000D29AA">
      <w:pPr>
        <w:pStyle w:val="Default"/>
        <w:rPr>
          <w:color w:val="auto"/>
          <w:sz w:val="22"/>
          <w:szCs w:val="22"/>
        </w:rPr>
      </w:pPr>
      <w:r w:rsidRPr="00130D5C">
        <w:rPr>
          <w:color w:val="auto"/>
          <w:sz w:val="22"/>
          <w:szCs w:val="22"/>
        </w:rPr>
        <w:t xml:space="preserve">• </w:t>
      </w:r>
      <w:r w:rsidR="001E4507" w:rsidRPr="00130D5C">
        <w:rPr>
          <w:sz w:val="22"/>
          <w:szCs w:val="22"/>
          <w:lang w:eastAsia="en-GB"/>
        </w:rPr>
        <w:t>Rispetto di tutte le consegne</w:t>
      </w:r>
    </w:p>
    <w:p w:rsidR="001E4507" w:rsidRPr="00130D5C" w:rsidRDefault="001E4507" w:rsidP="000D29AA">
      <w:pPr>
        <w:pStyle w:val="Default"/>
        <w:rPr>
          <w:color w:val="auto"/>
          <w:sz w:val="22"/>
          <w:szCs w:val="22"/>
        </w:rPr>
      </w:pPr>
      <w:r w:rsidRPr="00130D5C">
        <w:rPr>
          <w:color w:val="auto"/>
          <w:sz w:val="22"/>
          <w:szCs w:val="22"/>
        </w:rPr>
        <w:t xml:space="preserve">Questo criterio valuta </w:t>
      </w:r>
      <w:r w:rsidR="00D859CD" w:rsidRPr="00130D5C">
        <w:rPr>
          <w:color w:val="auto"/>
          <w:sz w:val="22"/>
          <w:szCs w:val="22"/>
        </w:rPr>
        <w:t>la misura in cui</w:t>
      </w:r>
      <w:r w:rsidRPr="00130D5C">
        <w:rPr>
          <w:color w:val="auto"/>
          <w:sz w:val="22"/>
          <w:szCs w:val="22"/>
        </w:rPr>
        <w:t xml:space="preserve"> l’allievo rispetta ciascuna delle consegne. </w:t>
      </w:r>
    </w:p>
    <w:p w:rsidR="001E4507" w:rsidRPr="00130D5C" w:rsidRDefault="00AA368F" w:rsidP="000D29AA">
      <w:pPr>
        <w:rPr>
          <w:rFonts w:ascii="Arial" w:hAnsi="Arial" w:cs="Arial"/>
          <w:sz w:val="22"/>
          <w:szCs w:val="22"/>
          <w:lang w:eastAsia="en-GB"/>
        </w:rPr>
      </w:pPr>
      <w:r w:rsidRPr="00130D5C">
        <w:rPr>
          <w:rFonts w:ascii="Arial" w:hAnsi="Arial" w:cs="Arial"/>
          <w:sz w:val="22"/>
          <w:szCs w:val="22"/>
        </w:rPr>
        <w:t xml:space="preserve"> </w:t>
      </w:r>
      <w:r w:rsidR="001E4507" w:rsidRPr="00130D5C">
        <w:rPr>
          <w:rFonts w:ascii="Arial" w:hAnsi="Arial" w:cs="Arial"/>
          <w:sz w:val="22"/>
          <w:szCs w:val="22"/>
        </w:rPr>
        <w:t xml:space="preserve">• </w:t>
      </w:r>
      <w:r w:rsidR="001E4507" w:rsidRPr="00130D5C">
        <w:rPr>
          <w:rFonts w:ascii="Arial" w:hAnsi="Arial" w:cs="Arial"/>
          <w:sz w:val="22"/>
          <w:szCs w:val="22"/>
          <w:lang w:eastAsia="en-GB"/>
        </w:rPr>
        <w:t>Coerenza/ sviluppo delle idee</w:t>
      </w:r>
    </w:p>
    <w:p w:rsidR="00AA368F" w:rsidRPr="00130D5C" w:rsidRDefault="001E4507" w:rsidP="000D29AA">
      <w:pPr>
        <w:pStyle w:val="Default"/>
        <w:rPr>
          <w:color w:val="auto"/>
          <w:sz w:val="22"/>
          <w:szCs w:val="22"/>
        </w:rPr>
      </w:pPr>
      <w:r w:rsidRPr="00130D5C">
        <w:rPr>
          <w:color w:val="auto"/>
          <w:sz w:val="22"/>
          <w:szCs w:val="22"/>
        </w:rPr>
        <w:t>Per “coerenza</w:t>
      </w:r>
      <w:r w:rsidR="00AA368F" w:rsidRPr="00130D5C">
        <w:rPr>
          <w:color w:val="auto"/>
          <w:sz w:val="22"/>
          <w:szCs w:val="22"/>
        </w:rPr>
        <w:t xml:space="preserve">” </w:t>
      </w:r>
      <w:r w:rsidRPr="00130D5C">
        <w:rPr>
          <w:color w:val="auto"/>
          <w:sz w:val="22"/>
          <w:szCs w:val="22"/>
        </w:rPr>
        <w:t>si i</w:t>
      </w:r>
      <w:r w:rsidR="00AA368F" w:rsidRPr="00130D5C">
        <w:rPr>
          <w:color w:val="auto"/>
          <w:sz w:val="22"/>
          <w:szCs w:val="22"/>
        </w:rPr>
        <w:t>ntend</w:t>
      </w:r>
      <w:r w:rsidRPr="00130D5C">
        <w:rPr>
          <w:color w:val="auto"/>
          <w:sz w:val="22"/>
          <w:szCs w:val="22"/>
        </w:rPr>
        <w:t>e</w:t>
      </w:r>
      <w:r w:rsidR="00AA368F" w:rsidRPr="00130D5C">
        <w:rPr>
          <w:color w:val="auto"/>
          <w:sz w:val="22"/>
          <w:szCs w:val="22"/>
        </w:rPr>
        <w:t xml:space="preserve"> </w:t>
      </w:r>
      <w:r w:rsidRPr="00130D5C">
        <w:rPr>
          <w:color w:val="auto"/>
          <w:sz w:val="22"/>
          <w:szCs w:val="22"/>
        </w:rPr>
        <w:t>qui</w:t>
      </w:r>
      <w:r w:rsidR="00AA368F" w:rsidRPr="00130D5C">
        <w:rPr>
          <w:color w:val="auto"/>
          <w:sz w:val="22"/>
          <w:szCs w:val="22"/>
        </w:rPr>
        <w:t xml:space="preserve"> un</w:t>
      </w:r>
      <w:r w:rsidRPr="00130D5C">
        <w:rPr>
          <w:color w:val="auto"/>
          <w:sz w:val="22"/>
          <w:szCs w:val="22"/>
        </w:rPr>
        <w:t>a</w:t>
      </w:r>
      <w:r w:rsidR="00AA368F" w:rsidRPr="00130D5C">
        <w:rPr>
          <w:color w:val="auto"/>
          <w:sz w:val="22"/>
          <w:szCs w:val="22"/>
        </w:rPr>
        <w:t xml:space="preserve"> </w:t>
      </w:r>
      <w:r w:rsidRPr="00130D5C">
        <w:rPr>
          <w:color w:val="auto"/>
          <w:sz w:val="22"/>
          <w:szCs w:val="22"/>
        </w:rPr>
        <w:t>concatenazione logica delle idee</w:t>
      </w:r>
      <w:r w:rsidR="00AA368F" w:rsidRPr="00130D5C">
        <w:rPr>
          <w:color w:val="auto"/>
          <w:sz w:val="22"/>
          <w:szCs w:val="22"/>
        </w:rPr>
        <w:t xml:space="preserve">. </w:t>
      </w:r>
    </w:p>
    <w:p w:rsidR="001E4507" w:rsidRPr="00130D5C" w:rsidRDefault="001E4507" w:rsidP="000D29AA">
      <w:pPr>
        <w:pStyle w:val="Default"/>
        <w:rPr>
          <w:b/>
          <w:bCs/>
          <w:color w:val="auto"/>
          <w:sz w:val="22"/>
          <w:szCs w:val="22"/>
        </w:rPr>
      </w:pPr>
    </w:p>
    <w:p w:rsidR="00AA368F" w:rsidRPr="00130D5C" w:rsidRDefault="00465E56" w:rsidP="000D29AA">
      <w:pPr>
        <w:pStyle w:val="Default"/>
        <w:rPr>
          <w:color w:val="auto"/>
          <w:sz w:val="22"/>
          <w:szCs w:val="22"/>
        </w:rPr>
      </w:pPr>
      <w:r w:rsidRPr="00130D5C">
        <w:rPr>
          <w:b/>
          <w:bCs/>
          <w:color w:val="auto"/>
          <w:sz w:val="22"/>
          <w:szCs w:val="22"/>
        </w:rPr>
        <w:t>2. Organizzaz</w:t>
      </w:r>
      <w:r w:rsidR="00AA368F" w:rsidRPr="00130D5C">
        <w:rPr>
          <w:b/>
          <w:bCs/>
          <w:color w:val="auto"/>
          <w:sz w:val="22"/>
          <w:szCs w:val="22"/>
        </w:rPr>
        <w:t>ion</w:t>
      </w:r>
      <w:r w:rsidRPr="00130D5C">
        <w:rPr>
          <w:b/>
          <w:bCs/>
          <w:color w:val="auto"/>
          <w:sz w:val="22"/>
          <w:szCs w:val="22"/>
        </w:rPr>
        <w:t>e</w:t>
      </w:r>
      <w:r w:rsidR="00AA368F" w:rsidRPr="00130D5C">
        <w:rPr>
          <w:b/>
          <w:bCs/>
          <w:color w:val="auto"/>
          <w:sz w:val="22"/>
          <w:szCs w:val="22"/>
        </w:rPr>
        <w:t xml:space="preserve"> </w:t>
      </w:r>
    </w:p>
    <w:p w:rsidR="00334F14" w:rsidRPr="00130D5C" w:rsidRDefault="00334F14" w:rsidP="000D29AA">
      <w:pPr>
        <w:pStyle w:val="Default"/>
        <w:rPr>
          <w:color w:val="auto"/>
          <w:sz w:val="22"/>
          <w:szCs w:val="22"/>
        </w:rPr>
      </w:pPr>
      <w:r w:rsidRPr="00130D5C">
        <w:rPr>
          <w:color w:val="auto"/>
          <w:sz w:val="22"/>
          <w:szCs w:val="22"/>
        </w:rPr>
        <w:t>Questo criterio valuta</w:t>
      </w:r>
      <w:r w:rsidR="00B567D6" w:rsidRPr="00130D5C">
        <w:rPr>
          <w:color w:val="auto"/>
          <w:sz w:val="22"/>
          <w:szCs w:val="22"/>
        </w:rPr>
        <w:t>:</w:t>
      </w:r>
      <w:r w:rsidRPr="00130D5C">
        <w:rPr>
          <w:color w:val="auto"/>
          <w:sz w:val="22"/>
          <w:szCs w:val="22"/>
        </w:rPr>
        <w:t xml:space="preserve"> </w:t>
      </w:r>
    </w:p>
    <w:p w:rsidR="00334F14" w:rsidRPr="00130D5C" w:rsidRDefault="00334F14" w:rsidP="000D29AA">
      <w:pPr>
        <w:rPr>
          <w:rFonts w:ascii="Arial" w:hAnsi="Arial" w:cs="Arial"/>
          <w:sz w:val="22"/>
          <w:szCs w:val="22"/>
          <w:lang w:eastAsia="en-GB"/>
        </w:rPr>
      </w:pPr>
      <w:r w:rsidRPr="00130D5C">
        <w:rPr>
          <w:rFonts w:ascii="Arial" w:hAnsi="Arial" w:cs="Arial"/>
          <w:sz w:val="22"/>
          <w:szCs w:val="22"/>
        </w:rPr>
        <w:t>• la struttura del testo (per es</w:t>
      </w:r>
      <w:r w:rsidR="00AA368F" w:rsidRPr="00130D5C">
        <w:rPr>
          <w:rFonts w:ascii="Arial" w:hAnsi="Arial" w:cs="Arial"/>
          <w:sz w:val="22"/>
          <w:szCs w:val="22"/>
        </w:rPr>
        <w:t xml:space="preserve">. </w:t>
      </w:r>
      <w:r w:rsidRPr="00130D5C">
        <w:rPr>
          <w:rFonts w:ascii="Arial" w:hAnsi="Arial" w:cs="Arial"/>
          <w:sz w:val="22"/>
          <w:szCs w:val="22"/>
          <w:lang w:eastAsia="en-GB"/>
        </w:rPr>
        <w:t>introduzione-sviluppo-conclusione)</w:t>
      </w:r>
    </w:p>
    <w:p w:rsidR="00AA368F" w:rsidRPr="00130D5C" w:rsidRDefault="00334F14" w:rsidP="000D29AA">
      <w:pPr>
        <w:pStyle w:val="Default"/>
        <w:rPr>
          <w:color w:val="auto"/>
          <w:sz w:val="22"/>
          <w:szCs w:val="22"/>
        </w:rPr>
      </w:pPr>
      <w:r w:rsidRPr="00130D5C">
        <w:rPr>
          <w:color w:val="auto"/>
          <w:sz w:val="22"/>
          <w:szCs w:val="22"/>
        </w:rPr>
        <w:t>• la coe</w:t>
      </w:r>
      <w:r w:rsidR="00AA368F" w:rsidRPr="00130D5C">
        <w:rPr>
          <w:color w:val="auto"/>
          <w:sz w:val="22"/>
          <w:szCs w:val="22"/>
        </w:rPr>
        <w:t>sion</w:t>
      </w:r>
      <w:r w:rsidRPr="00130D5C">
        <w:rPr>
          <w:color w:val="auto"/>
          <w:sz w:val="22"/>
          <w:szCs w:val="22"/>
        </w:rPr>
        <w:t>e</w:t>
      </w:r>
      <w:r w:rsidR="00AA368F" w:rsidRPr="00130D5C">
        <w:rPr>
          <w:color w:val="auto"/>
          <w:sz w:val="22"/>
          <w:szCs w:val="22"/>
        </w:rPr>
        <w:t xml:space="preserve">: </w:t>
      </w:r>
      <w:r w:rsidRPr="00130D5C">
        <w:rPr>
          <w:color w:val="auto"/>
          <w:sz w:val="22"/>
          <w:szCs w:val="22"/>
        </w:rPr>
        <w:t>il collegamento tra le frasi e i paragrafi del testo</w:t>
      </w:r>
      <w:r w:rsidR="00AA368F" w:rsidRPr="00130D5C">
        <w:rPr>
          <w:color w:val="auto"/>
          <w:sz w:val="22"/>
          <w:szCs w:val="22"/>
        </w:rPr>
        <w:t xml:space="preserve"> </w:t>
      </w:r>
    </w:p>
    <w:p w:rsidR="00AA368F" w:rsidRPr="00130D5C" w:rsidRDefault="00334F14" w:rsidP="000D29AA">
      <w:pPr>
        <w:pStyle w:val="Default"/>
        <w:rPr>
          <w:color w:val="auto"/>
          <w:sz w:val="22"/>
          <w:szCs w:val="22"/>
        </w:rPr>
      </w:pPr>
      <w:r w:rsidRPr="00130D5C">
        <w:rPr>
          <w:color w:val="auto"/>
          <w:sz w:val="22"/>
          <w:szCs w:val="22"/>
        </w:rPr>
        <w:t>•</w:t>
      </w:r>
      <w:r w:rsidR="00580C46" w:rsidRPr="00130D5C">
        <w:rPr>
          <w:sz w:val="22"/>
          <w:szCs w:val="22"/>
          <w:lang w:eastAsia="en-GB"/>
        </w:rPr>
        <w:t xml:space="preserve"> </w:t>
      </w:r>
      <w:r w:rsidRPr="00130D5C">
        <w:rPr>
          <w:sz w:val="22"/>
          <w:szCs w:val="22"/>
          <w:lang w:eastAsia="en-GB"/>
        </w:rPr>
        <w:t xml:space="preserve">le convenzioni relative al tipo di testo: impaginazione, considerazione del destinatario, </w:t>
      </w:r>
      <w:r w:rsidR="00AA368F" w:rsidRPr="00130D5C">
        <w:rPr>
          <w:color w:val="auto"/>
          <w:sz w:val="22"/>
          <w:szCs w:val="22"/>
        </w:rPr>
        <w:t xml:space="preserve">etc. </w:t>
      </w:r>
    </w:p>
    <w:p w:rsidR="00AA368F" w:rsidRPr="00130D5C" w:rsidRDefault="00AA368F" w:rsidP="000D29AA">
      <w:pPr>
        <w:pStyle w:val="Default"/>
        <w:rPr>
          <w:color w:val="auto"/>
          <w:sz w:val="22"/>
          <w:szCs w:val="22"/>
        </w:rPr>
      </w:pPr>
    </w:p>
    <w:p w:rsidR="00AA368F" w:rsidRPr="00130D5C" w:rsidRDefault="00AA368F" w:rsidP="000D29AA">
      <w:pPr>
        <w:pStyle w:val="Default"/>
        <w:rPr>
          <w:color w:val="auto"/>
          <w:sz w:val="22"/>
          <w:szCs w:val="22"/>
        </w:rPr>
      </w:pPr>
      <w:r w:rsidRPr="00130D5C">
        <w:rPr>
          <w:b/>
          <w:bCs/>
          <w:color w:val="auto"/>
          <w:sz w:val="22"/>
          <w:szCs w:val="22"/>
        </w:rPr>
        <w:t xml:space="preserve">3. </w:t>
      </w:r>
      <w:r w:rsidR="00D859CD" w:rsidRPr="00130D5C">
        <w:rPr>
          <w:b/>
          <w:bCs/>
          <w:color w:val="auto"/>
          <w:sz w:val="22"/>
          <w:szCs w:val="22"/>
        </w:rPr>
        <w:t>Correttezza linguistica</w:t>
      </w:r>
    </w:p>
    <w:p w:rsidR="00AA368F" w:rsidRPr="00130D5C" w:rsidRDefault="00B567D6" w:rsidP="000D29AA">
      <w:pPr>
        <w:pStyle w:val="Default"/>
        <w:rPr>
          <w:color w:val="auto"/>
          <w:sz w:val="22"/>
          <w:szCs w:val="22"/>
        </w:rPr>
      </w:pPr>
      <w:r w:rsidRPr="00130D5C">
        <w:rPr>
          <w:color w:val="auto"/>
          <w:sz w:val="22"/>
          <w:szCs w:val="22"/>
        </w:rPr>
        <w:t>Questo criterio valuta la correttezza e l’adeguata utilizzazione della lingua (morfologia e sintassi, lessico, ortografia)</w:t>
      </w:r>
      <w:r w:rsidR="00AA368F" w:rsidRPr="00130D5C">
        <w:rPr>
          <w:color w:val="auto"/>
          <w:sz w:val="22"/>
          <w:szCs w:val="22"/>
        </w:rPr>
        <w:t xml:space="preserve">. </w:t>
      </w:r>
    </w:p>
    <w:p w:rsidR="00AA368F" w:rsidRPr="00130D5C" w:rsidRDefault="00AA368F" w:rsidP="000D29AA">
      <w:pPr>
        <w:pStyle w:val="Default"/>
        <w:rPr>
          <w:color w:val="auto"/>
          <w:sz w:val="22"/>
          <w:szCs w:val="22"/>
        </w:rPr>
      </w:pPr>
    </w:p>
    <w:p w:rsidR="00AA368F" w:rsidRPr="00130D5C" w:rsidRDefault="00AA368F" w:rsidP="000D29AA">
      <w:pPr>
        <w:pStyle w:val="Default"/>
        <w:rPr>
          <w:color w:val="auto"/>
          <w:sz w:val="22"/>
          <w:szCs w:val="22"/>
        </w:rPr>
      </w:pPr>
      <w:r w:rsidRPr="00130D5C">
        <w:rPr>
          <w:b/>
          <w:bCs/>
          <w:color w:val="auto"/>
          <w:sz w:val="22"/>
          <w:szCs w:val="22"/>
        </w:rPr>
        <w:t xml:space="preserve">4. </w:t>
      </w:r>
      <w:r w:rsidR="00D859CD" w:rsidRPr="00130D5C">
        <w:rPr>
          <w:b/>
          <w:bCs/>
          <w:color w:val="auto"/>
          <w:sz w:val="22"/>
          <w:szCs w:val="22"/>
        </w:rPr>
        <w:t>S</w:t>
      </w:r>
      <w:r w:rsidR="00465E56" w:rsidRPr="00130D5C">
        <w:rPr>
          <w:b/>
          <w:bCs/>
          <w:color w:val="auto"/>
          <w:sz w:val="22"/>
          <w:szCs w:val="22"/>
        </w:rPr>
        <w:t>ti</w:t>
      </w:r>
      <w:r w:rsidRPr="00130D5C">
        <w:rPr>
          <w:b/>
          <w:bCs/>
          <w:color w:val="auto"/>
          <w:sz w:val="22"/>
          <w:szCs w:val="22"/>
        </w:rPr>
        <w:t xml:space="preserve">le </w:t>
      </w:r>
    </w:p>
    <w:p w:rsidR="009126AD" w:rsidRPr="00130D5C" w:rsidRDefault="009126AD" w:rsidP="000D29AA">
      <w:pPr>
        <w:pStyle w:val="Default"/>
        <w:rPr>
          <w:color w:val="auto"/>
          <w:sz w:val="22"/>
          <w:szCs w:val="22"/>
        </w:rPr>
      </w:pPr>
      <w:r w:rsidRPr="00130D5C">
        <w:rPr>
          <w:color w:val="auto"/>
          <w:sz w:val="22"/>
          <w:szCs w:val="22"/>
        </w:rPr>
        <w:t xml:space="preserve">Questo criterio valuta </w:t>
      </w:r>
    </w:p>
    <w:p w:rsidR="00AA368F" w:rsidRPr="00130D5C" w:rsidRDefault="009126AD" w:rsidP="000D29AA">
      <w:pPr>
        <w:pStyle w:val="Default"/>
        <w:rPr>
          <w:color w:val="auto"/>
          <w:sz w:val="22"/>
          <w:szCs w:val="22"/>
        </w:rPr>
      </w:pPr>
      <w:r w:rsidRPr="00130D5C">
        <w:rPr>
          <w:color w:val="auto"/>
          <w:sz w:val="22"/>
          <w:szCs w:val="22"/>
        </w:rPr>
        <w:t>• variétà ed ampiezza di</w:t>
      </w:r>
      <w:r w:rsidR="00AA368F" w:rsidRPr="00130D5C">
        <w:rPr>
          <w:color w:val="auto"/>
          <w:sz w:val="22"/>
          <w:szCs w:val="22"/>
        </w:rPr>
        <w:t xml:space="preserve"> </w:t>
      </w:r>
      <w:r w:rsidRPr="00130D5C">
        <w:rPr>
          <w:color w:val="auto"/>
          <w:sz w:val="22"/>
          <w:szCs w:val="22"/>
        </w:rPr>
        <w:t>lessico e strutture sintatt</w:t>
      </w:r>
      <w:r w:rsidR="00AA368F" w:rsidRPr="00130D5C">
        <w:rPr>
          <w:color w:val="auto"/>
          <w:sz w:val="22"/>
          <w:szCs w:val="22"/>
        </w:rPr>
        <w:t>i</w:t>
      </w:r>
      <w:r w:rsidRPr="00130D5C">
        <w:rPr>
          <w:color w:val="auto"/>
          <w:sz w:val="22"/>
          <w:szCs w:val="22"/>
        </w:rPr>
        <w:t>che</w:t>
      </w:r>
      <w:r w:rsidR="00AA368F" w:rsidRPr="00130D5C">
        <w:rPr>
          <w:color w:val="auto"/>
          <w:sz w:val="22"/>
          <w:szCs w:val="22"/>
        </w:rPr>
        <w:t xml:space="preserve"> </w:t>
      </w:r>
    </w:p>
    <w:p w:rsidR="00AA368F" w:rsidRPr="00130D5C" w:rsidRDefault="00AA368F" w:rsidP="000D29AA">
      <w:pPr>
        <w:pStyle w:val="Default"/>
        <w:rPr>
          <w:color w:val="auto"/>
          <w:sz w:val="22"/>
          <w:szCs w:val="22"/>
        </w:rPr>
      </w:pPr>
      <w:r w:rsidRPr="00130D5C">
        <w:rPr>
          <w:color w:val="auto"/>
          <w:sz w:val="22"/>
          <w:szCs w:val="22"/>
        </w:rPr>
        <w:t xml:space="preserve">• </w:t>
      </w:r>
      <w:r w:rsidR="009126AD" w:rsidRPr="00130D5C">
        <w:rPr>
          <w:color w:val="auto"/>
          <w:sz w:val="22"/>
          <w:szCs w:val="22"/>
        </w:rPr>
        <w:t>leggibilità e fluidità dell’espressione</w:t>
      </w:r>
      <w:r w:rsidRPr="00130D5C">
        <w:rPr>
          <w:color w:val="auto"/>
          <w:sz w:val="22"/>
          <w:szCs w:val="22"/>
        </w:rPr>
        <w:t xml:space="preserve"> </w:t>
      </w:r>
    </w:p>
    <w:p w:rsidR="00AA368F" w:rsidRPr="00130D5C" w:rsidRDefault="00AA368F" w:rsidP="00AA368F">
      <w:pPr>
        <w:pStyle w:val="Default"/>
        <w:jc w:val="both"/>
        <w:rPr>
          <w:color w:val="auto"/>
          <w:sz w:val="22"/>
          <w:szCs w:val="22"/>
        </w:rPr>
      </w:pPr>
    </w:p>
    <w:p w:rsidR="00AA368F" w:rsidRPr="00130D5C" w:rsidRDefault="009126AD" w:rsidP="00AA368F">
      <w:pPr>
        <w:pStyle w:val="Default"/>
        <w:jc w:val="both"/>
        <w:rPr>
          <w:color w:val="auto"/>
          <w:sz w:val="22"/>
          <w:szCs w:val="22"/>
        </w:rPr>
      </w:pPr>
      <w:r w:rsidRPr="00130D5C">
        <w:rPr>
          <w:b/>
          <w:bCs/>
          <w:color w:val="auto"/>
          <w:sz w:val="22"/>
          <w:szCs w:val="22"/>
        </w:rPr>
        <w:t>PART</w:t>
      </w:r>
      <w:r w:rsidR="0026513C" w:rsidRPr="00130D5C">
        <w:rPr>
          <w:b/>
          <w:bCs/>
          <w:color w:val="auto"/>
          <w:sz w:val="22"/>
          <w:szCs w:val="22"/>
        </w:rPr>
        <w:t>E 3 COMPRE</w:t>
      </w:r>
      <w:r w:rsidR="00AA368F" w:rsidRPr="00130D5C">
        <w:rPr>
          <w:b/>
          <w:bCs/>
          <w:color w:val="auto"/>
          <w:sz w:val="22"/>
          <w:szCs w:val="22"/>
        </w:rPr>
        <w:t>NSION</w:t>
      </w:r>
      <w:r w:rsidR="0026513C" w:rsidRPr="00130D5C">
        <w:rPr>
          <w:b/>
          <w:bCs/>
          <w:color w:val="auto"/>
          <w:sz w:val="22"/>
          <w:szCs w:val="22"/>
        </w:rPr>
        <w:t>E</w:t>
      </w:r>
      <w:r w:rsidR="00AA368F" w:rsidRPr="00130D5C">
        <w:rPr>
          <w:b/>
          <w:bCs/>
          <w:color w:val="auto"/>
          <w:sz w:val="22"/>
          <w:szCs w:val="22"/>
        </w:rPr>
        <w:t xml:space="preserve"> </w:t>
      </w:r>
      <w:r w:rsidR="00106A0B" w:rsidRPr="00130D5C">
        <w:rPr>
          <w:b/>
          <w:bCs/>
          <w:color w:val="auto"/>
          <w:sz w:val="22"/>
          <w:szCs w:val="22"/>
        </w:rPr>
        <w:t>DI TESTI LE</w:t>
      </w:r>
      <w:r w:rsidR="00AA368F" w:rsidRPr="00130D5C">
        <w:rPr>
          <w:b/>
          <w:bCs/>
          <w:color w:val="auto"/>
          <w:sz w:val="22"/>
          <w:szCs w:val="22"/>
        </w:rPr>
        <w:t>TTERA</w:t>
      </w:r>
      <w:r w:rsidR="00106A0B" w:rsidRPr="00130D5C">
        <w:rPr>
          <w:b/>
          <w:bCs/>
          <w:color w:val="auto"/>
          <w:sz w:val="22"/>
          <w:szCs w:val="22"/>
        </w:rPr>
        <w:t>RI</w:t>
      </w:r>
      <w:r w:rsidR="00AA368F" w:rsidRPr="00130D5C">
        <w:rPr>
          <w:b/>
          <w:bCs/>
          <w:color w:val="auto"/>
          <w:sz w:val="22"/>
          <w:szCs w:val="22"/>
        </w:rPr>
        <w:t xml:space="preserve"> </w:t>
      </w:r>
    </w:p>
    <w:p w:rsidR="00AA368F" w:rsidRPr="00130D5C" w:rsidRDefault="00AA368F" w:rsidP="00AA368F">
      <w:pPr>
        <w:pStyle w:val="Default"/>
        <w:jc w:val="both"/>
        <w:rPr>
          <w:color w:val="auto"/>
          <w:sz w:val="22"/>
          <w:szCs w:val="22"/>
        </w:rPr>
      </w:pPr>
      <w:r w:rsidRPr="00130D5C">
        <w:rPr>
          <w:b/>
          <w:bCs/>
          <w:i/>
          <w:iCs/>
          <w:color w:val="auto"/>
          <w:sz w:val="22"/>
          <w:szCs w:val="22"/>
        </w:rPr>
        <w:t xml:space="preserve">La </w:t>
      </w:r>
      <w:r w:rsidR="0026513C" w:rsidRPr="00130D5C">
        <w:rPr>
          <w:b/>
          <w:bCs/>
          <w:i/>
          <w:iCs/>
          <w:color w:val="auto"/>
          <w:sz w:val="22"/>
          <w:szCs w:val="22"/>
        </w:rPr>
        <w:t xml:space="preserve">griglia di </w:t>
      </w:r>
      <w:r w:rsidRPr="00130D5C">
        <w:rPr>
          <w:b/>
          <w:bCs/>
          <w:i/>
          <w:iCs/>
          <w:color w:val="auto"/>
          <w:sz w:val="22"/>
          <w:szCs w:val="22"/>
        </w:rPr>
        <w:t>valu</w:t>
      </w:r>
      <w:r w:rsidR="0026513C" w:rsidRPr="00130D5C">
        <w:rPr>
          <w:b/>
          <w:bCs/>
          <w:i/>
          <w:iCs/>
          <w:color w:val="auto"/>
          <w:sz w:val="22"/>
          <w:szCs w:val="22"/>
        </w:rPr>
        <w:t>taz</w:t>
      </w:r>
      <w:r w:rsidRPr="00130D5C">
        <w:rPr>
          <w:b/>
          <w:bCs/>
          <w:i/>
          <w:iCs/>
          <w:color w:val="auto"/>
          <w:sz w:val="22"/>
          <w:szCs w:val="22"/>
        </w:rPr>
        <w:t>ion</w:t>
      </w:r>
      <w:r w:rsidR="0026513C" w:rsidRPr="00130D5C">
        <w:rPr>
          <w:b/>
          <w:bCs/>
          <w:i/>
          <w:iCs/>
          <w:color w:val="auto"/>
          <w:sz w:val="22"/>
          <w:szCs w:val="22"/>
        </w:rPr>
        <w:t>e presenta</w:t>
      </w:r>
      <w:r w:rsidRPr="00130D5C">
        <w:rPr>
          <w:b/>
          <w:bCs/>
          <w:i/>
          <w:iCs/>
          <w:color w:val="auto"/>
          <w:sz w:val="22"/>
          <w:szCs w:val="22"/>
        </w:rPr>
        <w:t xml:space="preserve"> tr</w:t>
      </w:r>
      <w:r w:rsidR="0026513C" w:rsidRPr="00130D5C">
        <w:rPr>
          <w:b/>
          <w:bCs/>
          <w:i/>
          <w:iCs/>
          <w:color w:val="auto"/>
          <w:sz w:val="22"/>
          <w:szCs w:val="22"/>
        </w:rPr>
        <w:t>e distinti criter</w:t>
      </w:r>
      <w:r w:rsidRPr="00130D5C">
        <w:rPr>
          <w:b/>
          <w:bCs/>
          <w:i/>
          <w:iCs/>
          <w:color w:val="auto"/>
          <w:sz w:val="22"/>
          <w:szCs w:val="22"/>
        </w:rPr>
        <w:t xml:space="preserve">i: </w:t>
      </w:r>
    </w:p>
    <w:p w:rsidR="00AA368F" w:rsidRPr="00130D5C" w:rsidRDefault="00AA368F" w:rsidP="00AA368F">
      <w:pPr>
        <w:pStyle w:val="Default"/>
        <w:jc w:val="both"/>
        <w:rPr>
          <w:color w:val="auto"/>
          <w:sz w:val="22"/>
          <w:szCs w:val="22"/>
        </w:rPr>
      </w:pPr>
      <w:r w:rsidRPr="00130D5C">
        <w:rPr>
          <w:color w:val="auto"/>
          <w:sz w:val="22"/>
          <w:szCs w:val="22"/>
        </w:rPr>
        <w:t>c</w:t>
      </w:r>
      <w:r w:rsidR="0026513C" w:rsidRPr="00130D5C">
        <w:rPr>
          <w:color w:val="auto"/>
          <w:sz w:val="22"/>
          <w:szCs w:val="22"/>
        </w:rPr>
        <w:t xml:space="preserve">ontenuto, risposta personale e </w:t>
      </w:r>
      <w:r w:rsidRPr="00130D5C">
        <w:rPr>
          <w:color w:val="auto"/>
          <w:sz w:val="22"/>
          <w:szCs w:val="22"/>
        </w:rPr>
        <w:t>produ</w:t>
      </w:r>
      <w:r w:rsidR="0026513C" w:rsidRPr="00130D5C">
        <w:rPr>
          <w:color w:val="auto"/>
          <w:sz w:val="22"/>
          <w:szCs w:val="22"/>
        </w:rPr>
        <w:t>z</w:t>
      </w:r>
      <w:r w:rsidRPr="00130D5C">
        <w:rPr>
          <w:color w:val="auto"/>
          <w:sz w:val="22"/>
          <w:szCs w:val="22"/>
        </w:rPr>
        <w:t>ion</w:t>
      </w:r>
      <w:r w:rsidR="0026513C" w:rsidRPr="00130D5C">
        <w:rPr>
          <w:color w:val="auto"/>
          <w:sz w:val="22"/>
          <w:szCs w:val="22"/>
        </w:rPr>
        <w:t>e scritta</w:t>
      </w:r>
      <w:r w:rsidRPr="00130D5C">
        <w:rPr>
          <w:color w:val="auto"/>
          <w:sz w:val="22"/>
          <w:szCs w:val="22"/>
        </w:rPr>
        <w:t xml:space="preserve"> </w:t>
      </w:r>
    </w:p>
    <w:p w:rsidR="00AA368F" w:rsidRPr="00130D5C" w:rsidRDefault="00AA368F" w:rsidP="00AA368F">
      <w:pPr>
        <w:pStyle w:val="Default"/>
        <w:jc w:val="both"/>
        <w:rPr>
          <w:color w:val="auto"/>
          <w:sz w:val="22"/>
          <w:szCs w:val="22"/>
        </w:rPr>
      </w:pPr>
      <w:r w:rsidRPr="00130D5C">
        <w:rPr>
          <w:b/>
          <w:bCs/>
          <w:color w:val="auto"/>
          <w:sz w:val="22"/>
          <w:szCs w:val="22"/>
        </w:rPr>
        <w:t>1. Contenu</w:t>
      </w:r>
      <w:r w:rsidR="0026513C" w:rsidRPr="00130D5C">
        <w:rPr>
          <w:b/>
          <w:bCs/>
          <w:color w:val="auto"/>
          <w:sz w:val="22"/>
          <w:szCs w:val="22"/>
        </w:rPr>
        <w:t>to</w:t>
      </w:r>
      <w:r w:rsidRPr="00130D5C">
        <w:rPr>
          <w:b/>
          <w:bCs/>
          <w:color w:val="auto"/>
          <w:sz w:val="22"/>
          <w:szCs w:val="22"/>
        </w:rPr>
        <w:t xml:space="preserve"> </w:t>
      </w:r>
    </w:p>
    <w:p w:rsidR="0026513C" w:rsidRPr="00130D5C" w:rsidRDefault="0026513C" w:rsidP="0026513C">
      <w:pPr>
        <w:rPr>
          <w:rFonts w:ascii="Arial" w:hAnsi="Arial" w:cs="Arial"/>
          <w:sz w:val="22"/>
          <w:szCs w:val="22"/>
          <w:lang w:eastAsia="en-GB"/>
        </w:rPr>
      </w:pPr>
      <w:r w:rsidRPr="00130D5C">
        <w:rPr>
          <w:rFonts w:ascii="Arial" w:hAnsi="Arial" w:cs="Arial"/>
          <w:sz w:val="22"/>
          <w:szCs w:val="22"/>
        </w:rPr>
        <w:t xml:space="preserve">• </w:t>
      </w:r>
      <w:r w:rsidRPr="00130D5C">
        <w:rPr>
          <w:rFonts w:ascii="Arial" w:hAnsi="Arial" w:cs="Arial"/>
          <w:sz w:val="22"/>
          <w:szCs w:val="22"/>
          <w:lang w:eastAsia="en-GB"/>
        </w:rPr>
        <w:t>Rispetto di tutte le consegne</w:t>
      </w:r>
    </w:p>
    <w:p w:rsidR="0026513C" w:rsidRPr="00130D5C" w:rsidRDefault="0026513C" w:rsidP="0026513C">
      <w:pPr>
        <w:pStyle w:val="Default"/>
        <w:jc w:val="both"/>
        <w:rPr>
          <w:color w:val="auto"/>
          <w:sz w:val="22"/>
          <w:szCs w:val="22"/>
        </w:rPr>
      </w:pPr>
      <w:r w:rsidRPr="00130D5C">
        <w:rPr>
          <w:color w:val="auto"/>
          <w:sz w:val="22"/>
          <w:szCs w:val="22"/>
        </w:rPr>
        <w:t xml:space="preserve">Questo criterio valuta il modo in cui l’allievo rispetta ciascuna delle consegne. </w:t>
      </w:r>
    </w:p>
    <w:p w:rsidR="00AA368F" w:rsidRPr="00130D5C" w:rsidRDefault="0026513C" w:rsidP="00AA368F">
      <w:pPr>
        <w:pStyle w:val="Default"/>
        <w:jc w:val="both"/>
        <w:rPr>
          <w:color w:val="auto"/>
          <w:sz w:val="22"/>
          <w:szCs w:val="22"/>
          <w:lang w:val="fr-FR"/>
        </w:rPr>
      </w:pPr>
      <w:r w:rsidRPr="00130D5C">
        <w:rPr>
          <w:color w:val="auto"/>
          <w:sz w:val="22"/>
          <w:szCs w:val="22"/>
          <w:lang w:val="fr-FR"/>
        </w:rPr>
        <w:t xml:space="preserve">• </w:t>
      </w:r>
      <w:r w:rsidRPr="00130D5C">
        <w:rPr>
          <w:sz w:val="22"/>
          <w:szCs w:val="22"/>
          <w:lang w:val="fr-FR" w:eastAsia="en-GB"/>
        </w:rPr>
        <w:t>Conoscenza del contenuto</w:t>
      </w:r>
    </w:p>
    <w:p w:rsidR="00AA368F" w:rsidRPr="00130D5C" w:rsidRDefault="00F664F7" w:rsidP="00AA368F">
      <w:pPr>
        <w:jc w:val="both"/>
        <w:rPr>
          <w:rFonts w:ascii="Arial" w:hAnsi="Arial" w:cs="Arial"/>
          <w:sz w:val="22"/>
          <w:szCs w:val="22"/>
        </w:rPr>
      </w:pPr>
      <w:r w:rsidRPr="00130D5C">
        <w:rPr>
          <w:rFonts w:ascii="Arial" w:hAnsi="Arial" w:cs="Arial"/>
          <w:sz w:val="22"/>
          <w:szCs w:val="22"/>
        </w:rPr>
        <w:t xml:space="preserve">Questo criterio valuta </w:t>
      </w:r>
      <w:r w:rsidR="00AA368F" w:rsidRPr="00130D5C">
        <w:rPr>
          <w:rFonts w:ascii="Arial" w:hAnsi="Arial" w:cs="Arial"/>
          <w:sz w:val="22"/>
          <w:szCs w:val="22"/>
        </w:rPr>
        <w:t xml:space="preserve">la </w:t>
      </w:r>
      <w:r w:rsidRPr="00130D5C">
        <w:rPr>
          <w:rFonts w:ascii="Arial" w:hAnsi="Arial" w:cs="Arial"/>
          <w:sz w:val="22"/>
          <w:szCs w:val="22"/>
        </w:rPr>
        <w:t xml:space="preserve">conoscenza dei temi </w:t>
      </w:r>
      <w:r w:rsidR="000D29AA" w:rsidRPr="00130D5C">
        <w:rPr>
          <w:rFonts w:ascii="Arial" w:hAnsi="Arial" w:cs="Arial"/>
          <w:sz w:val="22"/>
          <w:szCs w:val="22"/>
        </w:rPr>
        <w:t>principali</w:t>
      </w:r>
      <w:r w:rsidR="00AA368F" w:rsidRPr="00130D5C">
        <w:rPr>
          <w:rFonts w:ascii="Arial" w:hAnsi="Arial" w:cs="Arial"/>
          <w:sz w:val="22"/>
          <w:szCs w:val="22"/>
        </w:rPr>
        <w:t xml:space="preserve">, </w:t>
      </w:r>
      <w:r w:rsidRPr="00130D5C">
        <w:rPr>
          <w:rFonts w:ascii="Arial" w:hAnsi="Arial" w:cs="Arial"/>
          <w:sz w:val="22"/>
          <w:szCs w:val="22"/>
        </w:rPr>
        <w:t>dei personaggi più importanti e dello sviluppo della trama principale</w:t>
      </w:r>
      <w:r w:rsidR="00AA368F" w:rsidRPr="00130D5C">
        <w:rPr>
          <w:rFonts w:ascii="Arial" w:hAnsi="Arial" w:cs="Arial"/>
          <w:sz w:val="22"/>
          <w:szCs w:val="22"/>
        </w:rPr>
        <w:t>, etc.</w:t>
      </w:r>
    </w:p>
    <w:p w:rsidR="00AA368F" w:rsidRPr="00130D5C" w:rsidRDefault="00AA368F" w:rsidP="00AA368F">
      <w:pPr>
        <w:pStyle w:val="Default"/>
        <w:jc w:val="both"/>
        <w:outlineLvl w:val="0"/>
        <w:rPr>
          <w:b/>
          <w:color w:val="auto"/>
          <w:sz w:val="22"/>
          <w:szCs w:val="22"/>
          <w:lang w:val="fr-FR"/>
        </w:rPr>
      </w:pPr>
      <w:r w:rsidRPr="00130D5C">
        <w:rPr>
          <w:b/>
          <w:color w:val="auto"/>
          <w:sz w:val="22"/>
          <w:szCs w:val="22"/>
          <w:lang w:val="ga-IE"/>
        </w:rPr>
        <w:t>2</w:t>
      </w:r>
      <w:r w:rsidRPr="00130D5C">
        <w:rPr>
          <w:b/>
          <w:color w:val="auto"/>
          <w:sz w:val="22"/>
          <w:szCs w:val="22"/>
          <w:lang w:val="fr-FR"/>
        </w:rPr>
        <w:t>. R</w:t>
      </w:r>
      <w:r w:rsidR="00F664F7" w:rsidRPr="00130D5C">
        <w:rPr>
          <w:b/>
          <w:color w:val="auto"/>
          <w:sz w:val="22"/>
          <w:szCs w:val="22"/>
          <w:lang w:val="fr-FR"/>
        </w:rPr>
        <w:t>isposta personale</w:t>
      </w:r>
    </w:p>
    <w:p w:rsidR="00AA368F" w:rsidRPr="00130D5C" w:rsidRDefault="000142DC" w:rsidP="00AA368F">
      <w:pPr>
        <w:pStyle w:val="Default"/>
        <w:jc w:val="both"/>
        <w:rPr>
          <w:color w:val="auto"/>
          <w:sz w:val="22"/>
          <w:szCs w:val="22"/>
        </w:rPr>
      </w:pPr>
      <w:r w:rsidRPr="00130D5C">
        <w:rPr>
          <w:color w:val="auto"/>
          <w:sz w:val="22"/>
          <w:szCs w:val="22"/>
        </w:rPr>
        <w:t xml:space="preserve">L’allievo è in grado di mostrare, giustificandole con argomentazioni ben fondate, la propria comprensione e la risposta personale al testo letterario. </w:t>
      </w:r>
    </w:p>
    <w:p w:rsidR="00AA368F" w:rsidRPr="00130D5C" w:rsidRDefault="00AA368F" w:rsidP="00AA368F">
      <w:pPr>
        <w:pStyle w:val="Default"/>
        <w:jc w:val="both"/>
        <w:outlineLvl w:val="0"/>
        <w:rPr>
          <w:b/>
          <w:color w:val="auto"/>
          <w:sz w:val="22"/>
          <w:szCs w:val="22"/>
          <w:lang w:val="fr-FR"/>
        </w:rPr>
      </w:pPr>
      <w:r w:rsidRPr="00130D5C">
        <w:rPr>
          <w:b/>
          <w:color w:val="auto"/>
          <w:sz w:val="22"/>
          <w:szCs w:val="22"/>
          <w:lang w:val="fr-FR"/>
        </w:rPr>
        <w:t>3. Pro</w:t>
      </w:r>
      <w:r w:rsidRPr="00130D5C">
        <w:rPr>
          <w:b/>
          <w:color w:val="auto"/>
          <w:sz w:val="22"/>
          <w:szCs w:val="22"/>
          <w:lang w:val="ga-IE"/>
        </w:rPr>
        <w:t>d</w:t>
      </w:r>
      <w:r w:rsidRPr="00130D5C">
        <w:rPr>
          <w:b/>
          <w:color w:val="auto"/>
          <w:sz w:val="22"/>
          <w:szCs w:val="22"/>
          <w:lang w:val="fr-FR"/>
        </w:rPr>
        <w:t>u</w:t>
      </w:r>
      <w:r w:rsidR="006C55FC" w:rsidRPr="00130D5C">
        <w:rPr>
          <w:b/>
          <w:color w:val="auto"/>
          <w:sz w:val="22"/>
          <w:szCs w:val="22"/>
          <w:lang w:val="fr-FR"/>
        </w:rPr>
        <w:t>z</w:t>
      </w:r>
      <w:r w:rsidRPr="00130D5C">
        <w:rPr>
          <w:b/>
          <w:color w:val="auto"/>
          <w:sz w:val="22"/>
          <w:szCs w:val="22"/>
          <w:lang w:val="fr-FR"/>
        </w:rPr>
        <w:t>ion</w:t>
      </w:r>
      <w:r w:rsidR="006C55FC" w:rsidRPr="00130D5C">
        <w:rPr>
          <w:b/>
          <w:color w:val="auto"/>
          <w:sz w:val="22"/>
          <w:szCs w:val="22"/>
          <w:lang w:val="fr-FR"/>
        </w:rPr>
        <w:t>e</w:t>
      </w:r>
      <w:r w:rsidRPr="00130D5C">
        <w:rPr>
          <w:b/>
          <w:color w:val="auto"/>
          <w:sz w:val="22"/>
          <w:szCs w:val="22"/>
          <w:lang w:val="fr-FR"/>
        </w:rPr>
        <w:t xml:space="preserve"> </w:t>
      </w:r>
      <w:r w:rsidR="006C55FC" w:rsidRPr="00130D5C">
        <w:rPr>
          <w:b/>
          <w:color w:val="auto"/>
          <w:sz w:val="22"/>
          <w:szCs w:val="22"/>
          <w:lang w:val="fr-FR"/>
        </w:rPr>
        <w:t>scritta</w:t>
      </w:r>
    </w:p>
    <w:p w:rsidR="00AA368F" w:rsidRPr="00130D5C" w:rsidRDefault="0015106D" w:rsidP="00AA368F">
      <w:pPr>
        <w:pStyle w:val="Default"/>
        <w:jc w:val="both"/>
        <w:rPr>
          <w:color w:val="auto"/>
          <w:sz w:val="22"/>
          <w:szCs w:val="22"/>
        </w:rPr>
      </w:pPr>
      <w:r w:rsidRPr="00130D5C">
        <w:rPr>
          <w:color w:val="auto"/>
          <w:sz w:val="22"/>
          <w:szCs w:val="22"/>
        </w:rPr>
        <w:t>Questo criterio</w:t>
      </w:r>
      <w:r w:rsidR="00AA368F" w:rsidRPr="00130D5C">
        <w:rPr>
          <w:color w:val="auto"/>
          <w:sz w:val="22"/>
          <w:szCs w:val="22"/>
        </w:rPr>
        <w:t xml:space="preserve"> valu</w:t>
      </w:r>
      <w:r w:rsidRPr="00130D5C">
        <w:rPr>
          <w:color w:val="auto"/>
          <w:sz w:val="22"/>
          <w:szCs w:val="22"/>
        </w:rPr>
        <w:t>ta</w:t>
      </w:r>
      <w:r w:rsidR="00AA368F" w:rsidRPr="00130D5C">
        <w:rPr>
          <w:color w:val="auto"/>
          <w:sz w:val="22"/>
          <w:szCs w:val="22"/>
        </w:rPr>
        <w:t xml:space="preserve"> </w:t>
      </w:r>
      <w:r w:rsidRPr="00130D5C">
        <w:rPr>
          <w:color w:val="auto"/>
          <w:sz w:val="22"/>
          <w:szCs w:val="22"/>
        </w:rPr>
        <w:t>un’</w:t>
      </w:r>
      <w:r w:rsidR="00AA368F" w:rsidRPr="00130D5C">
        <w:rPr>
          <w:color w:val="auto"/>
          <w:sz w:val="22"/>
          <w:szCs w:val="22"/>
        </w:rPr>
        <w:t>appropri</w:t>
      </w:r>
      <w:r w:rsidRPr="00130D5C">
        <w:rPr>
          <w:color w:val="auto"/>
          <w:sz w:val="22"/>
          <w:szCs w:val="22"/>
        </w:rPr>
        <w:t>ata utilizzazione della lingua</w:t>
      </w:r>
      <w:r w:rsidR="00AA368F" w:rsidRPr="00130D5C">
        <w:rPr>
          <w:color w:val="auto"/>
          <w:sz w:val="22"/>
          <w:szCs w:val="22"/>
        </w:rPr>
        <w:t xml:space="preserve"> (gramma</w:t>
      </w:r>
      <w:r w:rsidRPr="00130D5C">
        <w:rPr>
          <w:color w:val="auto"/>
          <w:sz w:val="22"/>
          <w:szCs w:val="22"/>
        </w:rPr>
        <w:t>tica</w:t>
      </w:r>
      <w:r w:rsidR="00AA368F" w:rsidRPr="00130D5C">
        <w:rPr>
          <w:color w:val="auto"/>
          <w:sz w:val="22"/>
          <w:szCs w:val="22"/>
        </w:rPr>
        <w:t xml:space="preserve">, </w:t>
      </w:r>
      <w:r w:rsidRPr="00130D5C">
        <w:rPr>
          <w:color w:val="auto"/>
          <w:sz w:val="22"/>
          <w:szCs w:val="22"/>
        </w:rPr>
        <w:t>lessico, ort</w:t>
      </w:r>
      <w:r w:rsidR="00AA368F" w:rsidRPr="00130D5C">
        <w:rPr>
          <w:color w:val="auto"/>
          <w:sz w:val="22"/>
          <w:szCs w:val="22"/>
        </w:rPr>
        <w:t>ogra</w:t>
      </w:r>
      <w:r w:rsidRPr="00130D5C">
        <w:rPr>
          <w:color w:val="auto"/>
          <w:sz w:val="22"/>
          <w:szCs w:val="22"/>
        </w:rPr>
        <w:t>fia</w:t>
      </w:r>
      <w:r w:rsidR="00AA368F" w:rsidRPr="00130D5C">
        <w:rPr>
          <w:color w:val="auto"/>
          <w:sz w:val="22"/>
          <w:szCs w:val="22"/>
        </w:rPr>
        <w:t xml:space="preserve">) </w:t>
      </w:r>
      <w:r w:rsidRPr="00130D5C">
        <w:rPr>
          <w:color w:val="auto"/>
          <w:sz w:val="22"/>
          <w:szCs w:val="22"/>
        </w:rPr>
        <w:t>rispetto</w:t>
      </w:r>
      <w:r w:rsidR="00AA368F" w:rsidRPr="00130D5C">
        <w:rPr>
          <w:color w:val="auto"/>
          <w:sz w:val="22"/>
          <w:szCs w:val="22"/>
        </w:rPr>
        <w:t xml:space="preserve"> </w:t>
      </w:r>
      <w:r w:rsidRPr="00130D5C">
        <w:rPr>
          <w:color w:val="auto"/>
          <w:sz w:val="22"/>
          <w:szCs w:val="22"/>
        </w:rPr>
        <w:t xml:space="preserve">alle </w:t>
      </w:r>
      <w:r w:rsidR="000D29AA" w:rsidRPr="00130D5C">
        <w:rPr>
          <w:color w:val="auto"/>
          <w:sz w:val="22"/>
          <w:szCs w:val="22"/>
        </w:rPr>
        <w:t>attività</w:t>
      </w:r>
      <w:r w:rsidR="00AA368F" w:rsidRPr="00130D5C">
        <w:rPr>
          <w:color w:val="auto"/>
          <w:sz w:val="22"/>
          <w:szCs w:val="22"/>
        </w:rPr>
        <w:t>.</w:t>
      </w:r>
    </w:p>
    <w:p w:rsidR="00AA368F" w:rsidRPr="00130D5C" w:rsidRDefault="00AA368F" w:rsidP="00AA368F">
      <w:pPr>
        <w:pStyle w:val="Default"/>
        <w:jc w:val="both"/>
        <w:rPr>
          <w:color w:val="auto"/>
          <w:sz w:val="22"/>
          <w:szCs w:val="22"/>
        </w:rPr>
      </w:pPr>
    </w:p>
    <w:p w:rsidR="00AA368F" w:rsidRPr="00130D5C" w:rsidRDefault="00AA368F" w:rsidP="00AA368F">
      <w:pPr>
        <w:pStyle w:val="Default"/>
        <w:jc w:val="both"/>
        <w:rPr>
          <w:color w:val="auto"/>
          <w:sz w:val="22"/>
          <w:szCs w:val="22"/>
        </w:rPr>
      </w:pPr>
      <w:r w:rsidRPr="00130D5C">
        <w:rPr>
          <w:color w:val="auto"/>
          <w:sz w:val="22"/>
          <w:szCs w:val="22"/>
        </w:rPr>
        <w:t>L</w:t>
      </w:r>
      <w:r w:rsidR="0015106D" w:rsidRPr="00130D5C">
        <w:rPr>
          <w:color w:val="auto"/>
          <w:sz w:val="22"/>
          <w:szCs w:val="22"/>
        </w:rPr>
        <w:t xml:space="preserve">a </w:t>
      </w:r>
      <w:r w:rsidRPr="00130D5C">
        <w:rPr>
          <w:color w:val="auto"/>
          <w:sz w:val="22"/>
          <w:szCs w:val="22"/>
        </w:rPr>
        <w:t>valu</w:t>
      </w:r>
      <w:r w:rsidR="0015106D" w:rsidRPr="00130D5C">
        <w:rPr>
          <w:color w:val="auto"/>
          <w:sz w:val="22"/>
          <w:szCs w:val="22"/>
        </w:rPr>
        <w:t>taz</w:t>
      </w:r>
      <w:r w:rsidRPr="00130D5C">
        <w:rPr>
          <w:color w:val="auto"/>
          <w:sz w:val="22"/>
          <w:szCs w:val="22"/>
        </w:rPr>
        <w:t>ion</w:t>
      </w:r>
      <w:r w:rsidR="0015106D" w:rsidRPr="00130D5C">
        <w:rPr>
          <w:color w:val="auto"/>
          <w:sz w:val="22"/>
          <w:szCs w:val="22"/>
        </w:rPr>
        <w:t>e</w:t>
      </w:r>
      <w:r w:rsidR="00402F92" w:rsidRPr="00130D5C">
        <w:rPr>
          <w:color w:val="auto"/>
          <w:sz w:val="22"/>
          <w:szCs w:val="22"/>
        </w:rPr>
        <w:t xml:space="preserve"> comporta</w:t>
      </w:r>
      <w:r w:rsidRPr="00130D5C">
        <w:rPr>
          <w:color w:val="auto"/>
          <w:sz w:val="22"/>
          <w:szCs w:val="22"/>
        </w:rPr>
        <w:t xml:space="preserve"> 120 p</w:t>
      </w:r>
      <w:r w:rsidR="00402F92" w:rsidRPr="00130D5C">
        <w:rPr>
          <w:color w:val="auto"/>
          <w:sz w:val="22"/>
          <w:szCs w:val="22"/>
        </w:rPr>
        <w:t>unti</w:t>
      </w:r>
      <w:r w:rsidRPr="00130D5C">
        <w:rPr>
          <w:color w:val="auto"/>
          <w:sz w:val="22"/>
          <w:szCs w:val="22"/>
        </w:rPr>
        <w:t xml:space="preserve">. </w:t>
      </w:r>
      <w:r w:rsidR="0015106D" w:rsidRPr="00130D5C">
        <w:rPr>
          <w:color w:val="auto"/>
          <w:sz w:val="22"/>
          <w:szCs w:val="22"/>
        </w:rPr>
        <w:t>Per determinare il voto si utilizzerà una</w:t>
      </w:r>
      <w:r w:rsidRPr="00130D5C">
        <w:rPr>
          <w:color w:val="auto"/>
          <w:sz w:val="22"/>
          <w:szCs w:val="22"/>
        </w:rPr>
        <w:t xml:space="preserve"> </w:t>
      </w:r>
      <w:r w:rsidR="00402F92" w:rsidRPr="00130D5C">
        <w:rPr>
          <w:color w:val="auto"/>
          <w:sz w:val="22"/>
          <w:szCs w:val="22"/>
        </w:rPr>
        <w:t>tabella di</w:t>
      </w:r>
      <w:r w:rsidRPr="00130D5C">
        <w:rPr>
          <w:color w:val="auto"/>
          <w:sz w:val="22"/>
          <w:szCs w:val="22"/>
        </w:rPr>
        <w:t xml:space="preserve"> conversion</w:t>
      </w:r>
      <w:r w:rsidR="00402F92" w:rsidRPr="00130D5C">
        <w:rPr>
          <w:color w:val="auto"/>
          <w:sz w:val="22"/>
          <w:szCs w:val="22"/>
        </w:rPr>
        <w:t>e</w:t>
      </w:r>
      <w:r w:rsidRPr="00130D5C">
        <w:rPr>
          <w:color w:val="auto"/>
          <w:sz w:val="22"/>
          <w:szCs w:val="22"/>
        </w:rPr>
        <w:t>.</w:t>
      </w:r>
    </w:p>
    <w:p w:rsidR="00AA368F" w:rsidRPr="00130D5C" w:rsidRDefault="00AA368F" w:rsidP="00AA368F">
      <w:pPr>
        <w:pStyle w:val="Default"/>
        <w:jc w:val="both"/>
        <w:rPr>
          <w:color w:val="auto"/>
          <w:sz w:val="22"/>
          <w:szCs w:val="22"/>
        </w:rPr>
      </w:pPr>
    </w:p>
    <w:p w:rsidR="00AA368F" w:rsidRDefault="00402F92" w:rsidP="00AA368F">
      <w:pPr>
        <w:pStyle w:val="Default"/>
        <w:jc w:val="both"/>
        <w:rPr>
          <w:color w:val="auto"/>
          <w:sz w:val="22"/>
          <w:szCs w:val="22"/>
        </w:rPr>
      </w:pPr>
      <w:r w:rsidRPr="00130D5C">
        <w:rPr>
          <w:color w:val="auto"/>
          <w:sz w:val="22"/>
          <w:szCs w:val="22"/>
        </w:rPr>
        <w:t>Si raccomanda di applicare</w:t>
      </w:r>
      <w:r w:rsidR="00AA368F" w:rsidRPr="00130D5C">
        <w:rPr>
          <w:color w:val="auto"/>
          <w:sz w:val="22"/>
          <w:szCs w:val="22"/>
        </w:rPr>
        <w:t xml:space="preserve"> </w:t>
      </w:r>
      <w:r w:rsidRPr="00130D5C">
        <w:rPr>
          <w:color w:val="auto"/>
          <w:sz w:val="22"/>
          <w:szCs w:val="22"/>
        </w:rPr>
        <w:t>la presente</w:t>
      </w:r>
      <w:r w:rsidR="00AA368F" w:rsidRPr="00130D5C">
        <w:rPr>
          <w:color w:val="auto"/>
          <w:sz w:val="22"/>
          <w:szCs w:val="22"/>
        </w:rPr>
        <w:t xml:space="preserve"> gri</w:t>
      </w:r>
      <w:r w:rsidRPr="00130D5C">
        <w:rPr>
          <w:color w:val="auto"/>
          <w:sz w:val="22"/>
          <w:szCs w:val="22"/>
        </w:rPr>
        <w:t xml:space="preserve">glia di </w:t>
      </w:r>
      <w:r w:rsidR="00AA368F" w:rsidRPr="00130D5C">
        <w:rPr>
          <w:color w:val="auto"/>
          <w:sz w:val="22"/>
          <w:szCs w:val="22"/>
        </w:rPr>
        <w:t>valu</w:t>
      </w:r>
      <w:r w:rsidRPr="00130D5C">
        <w:rPr>
          <w:color w:val="auto"/>
          <w:sz w:val="22"/>
          <w:szCs w:val="22"/>
        </w:rPr>
        <w:t>taz</w:t>
      </w:r>
      <w:r w:rsidR="00AA368F" w:rsidRPr="00130D5C">
        <w:rPr>
          <w:color w:val="auto"/>
          <w:sz w:val="22"/>
          <w:szCs w:val="22"/>
        </w:rPr>
        <w:t>ion</w:t>
      </w:r>
      <w:r w:rsidRPr="00130D5C">
        <w:rPr>
          <w:color w:val="auto"/>
          <w:sz w:val="22"/>
          <w:szCs w:val="22"/>
        </w:rPr>
        <w:t>e</w:t>
      </w:r>
      <w:r w:rsidR="00AA368F" w:rsidRPr="00130D5C">
        <w:rPr>
          <w:color w:val="auto"/>
          <w:sz w:val="22"/>
          <w:szCs w:val="22"/>
        </w:rPr>
        <w:t xml:space="preserve"> </w:t>
      </w:r>
      <w:r w:rsidRPr="00130D5C">
        <w:rPr>
          <w:color w:val="auto"/>
          <w:sz w:val="22"/>
          <w:szCs w:val="22"/>
        </w:rPr>
        <w:t xml:space="preserve">a tutti </w:t>
      </w:r>
      <w:r w:rsidR="000D29AA" w:rsidRPr="00130D5C">
        <w:rPr>
          <w:color w:val="auto"/>
          <w:sz w:val="22"/>
          <w:szCs w:val="22"/>
        </w:rPr>
        <w:t>le attività</w:t>
      </w:r>
      <w:r w:rsidRPr="00130D5C">
        <w:rPr>
          <w:color w:val="auto"/>
          <w:sz w:val="22"/>
          <w:szCs w:val="22"/>
        </w:rPr>
        <w:t xml:space="preserve"> di produzione scritta, per far sì che gli allievi possano familiarizzarsi con questi criteri di valutazione.</w:t>
      </w:r>
      <w:r w:rsidR="00AA368F" w:rsidRPr="00130D5C">
        <w:rPr>
          <w:color w:val="auto"/>
          <w:sz w:val="22"/>
          <w:szCs w:val="22"/>
        </w:rPr>
        <w:t xml:space="preserve"> </w:t>
      </w:r>
    </w:p>
    <w:p w:rsidR="003A528F" w:rsidRPr="00130D5C" w:rsidRDefault="003A528F" w:rsidP="00AA368F">
      <w:pPr>
        <w:pStyle w:val="Default"/>
        <w:jc w:val="both"/>
        <w:rPr>
          <w:color w:val="auto"/>
          <w:sz w:val="22"/>
          <w:szCs w:val="22"/>
        </w:rPr>
      </w:pPr>
    </w:p>
    <w:p w:rsidR="003A528F" w:rsidRDefault="003A528F" w:rsidP="00AA368F">
      <w:pPr>
        <w:pStyle w:val="Default"/>
        <w:rPr>
          <w:b/>
          <w:color w:val="auto"/>
          <w:sz w:val="22"/>
          <w:szCs w:val="22"/>
        </w:rPr>
        <w:sectPr w:rsidR="003A528F">
          <w:footerReference w:type="default" r:id="rId17"/>
          <w:pgSz w:w="11906" w:h="16838"/>
          <w:pgMar w:top="1417" w:right="1134" w:bottom="1134" w:left="1134" w:header="708" w:footer="708" w:gutter="0"/>
          <w:cols w:space="708"/>
          <w:docGrid w:linePitch="360"/>
        </w:sectPr>
      </w:pPr>
    </w:p>
    <w:p w:rsidR="00AA368F" w:rsidRPr="00130D5C" w:rsidRDefault="009D52C1" w:rsidP="00AA368F">
      <w:pPr>
        <w:pStyle w:val="Default"/>
        <w:rPr>
          <w:b/>
          <w:color w:val="auto"/>
          <w:sz w:val="22"/>
          <w:szCs w:val="22"/>
        </w:rPr>
      </w:pPr>
      <w:r w:rsidRPr="00130D5C">
        <w:rPr>
          <w:b/>
          <w:color w:val="auto"/>
          <w:sz w:val="22"/>
          <w:szCs w:val="22"/>
        </w:rPr>
        <w:lastRenderedPageBreak/>
        <w:t>Allegato</w:t>
      </w:r>
      <w:r w:rsidR="00AA368F" w:rsidRPr="00130D5C">
        <w:rPr>
          <w:b/>
          <w:color w:val="auto"/>
          <w:sz w:val="22"/>
          <w:szCs w:val="22"/>
        </w:rPr>
        <w:t xml:space="preserve"> 3</w:t>
      </w:r>
    </w:p>
    <w:p w:rsidR="00AA368F" w:rsidRPr="00130D5C" w:rsidRDefault="00AA368F" w:rsidP="00AA368F">
      <w:pPr>
        <w:pStyle w:val="Default"/>
        <w:rPr>
          <w:b/>
          <w:color w:val="auto"/>
          <w:sz w:val="22"/>
          <w:szCs w:val="22"/>
        </w:rPr>
      </w:pPr>
    </w:p>
    <w:p w:rsidR="00AA368F" w:rsidRPr="00130D5C" w:rsidRDefault="009D52C1" w:rsidP="00AA368F">
      <w:pPr>
        <w:pStyle w:val="Heading2"/>
        <w:spacing w:before="0" w:after="0"/>
        <w:rPr>
          <w:i w:val="0"/>
          <w:sz w:val="22"/>
          <w:szCs w:val="22"/>
          <w:lang w:val="it-IT"/>
        </w:rPr>
      </w:pPr>
      <w:r w:rsidRPr="00130D5C">
        <w:rPr>
          <w:i w:val="0"/>
          <w:sz w:val="22"/>
          <w:szCs w:val="22"/>
          <w:lang w:val="it-IT"/>
        </w:rPr>
        <w:t xml:space="preserve">Criteri di </w:t>
      </w:r>
      <w:r w:rsidR="00AA368F" w:rsidRPr="00130D5C">
        <w:rPr>
          <w:i w:val="0"/>
          <w:sz w:val="22"/>
          <w:szCs w:val="22"/>
          <w:lang w:val="it-IT"/>
        </w:rPr>
        <w:t>valu</w:t>
      </w:r>
      <w:r w:rsidRPr="00130D5C">
        <w:rPr>
          <w:i w:val="0"/>
          <w:sz w:val="22"/>
          <w:szCs w:val="22"/>
          <w:lang w:val="it-IT"/>
        </w:rPr>
        <w:t>taz</w:t>
      </w:r>
      <w:r w:rsidR="00AA368F" w:rsidRPr="00130D5C">
        <w:rPr>
          <w:i w:val="0"/>
          <w:sz w:val="22"/>
          <w:szCs w:val="22"/>
          <w:lang w:val="it-IT"/>
        </w:rPr>
        <w:t>ion</w:t>
      </w:r>
      <w:r w:rsidRPr="00130D5C">
        <w:rPr>
          <w:i w:val="0"/>
          <w:sz w:val="22"/>
          <w:szCs w:val="22"/>
          <w:lang w:val="it-IT"/>
        </w:rPr>
        <w:t>e della prova</w:t>
      </w:r>
      <w:r w:rsidR="00AA368F" w:rsidRPr="00130D5C">
        <w:rPr>
          <w:i w:val="0"/>
          <w:sz w:val="22"/>
          <w:szCs w:val="22"/>
          <w:lang w:val="it-IT"/>
        </w:rPr>
        <w:t xml:space="preserve"> orale</w:t>
      </w:r>
    </w:p>
    <w:p w:rsidR="00AA368F" w:rsidRPr="00130D5C" w:rsidRDefault="00AA368F" w:rsidP="00AA368F">
      <w:pPr>
        <w:rPr>
          <w:rFonts w:ascii="Arial" w:hAnsi="Arial" w:cs="Arial"/>
          <w:sz w:val="22"/>
          <w:szCs w:val="22"/>
        </w:rPr>
      </w:pPr>
    </w:p>
    <w:p w:rsidR="00AA368F" w:rsidRPr="00130D5C" w:rsidRDefault="00AA368F" w:rsidP="00AA368F">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733"/>
      </w:tblGrid>
      <w:tr w:rsidR="00AA368F" w:rsidRPr="00130D5C" w:rsidTr="00B22010">
        <w:tc>
          <w:tcPr>
            <w:tcW w:w="2518" w:type="dxa"/>
            <w:tcBorders>
              <w:top w:val="single" w:sz="18" w:space="0" w:color="auto"/>
              <w:bottom w:val="single" w:sz="18" w:space="0" w:color="auto"/>
            </w:tcBorders>
          </w:tcPr>
          <w:p w:rsidR="00AA368F" w:rsidRPr="00130D5C" w:rsidRDefault="00AA368F" w:rsidP="00B22010">
            <w:pPr>
              <w:rPr>
                <w:rFonts w:ascii="Arial" w:hAnsi="Arial" w:cs="Arial"/>
                <w:i/>
                <w:sz w:val="22"/>
                <w:szCs w:val="22"/>
              </w:rPr>
            </w:pPr>
          </w:p>
        </w:tc>
        <w:tc>
          <w:tcPr>
            <w:tcW w:w="4961" w:type="dxa"/>
            <w:tcBorders>
              <w:top w:val="single" w:sz="18" w:space="0" w:color="auto"/>
              <w:bottom w:val="single" w:sz="18" w:space="0" w:color="auto"/>
            </w:tcBorders>
          </w:tcPr>
          <w:p w:rsidR="00AA368F" w:rsidRPr="00130D5C" w:rsidRDefault="009D52C1" w:rsidP="00B22010">
            <w:pPr>
              <w:rPr>
                <w:rFonts w:ascii="Arial" w:hAnsi="Arial" w:cs="Arial"/>
                <w:i/>
                <w:sz w:val="22"/>
                <w:szCs w:val="22"/>
                <w:lang w:val="fr-FR"/>
              </w:rPr>
            </w:pPr>
            <w:r w:rsidRPr="00130D5C">
              <w:rPr>
                <w:rFonts w:ascii="Arial" w:hAnsi="Arial" w:cs="Arial"/>
                <w:i/>
                <w:sz w:val="22"/>
                <w:szCs w:val="22"/>
                <w:lang w:val="fr-FR"/>
              </w:rPr>
              <w:t>Criterio</w:t>
            </w:r>
          </w:p>
          <w:p w:rsidR="00AA368F" w:rsidRPr="00130D5C" w:rsidRDefault="00AA368F" w:rsidP="00B22010">
            <w:pPr>
              <w:rPr>
                <w:rFonts w:ascii="Arial" w:hAnsi="Arial" w:cs="Arial"/>
                <w:i/>
                <w:sz w:val="22"/>
                <w:szCs w:val="22"/>
                <w:lang w:val="fr-FR"/>
              </w:rPr>
            </w:pPr>
          </w:p>
        </w:tc>
        <w:tc>
          <w:tcPr>
            <w:tcW w:w="1733" w:type="dxa"/>
            <w:tcBorders>
              <w:top w:val="single" w:sz="18" w:space="0" w:color="auto"/>
              <w:bottom w:val="single" w:sz="18" w:space="0" w:color="auto"/>
            </w:tcBorders>
          </w:tcPr>
          <w:p w:rsidR="00AA368F" w:rsidRPr="00130D5C" w:rsidRDefault="00AA368F" w:rsidP="00B22010">
            <w:pPr>
              <w:jc w:val="right"/>
              <w:rPr>
                <w:rFonts w:ascii="Arial" w:hAnsi="Arial" w:cs="Arial"/>
                <w:i/>
                <w:sz w:val="22"/>
                <w:szCs w:val="22"/>
                <w:lang w:val="fr-FR"/>
              </w:rPr>
            </w:pPr>
            <w:r w:rsidRPr="00130D5C">
              <w:rPr>
                <w:rFonts w:ascii="Arial" w:hAnsi="Arial" w:cs="Arial"/>
                <w:i/>
                <w:sz w:val="22"/>
                <w:szCs w:val="22"/>
                <w:lang w:val="fr-FR"/>
              </w:rPr>
              <w:t>P</w:t>
            </w:r>
            <w:r w:rsidR="009D52C1" w:rsidRPr="00130D5C">
              <w:rPr>
                <w:rFonts w:ascii="Arial" w:hAnsi="Arial" w:cs="Arial"/>
                <w:i/>
                <w:sz w:val="22"/>
                <w:szCs w:val="22"/>
                <w:lang w:val="fr-FR"/>
              </w:rPr>
              <w:t>unteggio</w:t>
            </w:r>
            <w:r w:rsidRPr="00130D5C">
              <w:rPr>
                <w:rFonts w:ascii="Arial" w:hAnsi="Arial" w:cs="Arial"/>
                <w:i/>
                <w:sz w:val="22"/>
                <w:szCs w:val="22"/>
                <w:lang w:val="fr-FR"/>
              </w:rPr>
              <w:t xml:space="preserve"> max. 100 </w:t>
            </w:r>
          </w:p>
          <w:p w:rsidR="00AA368F" w:rsidRPr="00130D5C" w:rsidRDefault="00AA368F" w:rsidP="00B22010">
            <w:pPr>
              <w:jc w:val="right"/>
              <w:rPr>
                <w:rFonts w:ascii="Arial" w:hAnsi="Arial" w:cs="Arial"/>
                <w:sz w:val="22"/>
                <w:szCs w:val="22"/>
                <w:lang w:val="fr-FR"/>
              </w:rPr>
            </w:pPr>
          </w:p>
        </w:tc>
      </w:tr>
      <w:tr w:rsidR="00AA368F" w:rsidRPr="00130D5C" w:rsidTr="00B22010">
        <w:trPr>
          <w:trHeight w:val="1967"/>
        </w:trPr>
        <w:tc>
          <w:tcPr>
            <w:tcW w:w="2518" w:type="dxa"/>
            <w:tcBorders>
              <w:top w:val="single" w:sz="18" w:space="0" w:color="auto"/>
            </w:tcBorders>
          </w:tcPr>
          <w:p w:rsidR="00AA368F" w:rsidRPr="00130D5C" w:rsidRDefault="00AA368F" w:rsidP="00B22010">
            <w:pPr>
              <w:rPr>
                <w:rFonts w:ascii="Arial" w:hAnsi="Arial" w:cs="Arial"/>
                <w:sz w:val="22"/>
                <w:szCs w:val="22"/>
                <w:lang w:val="fr-FR"/>
              </w:rPr>
            </w:pPr>
          </w:p>
          <w:p w:rsidR="00AA368F" w:rsidRPr="00130D5C" w:rsidRDefault="009D52C1" w:rsidP="00B22010">
            <w:pPr>
              <w:rPr>
                <w:rFonts w:ascii="Arial" w:hAnsi="Arial" w:cs="Arial"/>
                <w:sz w:val="22"/>
                <w:szCs w:val="22"/>
                <w:lang w:val="fr-FR"/>
              </w:rPr>
            </w:pPr>
            <w:r w:rsidRPr="00130D5C">
              <w:rPr>
                <w:rFonts w:ascii="Arial" w:hAnsi="Arial" w:cs="Arial"/>
                <w:sz w:val="22"/>
                <w:szCs w:val="22"/>
                <w:lang w:val="fr-FR"/>
              </w:rPr>
              <w:t>Part</w:t>
            </w:r>
            <w:r w:rsidR="00AA368F" w:rsidRPr="00130D5C">
              <w:rPr>
                <w:rFonts w:ascii="Arial" w:hAnsi="Arial" w:cs="Arial"/>
                <w:sz w:val="22"/>
                <w:szCs w:val="22"/>
                <w:lang w:val="fr-FR"/>
              </w:rPr>
              <w:t>e</w:t>
            </w:r>
            <w:r w:rsidRPr="00130D5C">
              <w:rPr>
                <w:rFonts w:ascii="Arial" w:hAnsi="Arial" w:cs="Arial"/>
                <w:sz w:val="22"/>
                <w:szCs w:val="22"/>
                <w:lang w:val="fr-FR"/>
              </w:rPr>
              <w:t xml:space="preserve"> 1 :</w:t>
            </w:r>
          </w:p>
          <w:p w:rsidR="00AA368F" w:rsidRPr="00130D5C" w:rsidRDefault="00AA368F" w:rsidP="00B22010">
            <w:pPr>
              <w:rPr>
                <w:rFonts w:ascii="Arial" w:hAnsi="Arial" w:cs="Arial"/>
                <w:sz w:val="22"/>
                <w:szCs w:val="22"/>
                <w:lang w:val="fr-FR"/>
              </w:rPr>
            </w:pPr>
            <w:r w:rsidRPr="00130D5C">
              <w:rPr>
                <w:rFonts w:ascii="Arial" w:hAnsi="Arial" w:cs="Arial"/>
                <w:sz w:val="22"/>
                <w:szCs w:val="22"/>
                <w:lang w:val="fr-FR"/>
              </w:rPr>
              <w:t>comprension</w:t>
            </w:r>
            <w:r w:rsidR="009D52C1" w:rsidRPr="00130D5C">
              <w:rPr>
                <w:rFonts w:ascii="Arial" w:hAnsi="Arial" w:cs="Arial"/>
                <w:sz w:val="22"/>
                <w:szCs w:val="22"/>
                <w:lang w:val="fr-FR"/>
              </w:rPr>
              <w:t>e</w:t>
            </w:r>
            <w:r w:rsidRPr="00130D5C">
              <w:rPr>
                <w:rFonts w:ascii="Arial" w:hAnsi="Arial" w:cs="Arial"/>
                <w:sz w:val="22"/>
                <w:szCs w:val="22"/>
                <w:lang w:val="fr-FR"/>
              </w:rPr>
              <w:t xml:space="preserve"> </w:t>
            </w:r>
            <w:r w:rsidR="009D52C1" w:rsidRPr="00130D5C">
              <w:rPr>
                <w:rFonts w:ascii="Arial" w:hAnsi="Arial" w:cs="Arial"/>
                <w:sz w:val="22"/>
                <w:szCs w:val="22"/>
                <w:lang w:val="fr-FR"/>
              </w:rPr>
              <w:t>scritt</w:t>
            </w:r>
            <w:r w:rsidR="00493DDF" w:rsidRPr="00130D5C">
              <w:rPr>
                <w:rFonts w:ascii="Arial" w:hAnsi="Arial" w:cs="Arial"/>
                <w:sz w:val="22"/>
                <w:szCs w:val="22"/>
                <w:lang w:val="fr-FR"/>
              </w:rPr>
              <w:t>a</w:t>
            </w:r>
          </w:p>
          <w:p w:rsidR="00AA368F" w:rsidRPr="00130D5C" w:rsidRDefault="00AA368F" w:rsidP="00B22010">
            <w:pPr>
              <w:rPr>
                <w:rFonts w:ascii="Arial" w:hAnsi="Arial" w:cs="Arial"/>
                <w:sz w:val="22"/>
                <w:szCs w:val="22"/>
                <w:lang w:val="fr-FR"/>
              </w:rPr>
            </w:pPr>
          </w:p>
        </w:tc>
        <w:tc>
          <w:tcPr>
            <w:tcW w:w="4961" w:type="dxa"/>
            <w:tcBorders>
              <w:top w:val="single" w:sz="18" w:space="0" w:color="auto"/>
            </w:tcBorders>
          </w:tcPr>
          <w:p w:rsidR="00AA368F" w:rsidRPr="00130D5C" w:rsidRDefault="00AA368F" w:rsidP="00B22010">
            <w:pPr>
              <w:ind w:left="360"/>
              <w:rPr>
                <w:rFonts w:ascii="Arial" w:hAnsi="Arial" w:cs="Arial"/>
                <w:sz w:val="22"/>
                <w:szCs w:val="22"/>
                <w:lang w:val="fr-FR"/>
              </w:rPr>
            </w:pPr>
          </w:p>
          <w:p w:rsidR="00AA368F" w:rsidRPr="00130D5C" w:rsidRDefault="00EC6C7E" w:rsidP="00AA368F">
            <w:pPr>
              <w:numPr>
                <w:ilvl w:val="0"/>
                <w:numId w:val="8"/>
              </w:numPr>
              <w:ind w:left="362"/>
              <w:rPr>
                <w:rFonts w:ascii="Arial" w:hAnsi="Arial" w:cs="Arial"/>
                <w:sz w:val="22"/>
                <w:szCs w:val="22"/>
              </w:rPr>
            </w:pPr>
            <w:r w:rsidRPr="00130D5C">
              <w:rPr>
                <w:rFonts w:ascii="Arial" w:hAnsi="Arial" w:cs="Arial"/>
                <w:sz w:val="22"/>
                <w:szCs w:val="22"/>
              </w:rPr>
              <w:t>esposizione</w:t>
            </w:r>
            <w:r w:rsidR="00AA368F" w:rsidRPr="00130D5C">
              <w:rPr>
                <w:rFonts w:ascii="Arial" w:hAnsi="Arial" w:cs="Arial"/>
                <w:sz w:val="22"/>
                <w:szCs w:val="22"/>
              </w:rPr>
              <w:t xml:space="preserve"> (</w:t>
            </w:r>
            <w:r w:rsidR="00493DDF" w:rsidRPr="00130D5C">
              <w:rPr>
                <w:rFonts w:ascii="Arial" w:hAnsi="Arial" w:cs="Arial"/>
                <w:sz w:val="22"/>
                <w:szCs w:val="22"/>
              </w:rPr>
              <w:t>esplorazione</w:t>
            </w:r>
            <w:r w:rsidRPr="00130D5C">
              <w:rPr>
                <w:rFonts w:ascii="Arial" w:hAnsi="Arial" w:cs="Arial"/>
                <w:sz w:val="22"/>
                <w:szCs w:val="22"/>
              </w:rPr>
              <w:t xml:space="preserve"> delle idee principali, struttura del discorso, risposta a</w:t>
            </w:r>
            <w:r w:rsidR="00D8655B" w:rsidRPr="00130D5C">
              <w:rPr>
                <w:rFonts w:ascii="Arial" w:hAnsi="Arial" w:cs="Arial"/>
                <w:sz w:val="22"/>
                <w:szCs w:val="22"/>
              </w:rPr>
              <w:t>p</w:t>
            </w:r>
            <w:r w:rsidRPr="00130D5C">
              <w:rPr>
                <w:rFonts w:ascii="Arial" w:hAnsi="Arial" w:cs="Arial"/>
                <w:sz w:val="22"/>
                <w:szCs w:val="22"/>
              </w:rPr>
              <w:t>propriata alla domanda posta</w:t>
            </w:r>
            <w:r w:rsidR="00AA368F" w:rsidRPr="00130D5C">
              <w:rPr>
                <w:rFonts w:ascii="Arial" w:hAnsi="Arial" w:cs="Arial"/>
                <w:sz w:val="22"/>
                <w:szCs w:val="22"/>
              </w:rPr>
              <w:t>)</w:t>
            </w:r>
          </w:p>
          <w:p w:rsidR="00AA368F" w:rsidRPr="00130D5C" w:rsidRDefault="00EC6C7E" w:rsidP="00AA368F">
            <w:pPr>
              <w:numPr>
                <w:ilvl w:val="0"/>
                <w:numId w:val="8"/>
              </w:numPr>
              <w:ind w:left="362"/>
              <w:rPr>
                <w:rFonts w:ascii="Arial" w:hAnsi="Arial" w:cs="Arial"/>
                <w:sz w:val="22"/>
                <w:szCs w:val="22"/>
              </w:rPr>
            </w:pPr>
            <w:r w:rsidRPr="00130D5C">
              <w:rPr>
                <w:rFonts w:ascii="Arial" w:hAnsi="Arial" w:cs="Arial"/>
                <w:sz w:val="22"/>
                <w:szCs w:val="22"/>
              </w:rPr>
              <w:t xml:space="preserve">risposte pertinenti alle domande poste sui dettagli del testo </w:t>
            </w:r>
          </w:p>
          <w:p w:rsidR="00AA368F" w:rsidRPr="00130D5C" w:rsidRDefault="00AA368F" w:rsidP="00B22010">
            <w:pPr>
              <w:ind w:left="720"/>
              <w:rPr>
                <w:rFonts w:ascii="Arial" w:hAnsi="Arial" w:cs="Arial"/>
                <w:sz w:val="22"/>
                <w:szCs w:val="22"/>
              </w:rPr>
            </w:pPr>
          </w:p>
        </w:tc>
        <w:tc>
          <w:tcPr>
            <w:tcW w:w="1733" w:type="dxa"/>
            <w:tcBorders>
              <w:top w:val="single" w:sz="18" w:space="0" w:color="auto"/>
            </w:tcBorders>
          </w:tcPr>
          <w:p w:rsidR="00AA368F" w:rsidRPr="00130D5C" w:rsidRDefault="00AA368F" w:rsidP="00B22010">
            <w:pPr>
              <w:jc w:val="right"/>
              <w:rPr>
                <w:rFonts w:ascii="Arial" w:hAnsi="Arial" w:cs="Arial"/>
                <w:sz w:val="22"/>
                <w:szCs w:val="22"/>
              </w:rPr>
            </w:pPr>
            <w:r w:rsidRPr="00130D5C">
              <w:rPr>
                <w:rFonts w:ascii="Arial" w:hAnsi="Arial" w:cs="Arial"/>
                <w:sz w:val="22"/>
                <w:szCs w:val="22"/>
              </w:rPr>
              <w:t>50</w:t>
            </w:r>
          </w:p>
        </w:tc>
      </w:tr>
      <w:tr w:rsidR="00AA368F" w:rsidRPr="00130D5C" w:rsidTr="00B22010">
        <w:trPr>
          <w:trHeight w:val="1415"/>
        </w:trPr>
        <w:tc>
          <w:tcPr>
            <w:tcW w:w="2518" w:type="dxa"/>
            <w:tcBorders>
              <w:top w:val="single" w:sz="18" w:space="0" w:color="auto"/>
              <w:bottom w:val="single" w:sz="18" w:space="0" w:color="auto"/>
            </w:tcBorders>
          </w:tcPr>
          <w:p w:rsidR="00AA368F" w:rsidRPr="00130D5C" w:rsidRDefault="00AA368F" w:rsidP="00B22010">
            <w:pPr>
              <w:rPr>
                <w:rFonts w:ascii="Arial" w:hAnsi="Arial" w:cs="Arial"/>
                <w:sz w:val="22"/>
                <w:szCs w:val="22"/>
                <w:lang w:val="fr-FR"/>
              </w:rPr>
            </w:pPr>
          </w:p>
          <w:p w:rsidR="00AA368F" w:rsidRPr="00130D5C" w:rsidRDefault="00AA368F" w:rsidP="00B22010">
            <w:pPr>
              <w:rPr>
                <w:rFonts w:ascii="Arial" w:hAnsi="Arial" w:cs="Arial"/>
                <w:sz w:val="22"/>
                <w:szCs w:val="22"/>
                <w:lang w:val="fr-FR"/>
              </w:rPr>
            </w:pPr>
          </w:p>
          <w:p w:rsidR="00AA368F" w:rsidRPr="00130D5C" w:rsidRDefault="00AA368F" w:rsidP="00B22010">
            <w:pPr>
              <w:rPr>
                <w:rFonts w:ascii="Arial" w:hAnsi="Arial" w:cs="Arial"/>
                <w:sz w:val="22"/>
                <w:szCs w:val="22"/>
                <w:lang w:val="fr-FR"/>
              </w:rPr>
            </w:pPr>
          </w:p>
          <w:p w:rsidR="00AA368F" w:rsidRPr="00130D5C" w:rsidRDefault="009D52C1" w:rsidP="00B22010">
            <w:pPr>
              <w:rPr>
                <w:rFonts w:ascii="Arial" w:hAnsi="Arial" w:cs="Arial"/>
                <w:sz w:val="22"/>
                <w:szCs w:val="22"/>
                <w:lang w:val="fr-FR"/>
              </w:rPr>
            </w:pPr>
            <w:r w:rsidRPr="00130D5C">
              <w:rPr>
                <w:rFonts w:ascii="Arial" w:hAnsi="Arial" w:cs="Arial"/>
                <w:sz w:val="22"/>
                <w:szCs w:val="22"/>
                <w:lang w:val="fr-FR"/>
              </w:rPr>
              <w:t>Part</w:t>
            </w:r>
            <w:r w:rsidR="00AA368F" w:rsidRPr="00130D5C">
              <w:rPr>
                <w:rFonts w:ascii="Arial" w:hAnsi="Arial" w:cs="Arial"/>
                <w:sz w:val="22"/>
                <w:szCs w:val="22"/>
                <w:lang w:val="fr-FR"/>
              </w:rPr>
              <w:t>e</w:t>
            </w:r>
            <w:r w:rsidRPr="00130D5C">
              <w:rPr>
                <w:rFonts w:ascii="Arial" w:hAnsi="Arial" w:cs="Arial"/>
                <w:sz w:val="22"/>
                <w:szCs w:val="22"/>
                <w:lang w:val="fr-FR"/>
              </w:rPr>
              <w:t xml:space="preserve"> 2</w:t>
            </w:r>
            <w:r w:rsidR="00AA368F" w:rsidRPr="00130D5C">
              <w:rPr>
                <w:rFonts w:ascii="Arial" w:hAnsi="Arial" w:cs="Arial"/>
                <w:sz w:val="22"/>
                <w:szCs w:val="22"/>
                <w:lang w:val="fr-FR"/>
              </w:rPr>
              <w:t xml:space="preserve"> :</w:t>
            </w:r>
          </w:p>
          <w:p w:rsidR="00AA368F" w:rsidRPr="00130D5C" w:rsidRDefault="00493DDF" w:rsidP="00B22010">
            <w:pPr>
              <w:rPr>
                <w:rFonts w:ascii="Arial" w:hAnsi="Arial" w:cs="Arial"/>
                <w:sz w:val="22"/>
                <w:szCs w:val="22"/>
                <w:lang w:val="fr-FR"/>
              </w:rPr>
            </w:pPr>
            <w:r w:rsidRPr="00130D5C">
              <w:rPr>
                <w:rFonts w:ascii="Arial" w:hAnsi="Arial" w:cs="Arial"/>
                <w:sz w:val="22"/>
                <w:szCs w:val="22"/>
                <w:lang w:val="fr-FR"/>
              </w:rPr>
              <w:t>Interazione orale</w:t>
            </w:r>
          </w:p>
          <w:p w:rsidR="00AA368F" w:rsidRPr="00130D5C" w:rsidRDefault="00AA368F" w:rsidP="00B22010">
            <w:pPr>
              <w:rPr>
                <w:rFonts w:ascii="Arial" w:hAnsi="Arial" w:cs="Arial"/>
                <w:sz w:val="22"/>
                <w:szCs w:val="22"/>
                <w:lang w:val="fr-FR"/>
              </w:rPr>
            </w:pPr>
          </w:p>
        </w:tc>
        <w:tc>
          <w:tcPr>
            <w:tcW w:w="4961" w:type="dxa"/>
            <w:tcBorders>
              <w:top w:val="single" w:sz="18" w:space="0" w:color="auto"/>
              <w:bottom w:val="single" w:sz="18" w:space="0" w:color="auto"/>
            </w:tcBorders>
          </w:tcPr>
          <w:p w:rsidR="00AA368F" w:rsidRPr="00130D5C" w:rsidRDefault="00AA368F" w:rsidP="00B22010">
            <w:pPr>
              <w:rPr>
                <w:rFonts w:ascii="Arial" w:hAnsi="Arial" w:cs="Arial"/>
                <w:b/>
                <w:sz w:val="22"/>
                <w:szCs w:val="22"/>
                <w:lang w:val="fr-FR"/>
              </w:rPr>
            </w:pPr>
            <w:r w:rsidRPr="00130D5C">
              <w:rPr>
                <w:rFonts w:ascii="Arial" w:hAnsi="Arial" w:cs="Arial"/>
                <w:b/>
                <w:sz w:val="22"/>
                <w:szCs w:val="22"/>
                <w:lang w:val="fr-FR"/>
              </w:rPr>
              <w:t>1</w:t>
            </w:r>
            <w:r w:rsidRPr="00130D5C">
              <w:rPr>
                <w:rFonts w:ascii="Arial" w:hAnsi="Arial" w:cs="Arial"/>
                <w:sz w:val="22"/>
                <w:szCs w:val="22"/>
                <w:lang w:val="fr-FR"/>
              </w:rPr>
              <w:t xml:space="preserve">. </w:t>
            </w:r>
            <w:r w:rsidR="00493DDF" w:rsidRPr="00130D5C">
              <w:rPr>
                <w:rFonts w:ascii="Arial" w:hAnsi="Arial" w:cs="Arial"/>
                <w:sz w:val="22"/>
                <w:szCs w:val="22"/>
                <w:lang w:val="fr-FR"/>
              </w:rPr>
              <w:t>Interazione</w:t>
            </w:r>
            <w:r w:rsidR="000B2939" w:rsidRPr="00130D5C">
              <w:rPr>
                <w:rFonts w:ascii="Arial" w:hAnsi="Arial" w:cs="Arial"/>
                <w:sz w:val="22"/>
                <w:szCs w:val="22"/>
                <w:lang w:val="fr-FR"/>
              </w:rPr>
              <w:t xml:space="preserve"> condott</w:t>
            </w:r>
            <w:r w:rsidR="00493DDF" w:rsidRPr="00130D5C">
              <w:rPr>
                <w:rFonts w:ascii="Arial" w:hAnsi="Arial" w:cs="Arial"/>
                <w:sz w:val="22"/>
                <w:szCs w:val="22"/>
                <w:lang w:val="fr-FR"/>
              </w:rPr>
              <w:t>a</w:t>
            </w:r>
            <w:r w:rsidRPr="00130D5C">
              <w:rPr>
                <w:rFonts w:ascii="Arial" w:hAnsi="Arial" w:cs="Arial"/>
                <w:b/>
                <w:sz w:val="22"/>
                <w:szCs w:val="22"/>
                <w:lang w:val="fr-FR"/>
              </w:rPr>
              <w:t>:</w:t>
            </w:r>
          </w:p>
          <w:p w:rsidR="00AA368F" w:rsidRPr="00130D5C" w:rsidRDefault="00D8655B" w:rsidP="00AA368F">
            <w:pPr>
              <w:numPr>
                <w:ilvl w:val="0"/>
                <w:numId w:val="10"/>
              </w:numPr>
              <w:ind w:left="743" w:hanging="426"/>
              <w:rPr>
                <w:rFonts w:ascii="Arial" w:hAnsi="Arial" w:cs="Arial"/>
                <w:sz w:val="22"/>
                <w:szCs w:val="22"/>
              </w:rPr>
            </w:pPr>
            <w:r w:rsidRPr="00130D5C">
              <w:rPr>
                <w:rFonts w:ascii="Arial" w:hAnsi="Arial" w:cs="Arial"/>
                <w:sz w:val="22"/>
                <w:szCs w:val="22"/>
              </w:rPr>
              <w:t>in maniera fluente e reattiva</w:t>
            </w:r>
          </w:p>
          <w:p w:rsidR="00AA368F" w:rsidRPr="00130D5C" w:rsidRDefault="000B2939" w:rsidP="00AA368F">
            <w:pPr>
              <w:numPr>
                <w:ilvl w:val="0"/>
                <w:numId w:val="10"/>
              </w:numPr>
              <w:ind w:left="743" w:hanging="426"/>
              <w:rPr>
                <w:rFonts w:ascii="Arial" w:hAnsi="Arial" w:cs="Arial"/>
                <w:sz w:val="22"/>
                <w:szCs w:val="22"/>
              </w:rPr>
            </w:pPr>
            <w:r w:rsidRPr="00130D5C">
              <w:rPr>
                <w:rFonts w:ascii="Arial" w:hAnsi="Arial" w:cs="Arial"/>
                <w:sz w:val="22"/>
                <w:szCs w:val="22"/>
              </w:rPr>
              <w:t>con efficacia comunicativa</w:t>
            </w:r>
            <w:r w:rsidR="00AA368F" w:rsidRPr="00130D5C">
              <w:rPr>
                <w:rFonts w:ascii="Arial" w:hAnsi="Arial" w:cs="Arial"/>
                <w:sz w:val="22"/>
                <w:szCs w:val="22"/>
              </w:rPr>
              <w:t xml:space="preserve"> </w:t>
            </w:r>
            <w:r w:rsidRPr="00130D5C">
              <w:rPr>
                <w:rFonts w:ascii="Arial" w:hAnsi="Arial" w:cs="Arial"/>
                <w:sz w:val="22"/>
                <w:szCs w:val="22"/>
              </w:rPr>
              <w:t>e risposte spontanee</w:t>
            </w:r>
          </w:p>
          <w:p w:rsidR="00AA368F" w:rsidRPr="00130D5C" w:rsidRDefault="00AA368F" w:rsidP="00B22010">
            <w:pPr>
              <w:ind w:left="34"/>
              <w:rPr>
                <w:rFonts w:ascii="Arial" w:hAnsi="Arial" w:cs="Arial"/>
                <w:b/>
                <w:sz w:val="22"/>
                <w:szCs w:val="22"/>
              </w:rPr>
            </w:pPr>
          </w:p>
          <w:p w:rsidR="00AA368F" w:rsidRPr="00130D5C" w:rsidRDefault="008866C8" w:rsidP="00B22010">
            <w:pPr>
              <w:ind w:left="362" w:hanging="328"/>
              <w:rPr>
                <w:rFonts w:ascii="Arial" w:hAnsi="Arial" w:cs="Arial"/>
                <w:sz w:val="22"/>
                <w:szCs w:val="22"/>
                <w:lang w:val="fr-FR"/>
              </w:rPr>
            </w:pPr>
            <w:r w:rsidRPr="00130D5C">
              <w:rPr>
                <w:rFonts w:ascii="Arial" w:hAnsi="Arial" w:cs="Arial"/>
                <w:sz w:val="22"/>
                <w:szCs w:val="22"/>
                <w:lang w:val="fr-FR"/>
              </w:rPr>
              <w:t>2. Lingua</w:t>
            </w:r>
            <w:r w:rsidR="00AA368F" w:rsidRPr="00130D5C">
              <w:rPr>
                <w:rFonts w:ascii="Arial" w:hAnsi="Arial" w:cs="Arial"/>
                <w:sz w:val="22"/>
                <w:szCs w:val="22"/>
                <w:lang w:val="fr-FR"/>
              </w:rPr>
              <w:t> :</w:t>
            </w:r>
          </w:p>
          <w:p w:rsidR="00AA368F" w:rsidRPr="00130D5C" w:rsidRDefault="008866C8" w:rsidP="00AA368F">
            <w:pPr>
              <w:numPr>
                <w:ilvl w:val="0"/>
                <w:numId w:val="11"/>
              </w:numPr>
              <w:ind w:left="743" w:hanging="426"/>
              <w:rPr>
                <w:rFonts w:ascii="Arial" w:hAnsi="Arial" w:cs="Arial"/>
                <w:sz w:val="22"/>
                <w:szCs w:val="22"/>
              </w:rPr>
            </w:pPr>
            <w:r w:rsidRPr="00130D5C">
              <w:rPr>
                <w:rFonts w:ascii="Arial" w:hAnsi="Arial" w:cs="Arial"/>
                <w:sz w:val="22"/>
                <w:szCs w:val="22"/>
              </w:rPr>
              <w:t>precisione nel lessico e nella grammatica</w:t>
            </w:r>
            <w:r w:rsidR="00AA368F" w:rsidRPr="00130D5C">
              <w:rPr>
                <w:rFonts w:ascii="Arial" w:hAnsi="Arial" w:cs="Arial"/>
                <w:sz w:val="22"/>
                <w:szCs w:val="22"/>
              </w:rPr>
              <w:t xml:space="preserve"> </w:t>
            </w:r>
          </w:p>
          <w:p w:rsidR="00AA368F" w:rsidRPr="00130D5C" w:rsidRDefault="008866C8" w:rsidP="00AA368F">
            <w:pPr>
              <w:numPr>
                <w:ilvl w:val="0"/>
                <w:numId w:val="11"/>
              </w:numPr>
              <w:ind w:left="743" w:hanging="426"/>
              <w:rPr>
                <w:rFonts w:ascii="Arial" w:hAnsi="Arial" w:cs="Arial"/>
                <w:sz w:val="22"/>
                <w:szCs w:val="22"/>
                <w:lang w:val="fr-FR"/>
              </w:rPr>
            </w:pPr>
            <w:r w:rsidRPr="00130D5C">
              <w:rPr>
                <w:rFonts w:ascii="Arial" w:hAnsi="Arial" w:cs="Arial"/>
                <w:sz w:val="22"/>
                <w:szCs w:val="22"/>
                <w:lang w:val="fr-FR"/>
              </w:rPr>
              <w:t>appropriato registro linguistico</w:t>
            </w:r>
          </w:p>
          <w:p w:rsidR="00AA368F" w:rsidRPr="00130D5C" w:rsidRDefault="00AA368F" w:rsidP="00B22010">
            <w:pPr>
              <w:rPr>
                <w:rFonts w:ascii="Arial" w:hAnsi="Arial" w:cs="Arial"/>
                <w:b/>
                <w:sz w:val="22"/>
                <w:szCs w:val="22"/>
                <w:lang w:val="fr-FR"/>
              </w:rPr>
            </w:pPr>
          </w:p>
          <w:p w:rsidR="00AA368F" w:rsidRPr="00130D5C" w:rsidRDefault="008866C8" w:rsidP="00B22010">
            <w:pPr>
              <w:ind w:left="743" w:hanging="743"/>
              <w:rPr>
                <w:rFonts w:ascii="Arial" w:hAnsi="Arial" w:cs="Arial"/>
                <w:sz w:val="22"/>
                <w:szCs w:val="22"/>
                <w:lang w:val="fr-FR"/>
              </w:rPr>
            </w:pPr>
            <w:r w:rsidRPr="00130D5C">
              <w:rPr>
                <w:rFonts w:ascii="Arial" w:hAnsi="Arial" w:cs="Arial"/>
                <w:sz w:val="22"/>
                <w:szCs w:val="22"/>
                <w:lang w:val="fr-FR"/>
              </w:rPr>
              <w:t>3. Contenuto</w:t>
            </w:r>
            <w:r w:rsidR="00AA368F" w:rsidRPr="00130D5C">
              <w:rPr>
                <w:rFonts w:ascii="Arial" w:hAnsi="Arial" w:cs="Arial"/>
                <w:sz w:val="22"/>
                <w:szCs w:val="22"/>
                <w:lang w:val="fr-FR"/>
              </w:rPr>
              <w:t xml:space="preserve">: </w:t>
            </w:r>
          </w:p>
          <w:p w:rsidR="00AA368F" w:rsidRPr="00130D5C" w:rsidRDefault="00493DDF" w:rsidP="00AA368F">
            <w:pPr>
              <w:numPr>
                <w:ilvl w:val="0"/>
                <w:numId w:val="9"/>
              </w:numPr>
              <w:ind w:left="743" w:hanging="426"/>
              <w:rPr>
                <w:rFonts w:ascii="Arial" w:hAnsi="Arial" w:cs="Arial"/>
                <w:sz w:val="22"/>
                <w:szCs w:val="22"/>
                <w:lang w:val="fr-FR"/>
              </w:rPr>
            </w:pPr>
            <w:r w:rsidRPr="00130D5C">
              <w:rPr>
                <w:rFonts w:ascii="Arial" w:hAnsi="Arial" w:cs="Arial"/>
                <w:sz w:val="22"/>
                <w:szCs w:val="22"/>
                <w:lang w:val="fr-FR"/>
              </w:rPr>
              <w:t>rispetto delle consegne</w:t>
            </w:r>
          </w:p>
          <w:p w:rsidR="00AA368F" w:rsidRPr="00130D5C" w:rsidRDefault="00AA368F" w:rsidP="00AA368F">
            <w:pPr>
              <w:numPr>
                <w:ilvl w:val="0"/>
                <w:numId w:val="9"/>
              </w:numPr>
              <w:ind w:left="743" w:hanging="426"/>
              <w:rPr>
                <w:rFonts w:ascii="Arial" w:hAnsi="Arial" w:cs="Arial"/>
                <w:sz w:val="22"/>
                <w:szCs w:val="22"/>
              </w:rPr>
            </w:pPr>
            <w:r w:rsidRPr="00130D5C">
              <w:rPr>
                <w:rFonts w:ascii="Arial" w:hAnsi="Arial" w:cs="Arial"/>
                <w:sz w:val="22"/>
                <w:szCs w:val="22"/>
              </w:rPr>
              <w:t>arg</w:t>
            </w:r>
            <w:r w:rsidR="008866C8" w:rsidRPr="00130D5C">
              <w:rPr>
                <w:rFonts w:ascii="Arial" w:hAnsi="Arial" w:cs="Arial"/>
                <w:sz w:val="22"/>
                <w:szCs w:val="22"/>
              </w:rPr>
              <w:t>omentazioni</w:t>
            </w:r>
            <w:r w:rsidRPr="00130D5C">
              <w:rPr>
                <w:rFonts w:ascii="Arial" w:hAnsi="Arial" w:cs="Arial"/>
                <w:sz w:val="22"/>
                <w:szCs w:val="22"/>
              </w:rPr>
              <w:t xml:space="preserve"> </w:t>
            </w:r>
            <w:r w:rsidR="008866C8" w:rsidRPr="00130D5C">
              <w:rPr>
                <w:rFonts w:ascii="Arial" w:hAnsi="Arial" w:cs="Arial"/>
                <w:sz w:val="22"/>
                <w:szCs w:val="22"/>
              </w:rPr>
              <w:t>giustificate e strutturate o</w:t>
            </w:r>
            <w:r w:rsidRPr="00130D5C">
              <w:rPr>
                <w:rFonts w:ascii="Arial" w:hAnsi="Arial" w:cs="Arial"/>
                <w:sz w:val="22"/>
                <w:szCs w:val="22"/>
              </w:rPr>
              <w:t xml:space="preserve"> </w:t>
            </w:r>
            <w:r w:rsidR="008866C8" w:rsidRPr="00130D5C">
              <w:rPr>
                <w:rFonts w:ascii="Arial" w:hAnsi="Arial" w:cs="Arial"/>
                <w:sz w:val="22"/>
                <w:szCs w:val="22"/>
              </w:rPr>
              <w:t>esempi</w:t>
            </w:r>
            <w:r w:rsidRPr="00130D5C">
              <w:rPr>
                <w:rFonts w:ascii="Arial" w:hAnsi="Arial" w:cs="Arial"/>
                <w:sz w:val="22"/>
                <w:szCs w:val="22"/>
              </w:rPr>
              <w:t xml:space="preserve"> pertinent</w:t>
            </w:r>
            <w:r w:rsidR="008866C8" w:rsidRPr="00130D5C">
              <w:rPr>
                <w:rFonts w:ascii="Arial" w:hAnsi="Arial" w:cs="Arial"/>
                <w:sz w:val="22"/>
                <w:szCs w:val="22"/>
              </w:rPr>
              <w:t>i</w:t>
            </w:r>
          </w:p>
          <w:p w:rsidR="00AA368F" w:rsidRPr="00130D5C" w:rsidRDefault="00AA368F" w:rsidP="00B22010">
            <w:pPr>
              <w:ind w:left="743"/>
              <w:rPr>
                <w:rFonts w:ascii="Arial" w:hAnsi="Arial" w:cs="Arial"/>
                <w:sz w:val="22"/>
                <w:szCs w:val="22"/>
              </w:rPr>
            </w:pPr>
          </w:p>
        </w:tc>
        <w:tc>
          <w:tcPr>
            <w:tcW w:w="1733" w:type="dxa"/>
            <w:tcBorders>
              <w:top w:val="single" w:sz="18" w:space="0" w:color="auto"/>
              <w:bottom w:val="single" w:sz="18" w:space="0" w:color="auto"/>
            </w:tcBorders>
          </w:tcPr>
          <w:p w:rsidR="00AA368F" w:rsidRPr="00130D5C" w:rsidRDefault="00AA368F" w:rsidP="00B22010">
            <w:pPr>
              <w:jc w:val="right"/>
              <w:rPr>
                <w:rFonts w:ascii="Arial" w:hAnsi="Arial" w:cs="Arial"/>
                <w:sz w:val="22"/>
                <w:szCs w:val="22"/>
              </w:rPr>
            </w:pPr>
            <w:r w:rsidRPr="00130D5C">
              <w:rPr>
                <w:rFonts w:ascii="Arial" w:hAnsi="Arial" w:cs="Arial"/>
                <w:sz w:val="22"/>
                <w:szCs w:val="22"/>
              </w:rPr>
              <w:t>50</w:t>
            </w:r>
          </w:p>
        </w:tc>
      </w:tr>
    </w:tbl>
    <w:p w:rsidR="00AA368F" w:rsidRPr="00AA368F" w:rsidRDefault="00AA368F" w:rsidP="00AA368F">
      <w:pPr>
        <w:rPr>
          <w:rFonts w:ascii="Arial" w:hAnsi="Arial" w:cs="Arial"/>
        </w:rPr>
      </w:pPr>
    </w:p>
    <w:p w:rsidR="00AA368F" w:rsidRPr="00AA368F" w:rsidRDefault="00AA368F" w:rsidP="00AA368F">
      <w:pPr>
        <w:rPr>
          <w:rFonts w:ascii="Arial" w:hAnsi="Arial" w:cs="Arial"/>
        </w:rPr>
      </w:pPr>
    </w:p>
    <w:p w:rsidR="00594C78" w:rsidRDefault="00594C78" w:rsidP="00852295">
      <w:pPr>
        <w:jc w:val="both"/>
        <w:rPr>
          <w:rFonts w:ascii="Arial" w:hAnsi="Arial" w:cs="Arial"/>
          <w:sz w:val="22"/>
          <w:szCs w:val="22"/>
        </w:rPr>
        <w:sectPr w:rsidR="00594C78">
          <w:headerReference w:type="default" r:id="rId18"/>
          <w:pgSz w:w="11906" w:h="16838"/>
          <w:pgMar w:top="1417" w:right="1134" w:bottom="1134" w:left="1134" w:header="708" w:footer="708" w:gutter="0"/>
          <w:cols w:space="708"/>
          <w:docGrid w:linePitch="360"/>
        </w:sectPr>
      </w:pPr>
    </w:p>
    <w:p w:rsidR="005431F1" w:rsidRPr="005431F1" w:rsidRDefault="005431F1" w:rsidP="005431F1">
      <w:pPr>
        <w:widowControl w:val="0"/>
        <w:suppressAutoHyphens/>
        <w:jc w:val="center"/>
        <w:rPr>
          <w:rFonts w:ascii="Arial" w:eastAsia="Andale Sans UI" w:hAnsi="Arial" w:cs="Arial"/>
          <w:b/>
          <w:bCs/>
          <w:kern w:val="1"/>
        </w:rPr>
      </w:pPr>
      <w:r w:rsidRPr="005431F1">
        <w:rPr>
          <w:rFonts w:ascii="Arial" w:eastAsia="Andale Sans UI" w:hAnsi="Arial" w:cs="Arial"/>
          <w:b/>
          <w:bCs/>
          <w:kern w:val="1"/>
        </w:rPr>
        <w:lastRenderedPageBreak/>
        <w:t>ALLEGATO 4  -  Esempio di prova scritta per il Bac Italiano L2</w:t>
      </w:r>
    </w:p>
    <w:p w:rsidR="005431F1" w:rsidRPr="005431F1" w:rsidRDefault="005431F1" w:rsidP="005431F1">
      <w:pPr>
        <w:widowControl w:val="0"/>
        <w:tabs>
          <w:tab w:val="left" w:pos="5522"/>
        </w:tabs>
        <w:suppressAutoHyphens/>
        <w:rPr>
          <w:rFonts w:ascii="Arial" w:eastAsia="Andale Sans UI" w:hAnsi="Arial" w:cs="Arial"/>
          <w:b/>
          <w:bCs/>
          <w:kern w:val="1"/>
        </w:rPr>
      </w:pPr>
      <w:r w:rsidRPr="005431F1">
        <w:rPr>
          <w:rFonts w:ascii="Arial" w:eastAsia="Andale Sans UI" w:hAnsi="Arial" w:cs="Arial"/>
          <w:b/>
          <w:bCs/>
          <w:kern w:val="1"/>
        </w:rPr>
        <w:tab/>
      </w:r>
    </w:p>
    <w:p w:rsidR="005431F1" w:rsidRPr="005431F1" w:rsidRDefault="005431F1" w:rsidP="005431F1">
      <w:pPr>
        <w:widowControl w:val="0"/>
        <w:suppressAutoHyphens/>
        <w:jc w:val="center"/>
        <w:rPr>
          <w:rFonts w:ascii="Arial" w:eastAsia="Andale Sans UI" w:hAnsi="Arial" w:cs="Arial"/>
          <w:b/>
          <w:bCs/>
          <w:kern w:val="1"/>
          <w:u w:val="single"/>
        </w:rPr>
      </w:pPr>
      <w:r w:rsidRPr="005431F1">
        <w:rPr>
          <w:rFonts w:ascii="Arial" w:eastAsia="Andale Sans UI" w:hAnsi="Arial" w:cs="Arial"/>
          <w:b/>
          <w:bCs/>
          <w:kern w:val="1"/>
          <w:u w:val="single"/>
        </w:rPr>
        <w:t>Parte 1 – Comprensione scritta (40 punti)</w:t>
      </w:r>
    </w:p>
    <w:p w:rsidR="005431F1" w:rsidRPr="005431F1" w:rsidRDefault="005431F1" w:rsidP="005431F1">
      <w:pPr>
        <w:widowControl w:val="0"/>
        <w:jc w:val="center"/>
        <w:rPr>
          <w:rFonts w:ascii="Times" w:hAnsi="Times" w:cs="Times"/>
          <w:b/>
          <w:bCs/>
          <w:color w:val="272D32"/>
          <w:lang w:eastAsia="fi-FI"/>
        </w:rPr>
      </w:pPr>
    </w:p>
    <w:p w:rsidR="005431F1" w:rsidRPr="005431F1" w:rsidRDefault="005431F1" w:rsidP="005431F1">
      <w:pPr>
        <w:jc w:val="center"/>
        <w:rPr>
          <w:rFonts w:ascii="Arial" w:hAnsi="Arial" w:cs="Arial"/>
          <w:sz w:val="28"/>
          <w:szCs w:val="28"/>
          <w:lang w:eastAsia="fi-FI"/>
        </w:rPr>
      </w:pPr>
      <w:r w:rsidRPr="005431F1">
        <w:rPr>
          <w:rFonts w:ascii="Arial" w:hAnsi="Arial" w:cs="Arial"/>
          <w:b/>
          <w:bCs/>
          <w:kern w:val="36"/>
          <w:sz w:val="28"/>
          <w:szCs w:val="28"/>
        </w:rPr>
        <w:t>Comuni abbandonati: le storie di chi ha lasciato la città per traslocare in un borgo medievale o una cascina contadina</w:t>
      </w:r>
    </w:p>
    <w:p w:rsidR="005431F1" w:rsidRDefault="005431F1" w:rsidP="005431F1">
      <w:pPr>
        <w:tabs>
          <w:tab w:val="left" w:pos="5760"/>
        </w:tabs>
        <w:rPr>
          <w:rFonts w:ascii="Arial" w:hAnsi="Arial" w:cs="Arial"/>
          <w:lang w:eastAsia="fi-FI"/>
        </w:rPr>
      </w:pPr>
    </w:p>
    <w:p w:rsidR="00546DCB" w:rsidRDefault="00546DCB" w:rsidP="00FF7A0C">
      <w:pPr>
        <w:tabs>
          <w:tab w:val="left" w:pos="5760"/>
        </w:tabs>
        <w:rPr>
          <w:rFonts w:ascii="Arial" w:hAnsi="Arial" w:cs="Arial"/>
          <w:lang w:eastAsia="fi-FI"/>
        </w:rPr>
        <w:sectPr w:rsidR="00546DCB" w:rsidSect="00916DEA">
          <w:headerReference w:type="default" r:id="rId19"/>
          <w:footerReference w:type="default" r:id="rId20"/>
          <w:pgSz w:w="11906" w:h="16838" w:code="9"/>
          <w:pgMar w:top="1667" w:right="1134" w:bottom="1134" w:left="1134" w:header="709" w:footer="709" w:gutter="0"/>
          <w:cols w:space="708"/>
          <w:titlePg/>
          <w:docGrid w:linePitch="360"/>
        </w:sectPr>
      </w:pPr>
    </w:p>
    <w:p w:rsidR="005431F1" w:rsidRPr="005431F1" w:rsidRDefault="005431F1" w:rsidP="00FF7A0C">
      <w:pPr>
        <w:spacing w:before="480" w:after="100" w:afterAutospacing="1"/>
        <w:jc w:val="both"/>
        <w:rPr>
          <w:rFonts w:ascii="Arial" w:hAnsi="Arial" w:cs="Arial"/>
        </w:rPr>
      </w:pPr>
      <w:r w:rsidRPr="005431F1">
        <w:rPr>
          <w:rFonts w:ascii="Arial" w:hAnsi="Arial" w:cs="Arial"/>
        </w:rPr>
        <w:lastRenderedPageBreak/>
        <w:t xml:space="preserve">Per qualcuno è un viaggio di sola andata lungo una strada di campagna mai percorsa prima. Per altri, invece, è il ritorno a una quotidianità che non conosce </w:t>
      </w:r>
      <w:r w:rsidRPr="005431F1">
        <w:rPr>
          <w:rFonts w:ascii="Arial" w:hAnsi="Arial" w:cs="Arial"/>
          <w:bCs/>
        </w:rPr>
        <w:t>traffico</w:t>
      </w:r>
      <w:r w:rsidRPr="005431F1">
        <w:rPr>
          <w:rFonts w:ascii="Arial" w:hAnsi="Arial" w:cs="Arial"/>
        </w:rPr>
        <w:t xml:space="preserve"> né frenesia, ma ha il sapore dell’infanzia e della genuinità. Ciò che accomuna tutti è la voglia di cambiare. La propria vita, soprattutto. Lasciarsi la città alle spalle per traslocare in un </w:t>
      </w:r>
      <w:r w:rsidRPr="005431F1">
        <w:rPr>
          <w:rFonts w:ascii="Arial" w:hAnsi="Arial" w:cs="Arial"/>
          <w:bCs/>
        </w:rPr>
        <w:t>antico borgo medievale</w:t>
      </w:r>
      <w:r w:rsidRPr="005431F1">
        <w:rPr>
          <w:rFonts w:ascii="Arial" w:hAnsi="Arial" w:cs="Arial"/>
        </w:rPr>
        <w:t xml:space="preserve"> da 200 abitanti, in un casolare sulle Alpi settentrionali, in una</w:t>
      </w:r>
      <w:r w:rsidRPr="005431F1">
        <w:rPr>
          <w:rFonts w:ascii="Arial" w:hAnsi="Arial" w:cs="Arial"/>
          <w:bCs/>
        </w:rPr>
        <w:t xml:space="preserve"> cascina contadina</w:t>
      </w:r>
      <w:r w:rsidRPr="005431F1">
        <w:rPr>
          <w:rFonts w:ascii="Arial" w:hAnsi="Arial" w:cs="Arial"/>
        </w:rPr>
        <w:t xml:space="preserve"> dell’anteguerra, legata al mondo moderno solo da una strada sterrata. Sono gli uomini e le donne che ritornano ai luoghi abbandonati d’Italia, per costruire il proprio futuro sulle professioni del passato. Un fenomeno in controtendenza rispetto all’urbanesimo anni 50, quando le campagne si svuotavano direzione città in cerca di un posto fisso nelle grandi fabbriche. “Ma che contribuisce al </w:t>
      </w:r>
      <w:r w:rsidRPr="005431F1">
        <w:rPr>
          <w:rFonts w:ascii="Arial" w:hAnsi="Arial" w:cs="Arial"/>
          <w:bCs/>
        </w:rPr>
        <w:t>ripopolamento</w:t>
      </w:r>
      <w:r w:rsidRPr="005431F1">
        <w:rPr>
          <w:rFonts w:ascii="Arial" w:hAnsi="Arial" w:cs="Arial"/>
        </w:rPr>
        <w:t xml:space="preserve"> di quelle aree a rischio </w:t>
      </w:r>
      <w:r w:rsidRPr="005431F1">
        <w:rPr>
          <w:rFonts w:ascii="Arial" w:hAnsi="Arial" w:cs="Arial"/>
          <w:bCs/>
        </w:rPr>
        <w:t>desertificazione</w:t>
      </w:r>
      <w:r w:rsidRPr="005431F1">
        <w:rPr>
          <w:rFonts w:ascii="Arial" w:hAnsi="Arial" w:cs="Arial"/>
        </w:rPr>
        <w:t xml:space="preserve"> demografica”, spiega </w:t>
      </w:r>
      <w:r w:rsidRPr="005431F1">
        <w:rPr>
          <w:rFonts w:ascii="Arial" w:hAnsi="Arial" w:cs="Arial"/>
          <w:bCs/>
        </w:rPr>
        <w:t>Silvia Passerini</w:t>
      </w:r>
      <w:r w:rsidRPr="005431F1">
        <w:rPr>
          <w:rFonts w:ascii="Arial" w:hAnsi="Arial" w:cs="Arial"/>
        </w:rPr>
        <w:t xml:space="preserve">, tra i fondatori della </w:t>
      </w:r>
      <w:r w:rsidRPr="005431F1">
        <w:rPr>
          <w:rFonts w:ascii="Arial" w:hAnsi="Arial" w:cs="Arial"/>
          <w:bCs/>
        </w:rPr>
        <w:t>Rete del Ritorno</w:t>
      </w:r>
      <w:r w:rsidRPr="005431F1">
        <w:rPr>
          <w:rFonts w:ascii="Arial" w:hAnsi="Arial" w:cs="Arial"/>
        </w:rPr>
        <w:t xml:space="preserve">. “È la dimostrazione che il futuro si trova anche nelle </w:t>
      </w:r>
      <w:r w:rsidRPr="005431F1">
        <w:rPr>
          <w:rFonts w:ascii="Arial" w:hAnsi="Arial" w:cs="Arial"/>
          <w:bCs/>
        </w:rPr>
        <w:t>tradizioni</w:t>
      </w:r>
      <w:r w:rsidRPr="005431F1">
        <w:rPr>
          <w:rFonts w:ascii="Arial" w:hAnsi="Arial" w:cs="Arial"/>
        </w:rPr>
        <w:t>”.</w:t>
      </w:r>
    </w:p>
    <w:p w:rsidR="005431F1" w:rsidRPr="005431F1" w:rsidRDefault="005431F1" w:rsidP="005431F1">
      <w:pPr>
        <w:spacing w:before="100" w:beforeAutospacing="1" w:after="100" w:afterAutospacing="1"/>
        <w:jc w:val="both"/>
        <w:rPr>
          <w:rFonts w:ascii="Arial" w:hAnsi="Arial" w:cs="Arial"/>
          <w:lang w:val="en-GB"/>
        </w:rPr>
      </w:pPr>
      <w:r w:rsidRPr="005431F1">
        <w:rPr>
          <w:rFonts w:ascii="Arial" w:hAnsi="Arial" w:cs="Arial"/>
        </w:rPr>
        <w:t xml:space="preserve">Per </w:t>
      </w:r>
      <w:r w:rsidRPr="005431F1">
        <w:rPr>
          <w:rFonts w:ascii="Arial" w:hAnsi="Arial" w:cs="Arial"/>
          <w:bCs/>
        </w:rPr>
        <w:t>Roberta Capanna</w:t>
      </w:r>
      <w:r w:rsidRPr="005431F1">
        <w:rPr>
          <w:rFonts w:ascii="Arial" w:hAnsi="Arial" w:cs="Arial"/>
        </w:rPr>
        <w:t>, l’avvenire è nelle sue</w:t>
      </w:r>
      <w:r w:rsidRPr="005431F1">
        <w:rPr>
          <w:rFonts w:ascii="Arial" w:hAnsi="Arial" w:cs="Arial"/>
          <w:bCs/>
        </w:rPr>
        <w:t xml:space="preserve"> piante officinali</w:t>
      </w:r>
      <w:r w:rsidRPr="005431F1">
        <w:rPr>
          <w:rFonts w:ascii="Arial" w:hAnsi="Arial" w:cs="Arial"/>
        </w:rPr>
        <w:t xml:space="preserve">. Fino a qualche anno fa lavorava per una società di servizi, in Liguria, si occupava di personale e le sue giornate somigliavano a quelle di chiunque altro. “Era tutto lavoro, e finiva sempre che si veniva risucchiati nel vortice frenetico che è la quotidianità. Te la porti a casa, e non c’è più tempo per fare altro”. Poi una passeggiata in Valle Grana, in provincia di Cuneo, e Roberta vede per la prima volta </w:t>
      </w:r>
      <w:r w:rsidRPr="005431F1">
        <w:rPr>
          <w:rFonts w:ascii="Arial" w:hAnsi="Arial" w:cs="Arial"/>
          <w:bCs/>
        </w:rPr>
        <w:t>Borgata Crovero</w:t>
      </w:r>
      <w:r w:rsidRPr="005431F1">
        <w:rPr>
          <w:rFonts w:ascii="Arial" w:hAnsi="Arial" w:cs="Arial"/>
        </w:rPr>
        <w:t xml:space="preserve">. Sulla mappa è un’area verde tra alberi di faggio e piante di castagno, senza riferimenti, se non una sequenza di coordinate. “Il ritmo della mia vita è cambiato completamente. Lavoro seguendo le </w:t>
      </w:r>
      <w:r w:rsidRPr="005431F1">
        <w:rPr>
          <w:rFonts w:ascii="Arial" w:hAnsi="Arial" w:cs="Arial"/>
          <w:bCs/>
        </w:rPr>
        <w:t>stagioni</w:t>
      </w:r>
      <w:r w:rsidRPr="005431F1">
        <w:rPr>
          <w:rFonts w:ascii="Arial" w:hAnsi="Arial" w:cs="Arial"/>
        </w:rPr>
        <w:t xml:space="preserve">, più che l’orologio, e la fretta è una fretta diversa, scandita dal </w:t>
      </w:r>
      <w:r w:rsidRPr="005431F1">
        <w:rPr>
          <w:rFonts w:ascii="Arial" w:hAnsi="Arial" w:cs="Arial"/>
          <w:bCs/>
        </w:rPr>
        <w:t>ciclo solare</w:t>
      </w:r>
      <w:r w:rsidRPr="005431F1">
        <w:rPr>
          <w:rFonts w:ascii="Arial" w:hAnsi="Arial" w:cs="Arial"/>
        </w:rPr>
        <w:t xml:space="preserve">. In città ci affanniamo: ma per cosa?”. Una delle sue tre figlie oggi lavora con lei, in Borgata, ma le altre due sono a fare i conti con i problemi della classe 1980, cioè </w:t>
      </w:r>
      <w:r w:rsidRPr="005431F1">
        <w:rPr>
          <w:rFonts w:ascii="Arial" w:hAnsi="Arial" w:cs="Arial"/>
          <w:bCs/>
        </w:rPr>
        <w:t>crisi</w:t>
      </w:r>
      <w:r w:rsidRPr="005431F1">
        <w:rPr>
          <w:rFonts w:ascii="Arial" w:hAnsi="Arial" w:cs="Arial"/>
        </w:rPr>
        <w:t xml:space="preserve">, </w:t>
      </w:r>
      <w:r w:rsidRPr="005431F1">
        <w:rPr>
          <w:rFonts w:ascii="Arial" w:hAnsi="Arial" w:cs="Arial"/>
          <w:bCs/>
        </w:rPr>
        <w:t>disoccupazione</w:t>
      </w:r>
      <w:r w:rsidRPr="005431F1">
        <w:rPr>
          <w:rFonts w:ascii="Arial" w:hAnsi="Arial" w:cs="Arial"/>
        </w:rPr>
        <w:t xml:space="preserve">, </w:t>
      </w:r>
      <w:r w:rsidRPr="005431F1">
        <w:rPr>
          <w:rFonts w:ascii="Arial" w:hAnsi="Arial" w:cs="Arial"/>
          <w:bCs/>
        </w:rPr>
        <w:t>precariato</w:t>
      </w:r>
      <w:r w:rsidRPr="005431F1">
        <w:rPr>
          <w:rFonts w:ascii="Arial" w:hAnsi="Arial" w:cs="Arial"/>
        </w:rPr>
        <w:t xml:space="preserve">. “Ci sono poche prospettive, molta insoddisfazione, e quando le guardo penso che forse è qui, dove sono io, che si nasconde la speranza per il futuro. </w:t>
      </w:r>
      <w:r w:rsidRPr="005431F1">
        <w:rPr>
          <w:rFonts w:ascii="Arial" w:hAnsi="Arial" w:cs="Arial"/>
          <w:lang w:val="en-GB"/>
        </w:rPr>
        <w:t>Nel ritorno alla natura, alle nostre origini”.</w:t>
      </w:r>
    </w:p>
    <w:p w:rsidR="005431F1" w:rsidRPr="005431F1" w:rsidRDefault="005431F1" w:rsidP="000A202E">
      <w:pPr>
        <w:spacing w:before="100" w:beforeAutospacing="1" w:after="100" w:afterAutospacing="1"/>
        <w:jc w:val="both"/>
        <w:rPr>
          <w:rFonts w:ascii="Arial" w:hAnsi="Arial" w:cs="Arial"/>
          <w:lang w:val="en-GB"/>
        </w:rPr>
      </w:pPr>
      <w:r w:rsidRPr="005431F1">
        <w:rPr>
          <w:rFonts w:ascii="Arial" w:hAnsi="Arial" w:cs="Arial"/>
        </w:rPr>
        <w:t>Una scelta simile a quella fatta da</w:t>
      </w:r>
      <w:r w:rsidRPr="005431F1">
        <w:rPr>
          <w:rFonts w:ascii="Arial" w:hAnsi="Arial" w:cs="Arial"/>
          <w:bCs/>
        </w:rPr>
        <w:t xml:space="preserve"> Alain Lanot</w:t>
      </w:r>
      <w:r w:rsidRPr="005431F1">
        <w:rPr>
          <w:rFonts w:ascii="Arial" w:hAnsi="Arial" w:cs="Arial"/>
        </w:rPr>
        <w:t xml:space="preserve"> e da sua moglie</w:t>
      </w:r>
      <w:r w:rsidRPr="005431F1">
        <w:rPr>
          <w:rFonts w:ascii="Arial" w:hAnsi="Arial" w:cs="Arial"/>
          <w:bCs/>
        </w:rPr>
        <w:t xml:space="preserve"> Viviana Vignandel</w:t>
      </w:r>
      <w:r w:rsidRPr="005431F1">
        <w:rPr>
          <w:rFonts w:ascii="Arial" w:hAnsi="Arial" w:cs="Arial"/>
        </w:rPr>
        <w:t xml:space="preserve">, che 10 anni fa hanno abbandonato l’industriosa Milano in favore di Fortunago, nell’Oltrepò pavese. […] “Per tanto tempo abbiamo pensato alla carriera, vivevamo vicino all’Idroscalo, ci svegliavamo presto e tornavamo a casa tardi”. Poi, la coppia ha iniziato a lavorare un piccolo orto a Cascina Santa Brera, nel milanese, e il profumo della terra appena smossa Alain e Viviana non sono più riusciti a dimenticarlo. Così hanno comprato 4 ettari di terreno all’asta, Viviana produce ottime </w:t>
      </w:r>
      <w:r w:rsidRPr="005431F1">
        <w:rPr>
          <w:rFonts w:ascii="Arial" w:hAnsi="Arial" w:cs="Arial"/>
          <w:bCs/>
        </w:rPr>
        <w:t>marmellate</w:t>
      </w:r>
      <w:r w:rsidRPr="005431F1">
        <w:rPr>
          <w:rFonts w:ascii="Arial" w:hAnsi="Arial" w:cs="Arial"/>
        </w:rPr>
        <w:t xml:space="preserve"> artigianali, </w:t>
      </w:r>
      <w:r w:rsidRPr="005431F1">
        <w:rPr>
          <w:rFonts w:ascii="Arial" w:hAnsi="Arial" w:cs="Arial"/>
          <w:bCs/>
        </w:rPr>
        <w:t>coltivano</w:t>
      </w:r>
      <w:r w:rsidRPr="005431F1">
        <w:rPr>
          <w:rFonts w:ascii="Arial" w:hAnsi="Arial" w:cs="Arial"/>
        </w:rPr>
        <w:t xml:space="preserve"> la terra e assieme ai due figli stanno costruendo a mano la loro casa, fatta completamente in </w:t>
      </w:r>
      <w:r w:rsidRPr="005431F1">
        <w:rPr>
          <w:rFonts w:ascii="Arial" w:hAnsi="Arial" w:cs="Arial"/>
          <w:bCs/>
        </w:rPr>
        <w:t>paglia</w:t>
      </w:r>
      <w:r w:rsidRPr="005431F1">
        <w:rPr>
          <w:rFonts w:ascii="Arial" w:hAnsi="Arial" w:cs="Arial"/>
        </w:rPr>
        <w:t xml:space="preserve">, </w:t>
      </w:r>
      <w:r w:rsidRPr="005431F1">
        <w:rPr>
          <w:rFonts w:ascii="Arial" w:hAnsi="Arial" w:cs="Arial"/>
          <w:bCs/>
        </w:rPr>
        <w:t>argilla</w:t>
      </w:r>
      <w:r w:rsidRPr="005431F1">
        <w:rPr>
          <w:rFonts w:ascii="Arial" w:hAnsi="Arial" w:cs="Arial"/>
        </w:rPr>
        <w:t xml:space="preserve"> e </w:t>
      </w:r>
      <w:r w:rsidRPr="005431F1">
        <w:rPr>
          <w:rFonts w:ascii="Arial" w:hAnsi="Arial" w:cs="Arial"/>
          <w:bCs/>
        </w:rPr>
        <w:t>legno</w:t>
      </w:r>
      <w:r w:rsidRPr="005431F1">
        <w:rPr>
          <w:rFonts w:ascii="Arial" w:hAnsi="Arial" w:cs="Arial"/>
        </w:rPr>
        <w:t xml:space="preserve">. “È stato un bel salto nel vuoto, lasciare tutto per trasferirci qui – sorride Viviana – prima la mia identità era determinata dalla mia professione, e mio marito lavorava per </w:t>
      </w:r>
      <w:r w:rsidRPr="005431F1">
        <w:rPr>
          <w:rFonts w:ascii="Arial" w:hAnsi="Arial" w:cs="Arial"/>
          <w:bCs/>
        </w:rPr>
        <w:t>Citroen</w:t>
      </w:r>
      <w:r w:rsidRPr="005431F1">
        <w:rPr>
          <w:rFonts w:ascii="Arial" w:hAnsi="Arial" w:cs="Arial"/>
        </w:rPr>
        <w:t xml:space="preserve">, sempre in viaggio. Ma oggi guardo le colline, oltre la finestra, e sento che è questo il luogo dove voglio crescere i miei bambini. Certo, c’è voluto tanto lavoro. E tanto </w:t>
      </w:r>
      <w:r w:rsidRPr="005431F1">
        <w:rPr>
          <w:rFonts w:ascii="Arial" w:hAnsi="Arial" w:cs="Arial"/>
        </w:rPr>
        <w:lastRenderedPageBreak/>
        <w:t xml:space="preserve">coraggio. Non è stato facile disimparare a correre per godere di ciò che ci circonda. Ma è un’esperienza nuova ogni giorno. E se nessuno tornasse a vivere in questi luoghi a rischio abbandono, finirebbero per scomparire in pochi anni, assieme alle loro tradizioni”. </w:t>
      </w:r>
      <w:r w:rsidRPr="005431F1">
        <w:rPr>
          <w:rFonts w:ascii="Arial" w:hAnsi="Arial" w:cs="Arial"/>
          <w:lang w:val="en-GB"/>
        </w:rPr>
        <w:t>[…]</w:t>
      </w:r>
    </w:p>
    <w:p w:rsidR="00745960" w:rsidRDefault="005431F1" w:rsidP="00916DEA">
      <w:pPr>
        <w:widowControl w:val="0"/>
        <w:spacing w:after="120"/>
        <w:jc w:val="both"/>
        <w:rPr>
          <w:rFonts w:ascii="Arial" w:hAnsi="Arial" w:cs="Arial"/>
        </w:rPr>
        <w:sectPr w:rsidR="00745960" w:rsidSect="00546DCB">
          <w:type w:val="continuous"/>
          <w:pgSz w:w="11906" w:h="16838" w:code="9"/>
          <w:pgMar w:top="1667" w:right="1134" w:bottom="1134" w:left="1134" w:header="709" w:footer="709" w:gutter="0"/>
          <w:lnNumType w:countBy="5" w:restart="newSection"/>
          <w:cols w:space="708"/>
          <w:titlePg/>
          <w:docGrid w:linePitch="360"/>
        </w:sectPr>
      </w:pPr>
      <w:r w:rsidRPr="005431F1">
        <w:rPr>
          <w:rFonts w:ascii="Arial" w:hAnsi="Arial" w:cs="Arial"/>
        </w:rPr>
        <w:t xml:space="preserve">Molti giovani, oggi, lo cercano all’estero quel futuro che in Italia sentono negato. “Finiti gli </w:t>
      </w:r>
      <w:r w:rsidRPr="005431F1">
        <w:rPr>
          <w:rFonts w:ascii="Arial" w:hAnsi="Arial" w:cs="Arial"/>
          <w:bCs/>
        </w:rPr>
        <w:t>studi</w:t>
      </w:r>
      <w:r w:rsidRPr="005431F1">
        <w:rPr>
          <w:rFonts w:ascii="Arial" w:hAnsi="Arial" w:cs="Arial"/>
        </w:rPr>
        <w:t xml:space="preserve"> provano quasi l’obbligo di andare via. Non più al Nord, come accadeva in passato, ma all’estero. È un peccato, perché per evitare che la nostra storia scompaia serve che le nuove generazioni rimangano”. </w:t>
      </w:r>
      <w:r w:rsidRPr="005431F1">
        <w:rPr>
          <w:rFonts w:ascii="Arial" w:hAnsi="Arial" w:cs="Arial"/>
          <w:bCs/>
        </w:rPr>
        <w:t>Marianna Cardone</w:t>
      </w:r>
      <w:r w:rsidRPr="005431F1">
        <w:rPr>
          <w:rFonts w:ascii="Arial" w:hAnsi="Arial" w:cs="Arial"/>
        </w:rPr>
        <w:t>, 40 anni tra pochi giorni, pugliese di nascita, quella decisione l’ha presa 15 anni fa, quando si è laureata all’</w:t>
      </w:r>
      <w:r w:rsidRPr="005431F1">
        <w:rPr>
          <w:rFonts w:ascii="Arial" w:hAnsi="Arial" w:cs="Arial"/>
          <w:bCs/>
        </w:rPr>
        <w:t>Università Bocconi</w:t>
      </w:r>
      <w:r w:rsidRPr="005431F1">
        <w:rPr>
          <w:rFonts w:ascii="Arial" w:hAnsi="Arial" w:cs="Arial"/>
        </w:rPr>
        <w:t xml:space="preserve"> di Milano. “Non è stato facile, perché a 20 anni vuoi essere libera dalla famiglia, che al Sud è anche una rigida gerarchia. Dovevo decidere se tornare a fare la figlia, o se tentare la mia strada. Poi però mi sono resa conto che riportare a casa ciò che avevo imparato in quegli anni in città lo dovevo sia alla mia famiglia, sia alla mia terra”. Da tre generazioni i Cardone producono vino in Valle d’Itria, a Locorotondo, “e c’è una </w:t>
      </w:r>
      <w:r w:rsidRPr="005431F1">
        <w:rPr>
          <w:rFonts w:ascii="Arial" w:hAnsi="Arial" w:cs="Arial"/>
          <w:bCs/>
        </w:rPr>
        <w:t>tradizione</w:t>
      </w:r>
      <w:r w:rsidRPr="005431F1">
        <w:rPr>
          <w:rFonts w:ascii="Arial" w:hAnsi="Arial" w:cs="Arial"/>
        </w:rPr>
        <w:t xml:space="preserve"> che voglio preservare”. La storia di una famiglia che poi è quella di una comunità, con i bambini che giocano in cortile mentre i grandi lavorano l’uva. “È un patrimonio da custodire gelosamente, nostro italiano. E ai ragazzi dico ‘non arrendiamoci, rimbocchiamoci le maniche’”.</w:t>
      </w:r>
      <w:r w:rsidR="00745960">
        <w:rPr>
          <w:rFonts w:ascii="Arial" w:hAnsi="Arial" w:cs="Arial"/>
        </w:rPr>
        <w:t xml:space="preserve"> </w:t>
      </w:r>
    </w:p>
    <w:p w:rsidR="005431F1" w:rsidRPr="005431F1" w:rsidRDefault="005431F1" w:rsidP="00916DEA">
      <w:pPr>
        <w:tabs>
          <w:tab w:val="left" w:pos="5760"/>
        </w:tabs>
        <w:spacing w:after="120"/>
        <w:rPr>
          <w:lang w:eastAsia="fi-FI"/>
        </w:rPr>
      </w:pPr>
    </w:p>
    <w:p w:rsidR="005431F1" w:rsidRPr="005431F1" w:rsidRDefault="005431F1" w:rsidP="00916DEA">
      <w:pPr>
        <w:shd w:val="clear" w:color="auto" w:fill="FFFFFF"/>
        <w:spacing w:before="15" w:after="720" w:line="270" w:lineRule="atLeast"/>
        <w:rPr>
          <w:rFonts w:ascii="Arial" w:hAnsi="Arial" w:cs="Arial"/>
          <w:color w:val="000000"/>
          <w:lang w:eastAsia="fi-FI"/>
        </w:rPr>
      </w:pPr>
      <w:r w:rsidRPr="005431F1">
        <w:rPr>
          <w:rFonts w:ascii="Arial" w:hAnsi="Arial" w:cs="Arial"/>
          <w:color w:val="000000"/>
          <w:lang w:eastAsia="fi-FI"/>
        </w:rPr>
        <w:t>(784 parole)</w:t>
      </w:r>
    </w:p>
    <w:p w:rsidR="005431F1" w:rsidRPr="005431F1" w:rsidRDefault="00546DCB" w:rsidP="00916DEA">
      <w:pPr>
        <w:spacing w:before="100" w:beforeAutospacing="1" w:after="100" w:afterAutospacing="1"/>
        <w:rPr>
          <w:rFonts w:ascii="Arial" w:hAnsi="Arial" w:cs="Arial"/>
          <w:b/>
          <w:iCs/>
          <w:lang w:val="fr-FR" w:eastAsia="fi-FI"/>
        </w:rPr>
      </w:pPr>
      <w:hyperlink r:id="rId21" w:history="1">
        <w:r w:rsidR="005431F1" w:rsidRPr="005431F1">
          <w:rPr>
            <w:color w:val="000080"/>
            <w:u w:val="single"/>
          </w:rPr>
          <w:t>http://www.ilfattoquotidiano.it/2016/03/13/comuni-abbandonati-le-storie-di-chi-ha-lasciato-la-citta-per-traslocare-in-un-borgo-medievale-o-una-cascina-contadina/2537224/</w:t>
        </w:r>
      </w:hyperlink>
    </w:p>
    <w:p w:rsidR="00AB5BBF" w:rsidRDefault="00AB5BBF" w:rsidP="005431F1">
      <w:pPr>
        <w:rPr>
          <w:rFonts w:ascii="Arial" w:hAnsi="Arial" w:cs="Arial"/>
          <w:b/>
          <w:iCs/>
          <w:lang w:val="fr-FR" w:eastAsia="fi-FI"/>
        </w:rPr>
        <w:sectPr w:rsidR="00AB5BBF" w:rsidSect="00546DCB">
          <w:type w:val="continuous"/>
          <w:pgSz w:w="11906" w:h="16838" w:code="9"/>
          <w:pgMar w:top="1667" w:right="1134" w:bottom="1134" w:left="1134" w:header="709" w:footer="709" w:gutter="0"/>
          <w:lnNumType w:countBy="5" w:restart="newSection"/>
          <w:cols w:space="708"/>
          <w:titlePg/>
          <w:docGrid w:linePitch="360"/>
        </w:sectPr>
      </w:pPr>
    </w:p>
    <w:p w:rsidR="005431F1" w:rsidRPr="005431F1" w:rsidRDefault="005431F1" w:rsidP="005431F1">
      <w:pPr>
        <w:suppressAutoHyphens/>
        <w:ind w:right="585"/>
        <w:jc w:val="both"/>
        <w:rPr>
          <w:rFonts w:ascii="Arial" w:eastAsia="Andale Sans UI" w:hAnsi="Arial" w:cs="Arial"/>
          <w:i/>
          <w:iCs/>
          <w:kern w:val="1"/>
        </w:rPr>
      </w:pPr>
      <w:r w:rsidRPr="005431F1">
        <w:rPr>
          <w:rFonts w:ascii="Arial" w:eastAsia="Andale Sans UI" w:hAnsi="Arial" w:cs="Arial"/>
          <w:i/>
          <w:iCs/>
          <w:kern w:val="1"/>
        </w:rPr>
        <w:lastRenderedPageBreak/>
        <w:t>A. Leggi il testo e indica se il contenuto delle seguenti frasi è Vero, Falso oppure Non Specificato inserendo le lettere V, F oppure NS sotto il numero nell’apposita tabella.</w:t>
      </w:r>
    </w:p>
    <w:p w:rsidR="005431F1" w:rsidRPr="005431F1" w:rsidRDefault="005431F1" w:rsidP="005431F1">
      <w:pPr>
        <w:suppressAutoHyphens/>
        <w:ind w:right="585"/>
        <w:jc w:val="both"/>
        <w:rPr>
          <w:rFonts w:ascii="Arial" w:eastAsia="Andale Sans UI" w:hAnsi="Arial" w:cs="Arial"/>
          <w:kern w:val="1"/>
        </w:rPr>
      </w:pPr>
    </w:p>
    <w:p w:rsidR="005431F1" w:rsidRPr="005431F1" w:rsidRDefault="005431F1" w:rsidP="005431F1">
      <w:pPr>
        <w:widowControl w:val="0"/>
        <w:numPr>
          <w:ilvl w:val="0"/>
          <w:numId w:val="13"/>
        </w:numPr>
        <w:suppressAutoHyphens/>
        <w:rPr>
          <w:rFonts w:ascii="Arial" w:eastAsia="SimSun" w:hAnsi="Arial" w:cs="Arial"/>
          <w:color w:val="000000"/>
          <w:kern w:val="1"/>
        </w:rPr>
      </w:pPr>
      <w:r w:rsidRPr="005431F1">
        <w:rPr>
          <w:rFonts w:ascii="Arial" w:eastAsia="SimSun" w:hAnsi="Arial" w:cs="Arial"/>
          <w:color w:val="000000"/>
          <w:kern w:val="1"/>
        </w:rPr>
        <w:t>I</w:t>
      </w:r>
      <w:r w:rsidRPr="005431F1">
        <w:rPr>
          <w:rFonts w:ascii="Arial" w:eastAsia="SimSun" w:hAnsi="Arial" w:cs="Arial"/>
          <w:i/>
          <w:iCs/>
          <w:color w:val="000000"/>
          <w:kern w:val="1"/>
        </w:rPr>
        <w:t xml:space="preserve"> </w:t>
      </w:r>
      <w:r w:rsidRPr="005431F1">
        <w:rPr>
          <w:rFonts w:ascii="Arial" w:eastAsia="SimSun" w:hAnsi="Arial" w:cs="Arial"/>
          <w:color w:val="000000"/>
          <w:kern w:val="1"/>
        </w:rPr>
        <w:t>luoghi abbandonati attirano per il loro processo di modernizzazione.</w:t>
      </w:r>
      <w:r w:rsidRPr="005431F1">
        <w:rPr>
          <w:rFonts w:ascii="Arial" w:eastAsia="SimSun" w:hAnsi="Arial" w:cs="Arial"/>
          <w:i/>
          <w:iCs/>
          <w:color w:val="000000"/>
          <w:kern w:val="1"/>
        </w:rPr>
        <w:t xml:space="preserve"> </w:t>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p>
    <w:p w:rsidR="005431F1" w:rsidRPr="005431F1" w:rsidRDefault="005431F1" w:rsidP="005431F1">
      <w:pPr>
        <w:widowControl w:val="0"/>
        <w:numPr>
          <w:ilvl w:val="0"/>
          <w:numId w:val="13"/>
        </w:numPr>
        <w:suppressAutoHyphens/>
        <w:rPr>
          <w:rFonts w:ascii="Arial" w:eastAsia="SimSun" w:hAnsi="Arial" w:cs="Arial"/>
          <w:color w:val="000000"/>
          <w:kern w:val="1"/>
        </w:rPr>
      </w:pPr>
      <w:r w:rsidRPr="005431F1">
        <w:rPr>
          <w:rFonts w:ascii="Arial" w:eastAsia="SimSun" w:hAnsi="Arial" w:cs="Arial"/>
          <w:color w:val="000000"/>
          <w:kern w:val="1"/>
        </w:rPr>
        <w:t>Nella seconda metà del XX secolo le città si popolavano sempre più grazie alla disponibilità del lavoro.</w:t>
      </w:r>
      <w:r w:rsidRPr="005431F1">
        <w:rPr>
          <w:rFonts w:ascii="Arial" w:eastAsia="SimSun" w:hAnsi="Arial" w:cs="Arial"/>
          <w:color w:val="000000"/>
          <w:kern w:val="1"/>
        </w:rPr>
        <w:tab/>
      </w:r>
    </w:p>
    <w:p w:rsidR="005431F1" w:rsidRPr="005431F1" w:rsidRDefault="005431F1" w:rsidP="005431F1">
      <w:pPr>
        <w:widowControl w:val="0"/>
        <w:suppressAutoHyphens/>
        <w:ind w:left="720"/>
        <w:rPr>
          <w:rFonts w:ascii="Arial" w:eastAsia="SimSun" w:hAnsi="Arial" w:cs="Arial"/>
          <w:color w:val="000000"/>
          <w:kern w:val="1"/>
        </w:rPr>
      </w:pPr>
    </w:p>
    <w:p w:rsidR="005431F1" w:rsidRPr="005431F1" w:rsidRDefault="005431F1" w:rsidP="005431F1">
      <w:pPr>
        <w:widowControl w:val="0"/>
        <w:numPr>
          <w:ilvl w:val="0"/>
          <w:numId w:val="13"/>
        </w:numPr>
        <w:suppressAutoHyphens/>
        <w:rPr>
          <w:rFonts w:ascii="Arial" w:eastAsia="SimSun" w:hAnsi="Arial" w:cs="Arial"/>
          <w:color w:val="000000"/>
          <w:kern w:val="1"/>
        </w:rPr>
      </w:pPr>
      <w:r w:rsidRPr="005431F1">
        <w:rPr>
          <w:rFonts w:ascii="Arial" w:eastAsia="SimSun" w:hAnsi="Arial" w:cs="Arial"/>
          <w:color w:val="000000"/>
          <w:kern w:val="1"/>
        </w:rPr>
        <w:t>Nella sua nuova vita Roberta Capanna segue il ritmo del lavoro stagionale.</w:t>
      </w:r>
    </w:p>
    <w:p w:rsidR="005431F1" w:rsidRPr="005431F1" w:rsidRDefault="005431F1" w:rsidP="005431F1">
      <w:pPr>
        <w:widowControl w:val="0"/>
        <w:suppressAutoHyphens/>
        <w:ind w:left="720" w:firstLine="585"/>
        <w:rPr>
          <w:rFonts w:ascii="Arial" w:eastAsia="SimSun" w:hAnsi="Arial" w:cs="Arial"/>
          <w:color w:val="000000"/>
          <w:kern w:val="1"/>
        </w:rPr>
      </w:pPr>
    </w:p>
    <w:p w:rsidR="005431F1" w:rsidRPr="005431F1" w:rsidRDefault="005431F1" w:rsidP="005431F1">
      <w:pPr>
        <w:widowControl w:val="0"/>
        <w:numPr>
          <w:ilvl w:val="0"/>
          <w:numId w:val="13"/>
        </w:numPr>
        <w:suppressAutoHyphens/>
        <w:rPr>
          <w:rFonts w:ascii="Arial" w:eastAsia="SimSun" w:hAnsi="Arial" w:cs="Arial"/>
          <w:color w:val="000000"/>
          <w:kern w:val="1"/>
        </w:rPr>
      </w:pPr>
      <w:r w:rsidRPr="005431F1">
        <w:rPr>
          <w:rFonts w:ascii="Arial" w:eastAsia="SimSun" w:hAnsi="Arial" w:cs="Arial"/>
          <w:color w:val="000000"/>
          <w:kern w:val="1"/>
        </w:rPr>
        <w:t>Roberta Capanna era imprigionata dal vortice della quotidianità.</w:t>
      </w:r>
      <w:r w:rsidRPr="005431F1">
        <w:rPr>
          <w:rFonts w:ascii="Arial" w:eastAsia="SimSun" w:hAnsi="Arial" w:cs="Arial"/>
          <w:color w:val="000000"/>
          <w:kern w:val="1"/>
        </w:rPr>
        <w:tab/>
      </w:r>
    </w:p>
    <w:p w:rsidR="005431F1" w:rsidRPr="005431F1" w:rsidRDefault="005431F1" w:rsidP="005431F1">
      <w:pPr>
        <w:widowControl w:val="0"/>
        <w:suppressAutoHyphens/>
        <w:ind w:left="720"/>
        <w:rPr>
          <w:rFonts w:ascii="Arial" w:eastAsia="SimSun" w:hAnsi="Arial" w:cs="Arial"/>
          <w:color w:val="000000"/>
          <w:kern w:val="1"/>
        </w:rPr>
      </w:pPr>
    </w:p>
    <w:p w:rsidR="005431F1" w:rsidRPr="005431F1" w:rsidRDefault="005431F1" w:rsidP="005431F1">
      <w:pPr>
        <w:widowControl w:val="0"/>
        <w:numPr>
          <w:ilvl w:val="0"/>
          <w:numId w:val="13"/>
        </w:numPr>
        <w:suppressAutoHyphens/>
        <w:rPr>
          <w:rFonts w:ascii="Arial" w:eastAsia="SimSun" w:hAnsi="Arial" w:cs="Arial"/>
          <w:color w:val="000000"/>
          <w:kern w:val="1"/>
        </w:rPr>
      </w:pPr>
      <w:r w:rsidRPr="005431F1">
        <w:rPr>
          <w:rFonts w:ascii="Arial" w:eastAsia="SimSun" w:hAnsi="Arial" w:cs="Arial"/>
          <w:color w:val="000000"/>
          <w:kern w:val="1"/>
        </w:rPr>
        <w:t>Attualmente i protagonisti vivono esclusivamente di poesia e di panorami.</w:t>
      </w:r>
      <w:r w:rsidRPr="005431F1">
        <w:rPr>
          <w:rFonts w:ascii="Arial" w:eastAsia="SimSun" w:hAnsi="Arial" w:cs="Arial"/>
          <w:color w:val="000000"/>
          <w:kern w:val="1"/>
        </w:rPr>
        <w:tab/>
        <w:t xml:space="preserve"> </w:t>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p>
    <w:p w:rsidR="005431F1" w:rsidRPr="005431F1" w:rsidRDefault="005431F1" w:rsidP="005431F1">
      <w:pPr>
        <w:widowControl w:val="0"/>
        <w:numPr>
          <w:ilvl w:val="0"/>
          <w:numId w:val="13"/>
        </w:numPr>
        <w:suppressAutoHyphens/>
        <w:rPr>
          <w:rFonts w:ascii="Arial" w:eastAsia="SimSun" w:hAnsi="Arial" w:cs="Arial"/>
          <w:color w:val="000000"/>
          <w:kern w:val="1"/>
        </w:rPr>
      </w:pPr>
      <w:r w:rsidRPr="005431F1">
        <w:rPr>
          <w:rFonts w:ascii="Arial" w:eastAsia="SimSun" w:hAnsi="Arial" w:cs="Arial"/>
          <w:color w:val="000000"/>
          <w:kern w:val="1"/>
        </w:rPr>
        <w:t xml:space="preserve">Marianna Cardone ha messo a frutto formazione e studi per intraprendere una nuova carriera al nord. </w:t>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p>
    <w:p w:rsidR="005431F1" w:rsidRPr="005431F1" w:rsidRDefault="005431F1" w:rsidP="005431F1">
      <w:pPr>
        <w:widowControl w:val="0"/>
        <w:suppressAutoHyphens/>
        <w:ind w:left="720"/>
        <w:rPr>
          <w:rFonts w:ascii="Arial" w:eastAsia="SimSun" w:hAnsi="Arial" w:cs="Arial"/>
          <w:color w:val="000000"/>
          <w:kern w:val="1"/>
        </w:rPr>
      </w:pPr>
    </w:p>
    <w:p w:rsidR="005431F1" w:rsidRPr="005431F1" w:rsidRDefault="005431F1" w:rsidP="005431F1">
      <w:pPr>
        <w:widowControl w:val="0"/>
        <w:numPr>
          <w:ilvl w:val="0"/>
          <w:numId w:val="13"/>
        </w:numPr>
        <w:suppressAutoHyphens/>
        <w:rPr>
          <w:rFonts w:ascii="Arial" w:eastAsia="SimSun" w:hAnsi="Arial" w:cs="Arial"/>
          <w:color w:val="000000"/>
          <w:kern w:val="1"/>
        </w:rPr>
      </w:pPr>
      <w:r w:rsidRPr="005431F1">
        <w:rPr>
          <w:rFonts w:ascii="Arial" w:eastAsia="SimSun" w:hAnsi="Arial" w:cs="Arial"/>
          <w:color w:val="000000"/>
          <w:kern w:val="1"/>
        </w:rPr>
        <w:t>I luoghi abbandonati offrono concrete possibilità di costruire un futuro sostenibile.</w:t>
      </w:r>
      <w:r w:rsidRPr="005431F1">
        <w:rPr>
          <w:rFonts w:ascii="Arial" w:eastAsia="SimSun" w:hAnsi="Arial" w:cs="Arial"/>
          <w:color w:val="000000"/>
          <w:kern w:val="1"/>
        </w:rPr>
        <w:tab/>
      </w:r>
    </w:p>
    <w:p w:rsidR="005431F1" w:rsidRPr="005431F1" w:rsidRDefault="005431F1" w:rsidP="005431F1">
      <w:pPr>
        <w:widowControl w:val="0"/>
        <w:suppressAutoHyphens/>
        <w:ind w:left="720" w:firstLine="4500"/>
        <w:rPr>
          <w:rFonts w:ascii="Arial" w:eastAsia="SimSun" w:hAnsi="Arial" w:cs="Arial"/>
          <w:color w:val="000000"/>
          <w:kern w:val="1"/>
        </w:rPr>
      </w:pPr>
    </w:p>
    <w:p w:rsidR="005431F1" w:rsidRPr="005431F1" w:rsidRDefault="005431F1" w:rsidP="005431F1">
      <w:pPr>
        <w:widowControl w:val="0"/>
        <w:numPr>
          <w:ilvl w:val="0"/>
          <w:numId w:val="13"/>
        </w:numPr>
        <w:suppressAutoHyphens/>
        <w:rPr>
          <w:rFonts w:ascii="Arial" w:eastAsia="SimSun" w:hAnsi="Arial" w:cs="Arial"/>
          <w:color w:val="000000"/>
          <w:kern w:val="1"/>
        </w:rPr>
      </w:pPr>
      <w:r w:rsidRPr="005431F1">
        <w:rPr>
          <w:rFonts w:ascii="Arial" w:eastAsia="SimSun" w:hAnsi="Arial" w:cs="Arial"/>
          <w:color w:val="000000"/>
          <w:kern w:val="1"/>
        </w:rPr>
        <w:t>I giovani emigrati all'estero diffondono la storia italiana.</w:t>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p>
    <w:p w:rsidR="005431F1" w:rsidRPr="005431F1" w:rsidRDefault="005431F1" w:rsidP="005431F1">
      <w:pPr>
        <w:widowControl w:val="0"/>
        <w:numPr>
          <w:ilvl w:val="0"/>
          <w:numId w:val="13"/>
        </w:numPr>
        <w:suppressAutoHyphens/>
        <w:rPr>
          <w:rFonts w:ascii="Arial" w:eastAsia="SimSun" w:hAnsi="Arial" w:cs="Arial"/>
          <w:color w:val="000000"/>
          <w:kern w:val="1"/>
        </w:rPr>
      </w:pPr>
      <w:r w:rsidRPr="005431F1">
        <w:rPr>
          <w:rFonts w:ascii="Arial" w:eastAsia="SimSun" w:hAnsi="Arial" w:cs="Arial"/>
          <w:color w:val="000000"/>
          <w:kern w:val="1"/>
        </w:rPr>
        <w:t xml:space="preserve">Marianna Cardone collabora con la sua famiglia nella conduzione della nuova attività agricola.  </w:t>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r w:rsidRPr="005431F1">
        <w:rPr>
          <w:rFonts w:ascii="Arial" w:eastAsia="SimSun" w:hAnsi="Arial" w:cs="Arial"/>
          <w:color w:val="000000"/>
          <w:kern w:val="1"/>
        </w:rPr>
        <w:tab/>
      </w:r>
    </w:p>
    <w:p w:rsidR="005431F1" w:rsidRPr="005431F1" w:rsidRDefault="005431F1" w:rsidP="005431F1">
      <w:pPr>
        <w:widowControl w:val="0"/>
        <w:suppressAutoHyphens/>
        <w:ind w:left="720"/>
        <w:rPr>
          <w:rFonts w:ascii="Arial" w:eastAsia="SimSun" w:hAnsi="Arial" w:cs="Arial"/>
          <w:color w:val="000000"/>
          <w:kern w:val="1"/>
        </w:rPr>
      </w:pPr>
    </w:p>
    <w:p w:rsidR="005431F1" w:rsidRPr="005431F1" w:rsidRDefault="005431F1" w:rsidP="005431F1">
      <w:pPr>
        <w:widowControl w:val="0"/>
        <w:numPr>
          <w:ilvl w:val="0"/>
          <w:numId w:val="13"/>
        </w:numPr>
        <w:suppressAutoHyphens/>
        <w:rPr>
          <w:rFonts w:eastAsia="SimSun"/>
          <w:kern w:val="1"/>
        </w:rPr>
      </w:pPr>
      <w:r w:rsidRPr="005431F1">
        <w:rPr>
          <w:rFonts w:ascii="Arial" w:eastAsia="SimSun" w:hAnsi="Arial" w:cs="Arial"/>
          <w:color w:val="000000"/>
          <w:kern w:val="1"/>
        </w:rPr>
        <w:t>Le persone che tornano nei luoghi abbandonati raggiungono un notevole livello di benessere economico.</w:t>
      </w:r>
      <w:r w:rsidRPr="005431F1">
        <w:rPr>
          <w:rFonts w:ascii="Arial" w:eastAsia="SimSun" w:hAnsi="Arial" w:cs="Arial"/>
          <w:color w:val="000000"/>
          <w:kern w:val="1"/>
        </w:rPr>
        <w:tab/>
      </w:r>
    </w:p>
    <w:p w:rsidR="005431F1" w:rsidRPr="005431F1" w:rsidRDefault="005431F1" w:rsidP="005431F1">
      <w:pPr>
        <w:widowControl w:val="0"/>
        <w:suppressAutoHyphens/>
        <w:ind w:left="720"/>
        <w:rPr>
          <w:rFonts w:eastAsia="SimSun"/>
          <w:kern w:val="1"/>
        </w:rPr>
      </w:pPr>
    </w:p>
    <w:p w:rsidR="005431F1" w:rsidRPr="005431F1" w:rsidRDefault="005431F1" w:rsidP="005431F1">
      <w:pPr>
        <w:suppressAutoHyphens/>
        <w:spacing w:line="100" w:lineRule="atLeast"/>
        <w:ind w:left="720"/>
        <w:rPr>
          <w:rFonts w:ascii="Arial" w:eastAsia="SimSun" w:hAnsi="Arial" w:cs="Arial"/>
          <w:i/>
          <w:iCs/>
          <w:color w:val="000000"/>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
        <w:gridCol w:w="991"/>
        <w:gridCol w:w="991"/>
        <w:gridCol w:w="991"/>
        <w:gridCol w:w="991"/>
        <w:gridCol w:w="991"/>
        <w:gridCol w:w="992"/>
        <w:gridCol w:w="962"/>
        <w:gridCol w:w="962"/>
        <w:gridCol w:w="992"/>
      </w:tblGrid>
      <w:tr w:rsidR="005431F1" w:rsidRPr="005431F1" w:rsidTr="005411A7">
        <w:tc>
          <w:tcPr>
            <w:tcW w:w="991"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1</w:t>
            </w:r>
          </w:p>
        </w:tc>
        <w:tc>
          <w:tcPr>
            <w:tcW w:w="991"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2</w:t>
            </w:r>
          </w:p>
        </w:tc>
        <w:tc>
          <w:tcPr>
            <w:tcW w:w="991"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3</w:t>
            </w:r>
          </w:p>
        </w:tc>
        <w:tc>
          <w:tcPr>
            <w:tcW w:w="991"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4</w:t>
            </w:r>
          </w:p>
        </w:tc>
        <w:tc>
          <w:tcPr>
            <w:tcW w:w="991"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5</w:t>
            </w:r>
          </w:p>
        </w:tc>
        <w:tc>
          <w:tcPr>
            <w:tcW w:w="991"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6</w:t>
            </w:r>
          </w:p>
        </w:tc>
        <w:tc>
          <w:tcPr>
            <w:tcW w:w="992"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7</w:t>
            </w:r>
          </w:p>
        </w:tc>
        <w:tc>
          <w:tcPr>
            <w:tcW w:w="962" w:type="dxa"/>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8</w:t>
            </w:r>
          </w:p>
        </w:tc>
        <w:tc>
          <w:tcPr>
            <w:tcW w:w="962" w:type="dxa"/>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9</w:t>
            </w:r>
          </w:p>
        </w:tc>
        <w:tc>
          <w:tcPr>
            <w:tcW w:w="992"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10</w:t>
            </w:r>
          </w:p>
        </w:tc>
      </w:tr>
      <w:tr w:rsidR="005431F1" w:rsidRPr="005431F1" w:rsidTr="005411A7">
        <w:tc>
          <w:tcPr>
            <w:tcW w:w="991" w:type="dxa"/>
            <w:shd w:val="clear" w:color="auto" w:fill="auto"/>
          </w:tcPr>
          <w:p w:rsidR="005431F1" w:rsidRPr="005431F1" w:rsidRDefault="005431F1" w:rsidP="005431F1">
            <w:pPr>
              <w:widowControl w:val="0"/>
              <w:suppressAutoHyphens/>
              <w:spacing w:before="280" w:after="280"/>
              <w:rPr>
                <w:rFonts w:eastAsia="SimSun"/>
                <w:kern w:val="1"/>
              </w:rPr>
            </w:pPr>
          </w:p>
        </w:tc>
        <w:tc>
          <w:tcPr>
            <w:tcW w:w="991" w:type="dxa"/>
            <w:shd w:val="clear" w:color="auto" w:fill="auto"/>
          </w:tcPr>
          <w:p w:rsidR="005431F1" w:rsidRPr="005431F1" w:rsidRDefault="005431F1" w:rsidP="005431F1">
            <w:pPr>
              <w:widowControl w:val="0"/>
              <w:suppressAutoHyphens/>
              <w:spacing w:before="280" w:after="280"/>
              <w:rPr>
                <w:rFonts w:eastAsia="SimSun"/>
                <w:kern w:val="1"/>
              </w:rPr>
            </w:pPr>
          </w:p>
        </w:tc>
        <w:tc>
          <w:tcPr>
            <w:tcW w:w="991" w:type="dxa"/>
            <w:shd w:val="clear" w:color="auto" w:fill="auto"/>
          </w:tcPr>
          <w:p w:rsidR="005431F1" w:rsidRPr="005431F1" w:rsidRDefault="005431F1" w:rsidP="005431F1">
            <w:pPr>
              <w:widowControl w:val="0"/>
              <w:suppressAutoHyphens/>
              <w:spacing w:before="280" w:after="280"/>
              <w:rPr>
                <w:rFonts w:eastAsia="SimSun"/>
                <w:kern w:val="1"/>
              </w:rPr>
            </w:pPr>
          </w:p>
        </w:tc>
        <w:tc>
          <w:tcPr>
            <w:tcW w:w="991" w:type="dxa"/>
            <w:shd w:val="clear" w:color="auto" w:fill="auto"/>
          </w:tcPr>
          <w:p w:rsidR="005431F1" w:rsidRPr="005431F1" w:rsidRDefault="005431F1" w:rsidP="005431F1">
            <w:pPr>
              <w:widowControl w:val="0"/>
              <w:suppressAutoHyphens/>
              <w:spacing w:before="280" w:after="280"/>
              <w:rPr>
                <w:rFonts w:eastAsia="SimSun"/>
                <w:kern w:val="1"/>
              </w:rPr>
            </w:pPr>
          </w:p>
        </w:tc>
        <w:tc>
          <w:tcPr>
            <w:tcW w:w="991" w:type="dxa"/>
            <w:shd w:val="clear" w:color="auto" w:fill="auto"/>
          </w:tcPr>
          <w:p w:rsidR="005431F1" w:rsidRPr="005431F1" w:rsidRDefault="005431F1" w:rsidP="005431F1">
            <w:pPr>
              <w:widowControl w:val="0"/>
              <w:suppressAutoHyphens/>
              <w:spacing w:before="280" w:after="280"/>
              <w:rPr>
                <w:rFonts w:eastAsia="SimSun"/>
                <w:kern w:val="1"/>
              </w:rPr>
            </w:pPr>
          </w:p>
        </w:tc>
        <w:tc>
          <w:tcPr>
            <w:tcW w:w="991" w:type="dxa"/>
            <w:shd w:val="clear" w:color="auto" w:fill="auto"/>
          </w:tcPr>
          <w:p w:rsidR="005431F1" w:rsidRPr="005431F1" w:rsidRDefault="005431F1" w:rsidP="005431F1">
            <w:pPr>
              <w:widowControl w:val="0"/>
              <w:suppressAutoHyphens/>
              <w:spacing w:before="280" w:after="280"/>
              <w:rPr>
                <w:rFonts w:eastAsia="SimSun"/>
                <w:kern w:val="1"/>
              </w:rPr>
            </w:pPr>
          </w:p>
        </w:tc>
        <w:tc>
          <w:tcPr>
            <w:tcW w:w="992" w:type="dxa"/>
            <w:shd w:val="clear" w:color="auto" w:fill="auto"/>
          </w:tcPr>
          <w:p w:rsidR="005431F1" w:rsidRPr="005431F1" w:rsidRDefault="005431F1" w:rsidP="005431F1">
            <w:pPr>
              <w:widowControl w:val="0"/>
              <w:suppressAutoHyphens/>
              <w:spacing w:before="280" w:after="280"/>
              <w:rPr>
                <w:rFonts w:eastAsia="SimSun"/>
                <w:kern w:val="1"/>
              </w:rPr>
            </w:pPr>
          </w:p>
        </w:tc>
        <w:tc>
          <w:tcPr>
            <w:tcW w:w="962" w:type="dxa"/>
          </w:tcPr>
          <w:p w:rsidR="005431F1" w:rsidRPr="005431F1" w:rsidRDefault="005431F1" w:rsidP="005431F1">
            <w:pPr>
              <w:widowControl w:val="0"/>
              <w:suppressAutoHyphens/>
              <w:spacing w:before="280" w:after="280"/>
              <w:rPr>
                <w:rFonts w:eastAsia="SimSun"/>
                <w:kern w:val="1"/>
              </w:rPr>
            </w:pPr>
          </w:p>
        </w:tc>
        <w:tc>
          <w:tcPr>
            <w:tcW w:w="962" w:type="dxa"/>
          </w:tcPr>
          <w:p w:rsidR="005431F1" w:rsidRPr="005431F1" w:rsidRDefault="005431F1" w:rsidP="005431F1">
            <w:pPr>
              <w:widowControl w:val="0"/>
              <w:suppressAutoHyphens/>
              <w:spacing w:before="280" w:after="280"/>
              <w:rPr>
                <w:rFonts w:eastAsia="SimSun"/>
                <w:kern w:val="1"/>
              </w:rPr>
            </w:pPr>
          </w:p>
        </w:tc>
        <w:tc>
          <w:tcPr>
            <w:tcW w:w="992" w:type="dxa"/>
            <w:shd w:val="clear" w:color="auto" w:fill="auto"/>
          </w:tcPr>
          <w:p w:rsidR="005431F1" w:rsidRPr="005431F1" w:rsidRDefault="005431F1" w:rsidP="005431F1">
            <w:pPr>
              <w:widowControl w:val="0"/>
              <w:suppressAutoHyphens/>
              <w:spacing w:before="280" w:after="280"/>
              <w:rPr>
                <w:rFonts w:eastAsia="SimSun"/>
                <w:kern w:val="1"/>
              </w:rPr>
            </w:pPr>
          </w:p>
        </w:tc>
      </w:tr>
    </w:tbl>
    <w:p w:rsidR="005431F1" w:rsidRPr="005431F1" w:rsidRDefault="005431F1" w:rsidP="005431F1">
      <w:pPr>
        <w:suppressAutoHyphens/>
        <w:spacing w:line="100" w:lineRule="atLeast"/>
        <w:ind w:left="720"/>
        <w:rPr>
          <w:rFonts w:ascii="Arial" w:eastAsia="SimSun" w:hAnsi="Arial" w:cs="Arial"/>
          <w:i/>
          <w:iCs/>
          <w:color w:val="000000"/>
          <w:kern w:val="1"/>
        </w:rPr>
      </w:pPr>
    </w:p>
    <w:p w:rsidR="005431F1" w:rsidRPr="005431F1" w:rsidRDefault="005431F1" w:rsidP="005431F1">
      <w:pPr>
        <w:suppressAutoHyphens/>
        <w:spacing w:line="100" w:lineRule="atLeast"/>
        <w:ind w:left="720" w:firstLine="698"/>
        <w:rPr>
          <w:rFonts w:ascii="Arial" w:eastAsia="SimSun" w:hAnsi="Arial" w:cs="Arial"/>
          <w:i/>
          <w:iCs/>
          <w:color w:val="000000"/>
          <w:kern w:val="1"/>
        </w:rPr>
      </w:pPr>
    </w:p>
    <w:p w:rsidR="005431F1" w:rsidRPr="005431F1" w:rsidRDefault="005431F1" w:rsidP="005431F1">
      <w:pPr>
        <w:suppressAutoHyphens/>
        <w:spacing w:line="100" w:lineRule="atLeast"/>
        <w:ind w:left="720" w:firstLine="698"/>
        <w:rPr>
          <w:rFonts w:eastAsia="SimSun"/>
          <w:kern w:val="1"/>
        </w:rPr>
      </w:pPr>
      <w:r w:rsidRPr="005431F1">
        <w:rPr>
          <w:rFonts w:ascii="Arial" w:eastAsia="SimSun" w:hAnsi="Arial" w:cs="Arial"/>
          <w:i/>
          <w:iCs/>
          <w:color w:val="000000"/>
          <w:kern w:val="1"/>
        </w:rPr>
        <w:t>10 punti: 1 per ogni risposta esatta</w:t>
      </w:r>
      <w:r w:rsidRPr="005431F1">
        <w:rPr>
          <w:rFonts w:ascii="Arial" w:eastAsia="SimSun" w:hAnsi="Arial" w:cs="Arial"/>
          <w:i/>
          <w:iCs/>
          <w:color w:val="000000"/>
          <w:kern w:val="1"/>
        </w:rPr>
        <w:tab/>
      </w:r>
      <w:r w:rsidRPr="005431F1">
        <w:rPr>
          <w:rFonts w:ascii="Arial" w:eastAsia="SimSun" w:hAnsi="Arial" w:cs="Arial"/>
          <w:i/>
          <w:iCs/>
          <w:color w:val="000000"/>
          <w:kern w:val="1"/>
        </w:rPr>
        <w:tab/>
      </w:r>
      <w:r w:rsidRPr="005431F1">
        <w:rPr>
          <w:rFonts w:ascii="Arial" w:eastAsia="SimSun" w:hAnsi="Arial" w:cs="Arial"/>
          <w:i/>
          <w:iCs/>
          <w:color w:val="000000"/>
          <w:kern w:val="1"/>
        </w:rPr>
        <w:tab/>
        <w:t>_____/10</w:t>
      </w:r>
    </w:p>
    <w:p w:rsidR="005431F1" w:rsidRPr="005431F1" w:rsidRDefault="005431F1" w:rsidP="005431F1">
      <w:pPr>
        <w:suppressAutoHyphens/>
        <w:spacing w:line="100" w:lineRule="atLeast"/>
        <w:ind w:left="720" w:firstLine="698"/>
        <w:rPr>
          <w:rFonts w:eastAsia="SimSun"/>
          <w:kern w:val="1"/>
        </w:rPr>
      </w:pPr>
    </w:p>
    <w:p w:rsidR="005431F1" w:rsidRDefault="005431F1" w:rsidP="005431F1">
      <w:pPr>
        <w:widowControl w:val="0"/>
        <w:suppressAutoHyphens/>
        <w:rPr>
          <w:rFonts w:ascii="Arial" w:eastAsia="SimSun" w:hAnsi="Arial" w:cs="Arial"/>
          <w:i/>
          <w:color w:val="000000"/>
          <w:kern w:val="1"/>
        </w:rPr>
      </w:pPr>
    </w:p>
    <w:p w:rsidR="002A40D0" w:rsidRDefault="002A40D0" w:rsidP="005431F1">
      <w:pPr>
        <w:widowControl w:val="0"/>
        <w:suppressAutoHyphens/>
        <w:rPr>
          <w:rFonts w:ascii="Arial" w:eastAsia="SimSun" w:hAnsi="Arial" w:cs="Arial"/>
          <w:i/>
          <w:color w:val="000000"/>
          <w:kern w:val="1"/>
        </w:rPr>
        <w:sectPr w:rsidR="002A40D0" w:rsidSect="007C22E0">
          <w:pgSz w:w="11906" w:h="16838"/>
          <w:pgMar w:top="1668" w:right="1134" w:bottom="1134" w:left="1134" w:header="708" w:footer="708" w:gutter="0"/>
          <w:cols w:space="708"/>
          <w:docGrid w:linePitch="360"/>
        </w:sectPr>
      </w:pPr>
    </w:p>
    <w:p w:rsidR="005431F1" w:rsidRPr="005431F1" w:rsidRDefault="005431F1" w:rsidP="005431F1">
      <w:pPr>
        <w:widowControl w:val="0"/>
        <w:suppressAutoHyphens/>
        <w:rPr>
          <w:rFonts w:ascii="Arial" w:eastAsia="SimSun" w:hAnsi="Arial" w:cs="Arial"/>
          <w:i/>
          <w:color w:val="000000"/>
          <w:kern w:val="1"/>
        </w:rPr>
      </w:pPr>
      <w:r w:rsidRPr="005431F1">
        <w:rPr>
          <w:rFonts w:ascii="Arial" w:eastAsia="SimSun" w:hAnsi="Arial" w:cs="Arial"/>
          <w:i/>
          <w:color w:val="000000"/>
          <w:kern w:val="1"/>
        </w:rPr>
        <w:lastRenderedPageBreak/>
        <w:t>B. Rileggi il testo e indica a chi si riferiscono le seguenti frasi: Roberta, Alain e Viviana oppure Marianna? Le affermazioni possono riferirsi a più persone. Attenzione: ci sono tre frasi in più.</w:t>
      </w:r>
    </w:p>
    <w:p w:rsidR="005431F1" w:rsidRPr="005431F1" w:rsidRDefault="005431F1" w:rsidP="005431F1">
      <w:pPr>
        <w:widowControl w:val="0"/>
        <w:suppressAutoHyphens/>
        <w:rPr>
          <w:rFonts w:ascii="Arial" w:eastAsia="SimSun" w:hAnsi="Arial" w:cs="Arial"/>
          <w:i/>
          <w:color w:val="000000"/>
          <w:kern w:val="1"/>
        </w:rPr>
      </w:pPr>
      <w:r w:rsidRPr="005431F1">
        <w:rPr>
          <w:rFonts w:ascii="Arial" w:eastAsia="SimSun" w:hAnsi="Arial" w:cs="Arial"/>
          <w:i/>
          <w:color w:val="000000"/>
          <w:kern w:val="1"/>
        </w:rPr>
        <w:t>Inserisci le iniziali dei nomi (R, AV oppure M) sotto il numero nell’apposita tabella.</w:t>
      </w:r>
    </w:p>
    <w:p w:rsidR="005431F1" w:rsidRPr="005431F1" w:rsidRDefault="005431F1" w:rsidP="005431F1">
      <w:pPr>
        <w:widowControl w:val="0"/>
        <w:suppressAutoHyphens/>
        <w:rPr>
          <w:rFonts w:ascii="Arial" w:eastAsia="SimSun" w:hAnsi="Arial" w:cs="Arial"/>
          <w:i/>
          <w:color w:val="000000"/>
          <w:kern w:val="1"/>
        </w:rPr>
      </w:pP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1. Per la mia famiglia è stato facile convincermi a tornare.</w:t>
      </w: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2. Abbiamo cambiato vita pur senza alcuna certezza di riuscire.</w:t>
      </w: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3. È stato difficile decidere di trasferirsi.</w:t>
      </w: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4. Quel posto non era indicato nelle carte geografiche.</w:t>
      </w: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5. Era stressante gestire i dipendenti.</w:t>
      </w: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6. Ricordo l'odore del campo arato.</w:t>
      </w: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7. Certi luoghi ritornano a essere abitati.</w:t>
      </w: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8. Ho iniziato ad apprezzare la corsa in mezzo al verde.</w:t>
      </w:r>
    </w:p>
    <w:p w:rsidR="005431F1" w:rsidRPr="005431F1" w:rsidRDefault="005431F1" w:rsidP="005431F1">
      <w:pPr>
        <w:widowControl w:val="0"/>
        <w:suppressAutoHyphens/>
        <w:spacing w:before="280" w:after="280"/>
        <w:rPr>
          <w:rFonts w:ascii="Arial" w:eastAsia="SimSun" w:hAnsi="Arial" w:cs="Arial"/>
          <w:color w:val="000000"/>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1222"/>
        <w:gridCol w:w="1222"/>
        <w:gridCol w:w="1222"/>
        <w:gridCol w:w="1222"/>
        <w:gridCol w:w="1222"/>
        <w:gridCol w:w="1223"/>
        <w:gridCol w:w="1223"/>
      </w:tblGrid>
      <w:tr w:rsidR="005431F1" w:rsidRPr="005431F1" w:rsidTr="005411A7">
        <w:tc>
          <w:tcPr>
            <w:tcW w:w="1222"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1</w:t>
            </w:r>
          </w:p>
        </w:tc>
        <w:tc>
          <w:tcPr>
            <w:tcW w:w="1222"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2</w:t>
            </w:r>
          </w:p>
        </w:tc>
        <w:tc>
          <w:tcPr>
            <w:tcW w:w="1222"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3</w:t>
            </w:r>
          </w:p>
        </w:tc>
        <w:tc>
          <w:tcPr>
            <w:tcW w:w="1222"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4</w:t>
            </w:r>
          </w:p>
        </w:tc>
        <w:tc>
          <w:tcPr>
            <w:tcW w:w="1222"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5</w:t>
            </w:r>
          </w:p>
        </w:tc>
        <w:tc>
          <w:tcPr>
            <w:tcW w:w="1222"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6</w:t>
            </w:r>
          </w:p>
        </w:tc>
        <w:tc>
          <w:tcPr>
            <w:tcW w:w="1223"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7</w:t>
            </w:r>
          </w:p>
        </w:tc>
        <w:tc>
          <w:tcPr>
            <w:tcW w:w="1223" w:type="dxa"/>
            <w:shd w:val="clear" w:color="auto" w:fill="auto"/>
          </w:tcPr>
          <w:p w:rsidR="005431F1" w:rsidRPr="005431F1" w:rsidRDefault="005431F1" w:rsidP="005431F1">
            <w:pPr>
              <w:widowControl w:val="0"/>
              <w:suppressAutoHyphens/>
              <w:spacing w:before="280" w:after="280"/>
              <w:jc w:val="center"/>
              <w:rPr>
                <w:rFonts w:eastAsia="SimSun"/>
                <w:kern w:val="1"/>
              </w:rPr>
            </w:pPr>
            <w:r w:rsidRPr="005431F1">
              <w:rPr>
                <w:rFonts w:eastAsia="SimSun"/>
                <w:kern w:val="1"/>
              </w:rPr>
              <w:t>8</w:t>
            </w:r>
          </w:p>
        </w:tc>
      </w:tr>
      <w:tr w:rsidR="005431F1" w:rsidRPr="005431F1" w:rsidTr="005411A7">
        <w:tc>
          <w:tcPr>
            <w:tcW w:w="1222" w:type="dxa"/>
            <w:shd w:val="clear" w:color="auto" w:fill="auto"/>
          </w:tcPr>
          <w:p w:rsidR="005431F1" w:rsidRPr="005431F1" w:rsidRDefault="005431F1" w:rsidP="005431F1">
            <w:pPr>
              <w:widowControl w:val="0"/>
              <w:suppressAutoHyphens/>
              <w:spacing w:before="280" w:after="280"/>
              <w:rPr>
                <w:rFonts w:eastAsia="SimSun"/>
                <w:kern w:val="1"/>
              </w:rPr>
            </w:pPr>
          </w:p>
        </w:tc>
        <w:tc>
          <w:tcPr>
            <w:tcW w:w="1222" w:type="dxa"/>
            <w:shd w:val="clear" w:color="auto" w:fill="auto"/>
          </w:tcPr>
          <w:p w:rsidR="005431F1" w:rsidRPr="005431F1" w:rsidRDefault="005431F1" w:rsidP="005431F1">
            <w:pPr>
              <w:widowControl w:val="0"/>
              <w:suppressAutoHyphens/>
              <w:spacing w:before="280" w:after="280"/>
              <w:rPr>
                <w:rFonts w:eastAsia="SimSun"/>
                <w:kern w:val="1"/>
              </w:rPr>
            </w:pPr>
          </w:p>
        </w:tc>
        <w:tc>
          <w:tcPr>
            <w:tcW w:w="1222" w:type="dxa"/>
            <w:shd w:val="clear" w:color="auto" w:fill="auto"/>
          </w:tcPr>
          <w:p w:rsidR="005431F1" w:rsidRPr="005431F1" w:rsidRDefault="005431F1" w:rsidP="005431F1">
            <w:pPr>
              <w:widowControl w:val="0"/>
              <w:suppressAutoHyphens/>
              <w:spacing w:before="280" w:after="280"/>
              <w:rPr>
                <w:rFonts w:eastAsia="SimSun"/>
                <w:kern w:val="1"/>
              </w:rPr>
            </w:pPr>
          </w:p>
        </w:tc>
        <w:tc>
          <w:tcPr>
            <w:tcW w:w="1222" w:type="dxa"/>
            <w:shd w:val="clear" w:color="auto" w:fill="auto"/>
          </w:tcPr>
          <w:p w:rsidR="005431F1" w:rsidRPr="005431F1" w:rsidRDefault="005431F1" w:rsidP="005431F1">
            <w:pPr>
              <w:widowControl w:val="0"/>
              <w:suppressAutoHyphens/>
              <w:spacing w:before="280" w:after="280"/>
              <w:rPr>
                <w:rFonts w:eastAsia="SimSun"/>
                <w:kern w:val="1"/>
              </w:rPr>
            </w:pPr>
          </w:p>
        </w:tc>
        <w:tc>
          <w:tcPr>
            <w:tcW w:w="1222" w:type="dxa"/>
            <w:shd w:val="clear" w:color="auto" w:fill="auto"/>
          </w:tcPr>
          <w:p w:rsidR="005431F1" w:rsidRPr="005431F1" w:rsidRDefault="005431F1" w:rsidP="005431F1">
            <w:pPr>
              <w:widowControl w:val="0"/>
              <w:suppressAutoHyphens/>
              <w:spacing w:before="280" w:after="280"/>
              <w:rPr>
                <w:rFonts w:eastAsia="SimSun"/>
                <w:kern w:val="1"/>
              </w:rPr>
            </w:pPr>
          </w:p>
        </w:tc>
        <w:tc>
          <w:tcPr>
            <w:tcW w:w="1222" w:type="dxa"/>
            <w:shd w:val="clear" w:color="auto" w:fill="auto"/>
          </w:tcPr>
          <w:p w:rsidR="005431F1" w:rsidRPr="005431F1" w:rsidRDefault="005431F1" w:rsidP="005431F1">
            <w:pPr>
              <w:widowControl w:val="0"/>
              <w:suppressAutoHyphens/>
              <w:spacing w:before="280" w:after="280"/>
              <w:rPr>
                <w:rFonts w:eastAsia="SimSun"/>
                <w:kern w:val="1"/>
              </w:rPr>
            </w:pPr>
          </w:p>
        </w:tc>
        <w:tc>
          <w:tcPr>
            <w:tcW w:w="1223" w:type="dxa"/>
            <w:shd w:val="clear" w:color="auto" w:fill="auto"/>
          </w:tcPr>
          <w:p w:rsidR="005431F1" w:rsidRPr="005431F1" w:rsidRDefault="005431F1" w:rsidP="005431F1">
            <w:pPr>
              <w:widowControl w:val="0"/>
              <w:suppressAutoHyphens/>
              <w:spacing w:before="280" w:after="280"/>
              <w:rPr>
                <w:rFonts w:eastAsia="SimSun"/>
                <w:kern w:val="1"/>
              </w:rPr>
            </w:pPr>
          </w:p>
        </w:tc>
        <w:tc>
          <w:tcPr>
            <w:tcW w:w="1223" w:type="dxa"/>
            <w:shd w:val="clear" w:color="auto" w:fill="auto"/>
          </w:tcPr>
          <w:p w:rsidR="005431F1" w:rsidRPr="005431F1" w:rsidRDefault="005431F1" w:rsidP="005431F1">
            <w:pPr>
              <w:widowControl w:val="0"/>
              <w:suppressAutoHyphens/>
              <w:spacing w:before="280" w:after="280"/>
              <w:rPr>
                <w:rFonts w:eastAsia="SimSun"/>
                <w:kern w:val="1"/>
              </w:rPr>
            </w:pPr>
          </w:p>
        </w:tc>
      </w:tr>
    </w:tbl>
    <w:p w:rsidR="005431F1" w:rsidRPr="005431F1" w:rsidRDefault="005431F1" w:rsidP="005431F1">
      <w:pPr>
        <w:suppressAutoHyphens/>
        <w:spacing w:line="100" w:lineRule="atLeast"/>
        <w:ind w:left="720" w:firstLine="698"/>
        <w:rPr>
          <w:rFonts w:ascii="Arial" w:eastAsia="SimSun" w:hAnsi="Arial" w:cs="Arial"/>
          <w:i/>
          <w:iCs/>
          <w:color w:val="000000"/>
          <w:kern w:val="1"/>
        </w:rPr>
      </w:pPr>
    </w:p>
    <w:p w:rsidR="005431F1" w:rsidRPr="005431F1" w:rsidRDefault="005431F1" w:rsidP="005431F1">
      <w:pPr>
        <w:suppressAutoHyphens/>
        <w:spacing w:line="100" w:lineRule="atLeast"/>
        <w:ind w:left="720" w:firstLine="698"/>
        <w:rPr>
          <w:rFonts w:eastAsia="SimSun"/>
          <w:kern w:val="1"/>
        </w:rPr>
      </w:pPr>
      <w:r w:rsidRPr="005431F1">
        <w:rPr>
          <w:rFonts w:ascii="Arial" w:eastAsia="SimSun" w:hAnsi="Arial" w:cs="Arial"/>
          <w:i/>
          <w:iCs/>
          <w:color w:val="000000"/>
          <w:kern w:val="1"/>
        </w:rPr>
        <w:t>8 punti: 1 per ogni risposta esatta</w:t>
      </w:r>
      <w:r w:rsidRPr="005431F1">
        <w:rPr>
          <w:rFonts w:ascii="Arial" w:eastAsia="SimSun" w:hAnsi="Arial" w:cs="Arial"/>
          <w:i/>
          <w:iCs/>
          <w:color w:val="000000"/>
          <w:kern w:val="1"/>
        </w:rPr>
        <w:tab/>
      </w:r>
      <w:r w:rsidRPr="005431F1">
        <w:rPr>
          <w:rFonts w:ascii="Arial" w:eastAsia="SimSun" w:hAnsi="Arial" w:cs="Arial"/>
          <w:i/>
          <w:iCs/>
          <w:color w:val="000000"/>
          <w:kern w:val="1"/>
        </w:rPr>
        <w:tab/>
      </w:r>
      <w:r w:rsidRPr="005431F1">
        <w:rPr>
          <w:rFonts w:ascii="Arial" w:eastAsia="SimSun" w:hAnsi="Arial" w:cs="Arial"/>
          <w:i/>
          <w:iCs/>
          <w:color w:val="000000"/>
          <w:kern w:val="1"/>
        </w:rPr>
        <w:tab/>
        <w:t>_____/8</w:t>
      </w:r>
    </w:p>
    <w:p w:rsidR="005431F1" w:rsidRDefault="005431F1" w:rsidP="005431F1">
      <w:pPr>
        <w:widowControl w:val="0"/>
        <w:suppressAutoHyphens/>
        <w:spacing w:before="280" w:after="280"/>
        <w:rPr>
          <w:rFonts w:eastAsia="SimSun"/>
          <w:kern w:val="1"/>
          <w:lang w:val="fr-BE"/>
        </w:rPr>
      </w:pPr>
    </w:p>
    <w:p w:rsidR="002A40D0" w:rsidRDefault="002A40D0" w:rsidP="005431F1">
      <w:pPr>
        <w:widowControl w:val="0"/>
        <w:suppressAutoHyphens/>
        <w:spacing w:before="280" w:after="280"/>
        <w:rPr>
          <w:rFonts w:eastAsia="SimSun"/>
          <w:kern w:val="1"/>
          <w:lang w:val="fr-BE"/>
        </w:rPr>
        <w:sectPr w:rsidR="002A40D0" w:rsidSect="007C22E0">
          <w:pgSz w:w="11906" w:h="16838"/>
          <w:pgMar w:top="1668" w:right="1134" w:bottom="1134" w:left="1134" w:header="708" w:footer="708" w:gutter="0"/>
          <w:cols w:space="708"/>
          <w:docGrid w:linePitch="360"/>
        </w:sectPr>
      </w:pPr>
    </w:p>
    <w:p w:rsidR="005431F1" w:rsidRPr="005431F1" w:rsidRDefault="005431F1" w:rsidP="005431F1">
      <w:pPr>
        <w:widowControl w:val="0"/>
        <w:suppressAutoHyphens/>
        <w:spacing w:line="100" w:lineRule="atLeast"/>
        <w:jc w:val="both"/>
        <w:rPr>
          <w:rFonts w:ascii="Arial" w:eastAsia="Andale Sans UI" w:hAnsi="Arial" w:cs="Arial"/>
          <w:i/>
          <w:iCs/>
          <w:color w:val="000000"/>
          <w:kern w:val="1"/>
        </w:rPr>
      </w:pPr>
      <w:r w:rsidRPr="005431F1">
        <w:rPr>
          <w:rFonts w:ascii="Arial" w:eastAsia="Andale Sans UI" w:hAnsi="Arial" w:cs="Arial"/>
          <w:i/>
          <w:iCs/>
          <w:color w:val="000000"/>
          <w:kern w:val="1"/>
        </w:rPr>
        <w:lastRenderedPageBreak/>
        <w:t>C. Rispondi alle domande cerchiando l’opzione corretta: a, b, c oppure d.</w:t>
      </w:r>
    </w:p>
    <w:p w:rsidR="005431F1" w:rsidRPr="005431F1" w:rsidRDefault="005431F1" w:rsidP="005431F1">
      <w:pPr>
        <w:widowControl w:val="0"/>
        <w:suppressAutoHyphens/>
        <w:spacing w:line="100" w:lineRule="atLeast"/>
        <w:jc w:val="both"/>
        <w:rPr>
          <w:rFonts w:ascii="Arial" w:eastAsia="Andale Sans UI" w:hAnsi="Arial" w:cs="Arial"/>
          <w:i/>
          <w:iCs/>
          <w:color w:val="000000"/>
          <w:kern w:val="1"/>
        </w:rPr>
      </w:pP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1. Che cosa hanno in comune tutti i protagonisti del testo?</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a. Si trasferiscono definitivamente.</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b. Ritrovano le loro origini.</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c. Si trasferiscono provvisoriamente.</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d. Ritrovano posti familiari.</w:t>
      </w:r>
    </w:p>
    <w:p w:rsidR="005431F1" w:rsidRPr="005431F1" w:rsidRDefault="005431F1" w:rsidP="005431F1">
      <w:pPr>
        <w:widowControl w:val="0"/>
        <w:suppressAutoHyphens/>
        <w:spacing w:before="280" w:after="280"/>
        <w:rPr>
          <w:rFonts w:ascii="Arial" w:eastAsia="SimSun" w:hAnsi="Arial" w:cs="Arial"/>
          <w:kern w:val="1"/>
        </w:rPr>
      </w:pP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2. Perché i protagonisti del testo lasciano la città?</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a. Per ripopolare luoghi abbandonati.</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b. Per riprendere antiche tradizioni.</w:t>
      </w:r>
    </w:p>
    <w:p w:rsidR="00CC2C0C" w:rsidRDefault="005431F1" w:rsidP="005431F1">
      <w:pPr>
        <w:widowControl w:val="0"/>
        <w:suppressAutoHyphens/>
        <w:spacing w:before="280" w:after="280"/>
        <w:ind w:left="709"/>
        <w:rPr>
          <w:rFonts w:ascii="Arial" w:eastAsia="SimSun" w:hAnsi="Arial" w:cs="Arial"/>
          <w:kern w:val="1"/>
        </w:rPr>
      </w:pPr>
      <w:r w:rsidRPr="005431F1">
        <w:rPr>
          <w:rFonts w:ascii="Arial" w:eastAsia="SimSun" w:hAnsi="Arial" w:cs="Arial"/>
          <w:kern w:val="1"/>
        </w:rPr>
        <w:t>c. Per far rivivere antiche professioni.</w:t>
      </w:r>
    </w:p>
    <w:p w:rsidR="005431F1" w:rsidRPr="005431F1" w:rsidRDefault="005431F1" w:rsidP="005431F1">
      <w:pPr>
        <w:widowControl w:val="0"/>
        <w:suppressAutoHyphens/>
        <w:spacing w:before="280" w:after="280"/>
        <w:ind w:left="709"/>
        <w:rPr>
          <w:rFonts w:ascii="Arial" w:eastAsia="SimSun" w:hAnsi="Arial" w:cs="Arial"/>
          <w:kern w:val="1"/>
        </w:rPr>
      </w:pPr>
      <w:r w:rsidRPr="005431F1">
        <w:rPr>
          <w:rFonts w:ascii="Arial" w:eastAsia="SimSun" w:hAnsi="Arial" w:cs="Arial"/>
          <w:kern w:val="1"/>
        </w:rPr>
        <w:t>d. Per modificare il loro stile di vita.</w:t>
      </w: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3. Dove lavorava Roberta Capanna?</w:t>
      </w:r>
    </w:p>
    <w:p w:rsidR="005431F1" w:rsidRPr="005431F1" w:rsidRDefault="005431F1" w:rsidP="005431F1">
      <w:pPr>
        <w:widowControl w:val="0"/>
        <w:suppressAutoHyphens/>
        <w:spacing w:before="280" w:after="280"/>
        <w:ind w:left="709"/>
        <w:rPr>
          <w:rFonts w:ascii="Arial" w:eastAsia="SimSun" w:hAnsi="Arial" w:cs="Arial"/>
          <w:kern w:val="1"/>
        </w:rPr>
      </w:pPr>
      <w:r w:rsidRPr="005431F1">
        <w:rPr>
          <w:rFonts w:ascii="Arial" w:eastAsia="SimSun" w:hAnsi="Arial" w:cs="Arial"/>
          <w:kern w:val="1"/>
        </w:rPr>
        <w:br/>
        <w:t>a. In casa.</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b. In un orto.</w:t>
      </w:r>
    </w:p>
    <w:p w:rsidR="005431F1" w:rsidRPr="005431F1" w:rsidRDefault="005431F1" w:rsidP="005431F1">
      <w:pPr>
        <w:widowControl w:val="0"/>
        <w:suppressAutoHyphens/>
        <w:spacing w:before="280" w:after="280"/>
        <w:ind w:left="709"/>
        <w:rPr>
          <w:rFonts w:ascii="Arial" w:eastAsia="SimSun" w:hAnsi="Arial" w:cs="Arial"/>
          <w:kern w:val="1"/>
        </w:rPr>
      </w:pPr>
      <w:r w:rsidRPr="005431F1">
        <w:rPr>
          <w:rFonts w:ascii="Arial" w:eastAsia="SimSun" w:hAnsi="Arial" w:cs="Arial"/>
          <w:kern w:val="1"/>
        </w:rPr>
        <w:t>c. In un ufficio.</w:t>
      </w:r>
      <w:r w:rsidRPr="005431F1">
        <w:rPr>
          <w:rFonts w:ascii="Arial" w:eastAsia="SimSun" w:hAnsi="Arial" w:cs="Arial"/>
          <w:kern w:val="1"/>
        </w:rPr>
        <w:br/>
      </w:r>
      <w:r w:rsidRPr="005431F1">
        <w:rPr>
          <w:rFonts w:ascii="Arial" w:eastAsia="SimSun" w:hAnsi="Arial" w:cs="Arial"/>
          <w:kern w:val="1"/>
        </w:rPr>
        <w:br/>
        <w:t>d. In una fabbrica.</w:t>
      </w:r>
      <w:r w:rsidRPr="005431F1">
        <w:rPr>
          <w:rFonts w:ascii="Arial" w:eastAsia="SimSun" w:hAnsi="Arial" w:cs="Arial"/>
          <w:kern w:val="1"/>
        </w:rPr>
        <w:br/>
      </w: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4. Quale delle seguenti affermazioni è corretta in base al testo?</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a. Tutte le figlie vivono e lavorano con Roberta.</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b. Tutte le figlie lavorano con Roberta.</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c. Solo una figlia vive e lavora con Roberta.</w:t>
      </w:r>
    </w:p>
    <w:p w:rsidR="005431F1" w:rsidRDefault="005431F1" w:rsidP="005431F1">
      <w:pPr>
        <w:widowControl w:val="0"/>
        <w:suppressAutoHyphens/>
        <w:spacing w:before="280" w:after="280"/>
        <w:ind w:firstLine="709"/>
        <w:rPr>
          <w:rFonts w:ascii="Arial" w:eastAsia="SimSun" w:hAnsi="Arial" w:cs="Arial"/>
          <w:kern w:val="1"/>
          <w:lang w:val="fr-BE"/>
        </w:rPr>
      </w:pPr>
      <w:r w:rsidRPr="005431F1">
        <w:rPr>
          <w:rFonts w:ascii="Arial" w:eastAsia="SimSun" w:hAnsi="Arial" w:cs="Arial"/>
          <w:kern w:val="1"/>
        </w:rPr>
        <w:t>d. Solo una figlia lavora con Roberta.</w:t>
      </w:r>
      <w:r w:rsidRPr="005431F1">
        <w:rPr>
          <w:rFonts w:ascii="Arial" w:eastAsia="SimSun" w:hAnsi="Arial" w:cs="Arial"/>
          <w:kern w:val="1"/>
        </w:rPr>
        <w:br/>
      </w:r>
    </w:p>
    <w:p w:rsidR="002A40D0" w:rsidRPr="005431F1" w:rsidRDefault="002A40D0" w:rsidP="005431F1">
      <w:pPr>
        <w:widowControl w:val="0"/>
        <w:suppressAutoHyphens/>
        <w:spacing w:before="280" w:after="280"/>
        <w:ind w:firstLine="709"/>
        <w:rPr>
          <w:rFonts w:ascii="Arial" w:eastAsia="SimSun" w:hAnsi="Arial" w:cs="Arial"/>
          <w:kern w:val="1"/>
          <w:lang w:val="fr-BE"/>
        </w:rPr>
      </w:pP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lastRenderedPageBreak/>
        <w:t>5. Dove lavorava Viviana?</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a. In città.</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b. Alla Citroen.</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c. In un'industria.</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d. In una fattoria.</w:t>
      </w:r>
      <w:r w:rsidRPr="005431F1">
        <w:rPr>
          <w:rFonts w:ascii="Arial" w:eastAsia="SimSun" w:hAnsi="Arial" w:cs="Arial"/>
          <w:kern w:val="1"/>
        </w:rPr>
        <w:br/>
      </w: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 xml:space="preserve">6. Che cosa hanno fatto Alain e Viviana? </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a. Hanno acquistato una cascina.</w:t>
      </w:r>
    </w:p>
    <w:p w:rsidR="005431F1" w:rsidRPr="005431F1" w:rsidRDefault="005431F1" w:rsidP="005431F1">
      <w:pPr>
        <w:widowControl w:val="0"/>
        <w:suppressAutoHyphens/>
        <w:spacing w:before="280" w:after="280"/>
        <w:ind w:left="709"/>
        <w:rPr>
          <w:rFonts w:ascii="Arial" w:eastAsia="SimSun" w:hAnsi="Arial" w:cs="Arial"/>
          <w:kern w:val="1"/>
        </w:rPr>
      </w:pPr>
      <w:r w:rsidRPr="005431F1">
        <w:rPr>
          <w:rFonts w:ascii="Arial" w:eastAsia="SimSun" w:hAnsi="Arial" w:cs="Arial"/>
          <w:kern w:val="1"/>
        </w:rPr>
        <w:t>b. Hanno costruito una casa.</w:t>
      </w:r>
      <w:r w:rsidRPr="005431F1">
        <w:rPr>
          <w:rFonts w:ascii="Arial" w:eastAsia="SimSun" w:hAnsi="Arial" w:cs="Arial"/>
          <w:kern w:val="1"/>
        </w:rPr>
        <w:br/>
      </w:r>
      <w:r w:rsidRPr="005431F1">
        <w:rPr>
          <w:rFonts w:ascii="Arial" w:eastAsia="SimSun" w:hAnsi="Arial" w:cs="Arial"/>
          <w:kern w:val="1"/>
        </w:rPr>
        <w:br/>
        <w:t>c. Hanno acquistato un terreno.</w:t>
      </w:r>
    </w:p>
    <w:p w:rsidR="005431F1" w:rsidRPr="005431F1" w:rsidRDefault="005431F1" w:rsidP="005431F1">
      <w:pPr>
        <w:widowControl w:val="0"/>
        <w:suppressAutoHyphens/>
        <w:spacing w:before="280" w:after="280"/>
        <w:ind w:firstLine="709"/>
        <w:rPr>
          <w:rFonts w:eastAsia="SimSun"/>
          <w:kern w:val="1"/>
        </w:rPr>
      </w:pPr>
      <w:r w:rsidRPr="005431F1">
        <w:rPr>
          <w:rFonts w:ascii="Arial" w:eastAsia="SimSun" w:hAnsi="Arial" w:cs="Arial"/>
          <w:kern w:val="1"/>
        </w:rPr>
        <w:t>d. Hanno costruito un fienile.</w:t>
      </w:r>
    </w:p>
    <w:p w:rsidR="005431F1" w:rsidRPr="005431F1" w:rsidRDefault="005431F1" w:rsidP="005431F1">
      <w:pPr>
        <w:widowControl w:val="0"/>
        <w:suppressAutoHyphens/>
        <w:spacing w:before="280" w:after="280"/>
        <w:ind w:firstLine="709"/>
        <w:rPr>
          <w:rFonts w:eastAsia="SimSun"/>
          <w:kern w:val="1"/>
        </w:rPr>
      </w:pP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7. Che cosa fanno oggi molti giovani italiani?</w:t>
      </w:r>
    </w:p>
    <w:p w:rsidR="005431F1" w:rsidRPr="005431F1" w:rsidRDefault="005431F1" w:rsidP="005431F1">
      <w:pPr>
        <w:widowControl w:val="0"/>
        <w:suppressAutoHyphens/>
        <w:spacing w:before="280" w:after="280"/>
        <w:ind w:left="709"/>
        <w:rPr>
          <w:rFonts w:ascii="Arial" w:eastAsia="SimSun" w:hAnsi="Arial" w:cs="Arial"/>
          <w:kern w:val="1"/>
        </w:rPr>
      </w:pPr>
      <w:r w:rsidRPr="005431F1">
        <w:rPr>
          <w:rFonts w:ascii="Arial" w:eastAsia="SimSun" w:hAnsi="Arial" w:cs="Arial"/>
          <w:kern w:val="1"/>
        </w:rPr>
        <w:t>a. Emigrano all'estero.</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b. Emigrano dal Sud al Nord.</w:t>
      </w:r>
    </w:p>
    <w:p w:rsidR="005431F1" w:rsidRPr="005431F1" w:rsidRDefault="005431F1" w:rsidP="005431F1">
      <w:pPr>
        <w:widowControl w:val="0"/>
        <w:suppressAutoHyphens/>
        <w:spacing w:before="280" w:after="280"/>
        <w:ind w:left="709"/>
        <w:rPr>
          <w:rFonts w:ascii="Arial" w:eastAsia="SimSun" w:hAnsi="Arial" w:cs="Arial"/>
          <w:kern w:val="1"/>
        </w:rPr>
      </w:pPr>
      <w:r w:rsidRPr="005431F1">
        <w:rPr>
          <w:rFonts w:ascii="Arial" w:eastAsia="SimSun" w:hAnsi="Arial" w:cs="Arial"/>
          <w:kern w:val="1"/>
        </w:rPr>
        <w:t>c. Studiano all'estero.</w:t>
      </w:r>
      <w:r w:rsidRPr="005431F1">
        <w:rPr>
          <w:rFonts w:ascii="Arial" w:eastAsia="SimSun" w:hAnsi="Arial" w:cs="Arial"/>
          <w:kern w:val="1"/>
        </w:rPr>
        <w:br/>
      </w:r>
      <w:r w:rsidRPr="005431F1">
        <w:rPr>
          <w:rFonts w:ascii="Arial" w:eastAsia="SimSun" w:hAnsi="Arial" w:cs="Arial"/>
          <w:kern w:val="1"/>
        </w:rPr>
        <w:br/>
        <w:t>d. Studiano al Nord.</w:t>
      </w:r>
    </w:p>
    <w:p w:rsidR="005431F1" w:rsidRPr="005431F1" w:rsidRDefault="005431F1" w:rsidP="005431F1">
      <w:pPr>
        <w:widowControl w:val="0"/>
        <w:suppressAutoHyphens/>
        <w:spacing w:before="280" w:after="280"/>
        <w:ind w:left="709"/>
        <w:rPr>
          <w:rFonts w:ascii="Arial" w:eastAsia="SimSun" w:hAnsi="Arial" w:cs="Arial"/>
          <w:kern w:val="1"/>
        </w:rPr>
      </w:pP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8. Perché Marianna torna in Puglia?</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a. Perché obbligata dalla famiglia.</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b. Per lavorare con la famiglia.</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c. Per intraprendere una nuova attività.</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d. Per amministrare il patrimonio di famiglia.</w:t>
      </w:r>
    </w:p>
    <w:p w:rsidR="006E6398" w:rsidRDefault="006E6398" w:rsidP="005431F1">
      <w:pPr>
        <w:widowControl w:val="0"/>
        <w:suppressAutoHyphens/>
        <w:spacing w:before="280" w:after="280"/>
        <w:rPr>
          <w:rFonts w:ascii="Arial" w:eastAsia="SimSun" w:hAnsi="Arial" w:cs="Arial"/>
          <w:kern w:val="1"/>
          <w:lang w:val="fr-BE"/>
        </w:rPr>
        <w:sectPr w:rsidR="006E6398" w:rsidSect="007C22E0">
          <w:pgSz w:w="11906" w:h="16838"/>
          <w:pgMar w:top="1668" w:right="1134" w:bottom="1134" w:left="1134" w:header="708" w:footer="708" w:gutter="0"/>
          <w:cols w:space="708"/>
          <w:docGrid w:linePitch="360"/>
        </w:sectPr>
      </w:pP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lastRenderedPageBreak/>
        <w:t>9. Qual è l'obiettivo di questo testo?</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a. Convincere a trasferirsi in luoghi abbandonati.</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b. Pubblicizzare terreni agricoli da comprare.</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 xml:space="preserve">c. Informare sul ritorno a luoghi abbandonati. </w:t>
      </w:r>
    </w:p>
    <w:p w:rsidR="005431F1" w:rsidRPr="005431F1" w:rsidRDefault="005431F1" w:rsidP="005431F1">
      <w:pPr>
        <w:widowControl w:val="0"/>
        <w:suppressAutoHyphens/>
        <w:spacing w:before="280" w:after="280"/>
        <w:ind w:firstLine="709"/>
        <w:rPr>
          <w:rFonts w:eastAsia="SimSun"/>
          <w:kern w:val="1"/>
        </w:rPr>
      </w:pPr>
      <w:r w:rsidRPr="005431F1">
        <w:rPr>
          <w:rFonts w:ascii="Arial" w:eastAsia="SimSun" w:hAnsi="Arial" w:cs="Arial"/>
          <w:kern w:val="1"/>
        </w:rPr>
        <w:t>d. Consigliare mete turistiche da visitare.</w:t>
      </w:r>
    </w:p>
    <w:p w:rsidR="005431F1" w:rsidRPr="005431F1" w:rsidRDefault="005431F1" w:rsidP="005431F1">
      <w:pPr>
        <w:widowControl w:val="0"/>
        <w:suppressAutoHyphens/>
        <w:spacing w:before="280" w:after="280"/>
        <w:rPr>
          <w:rFonts w:eastAsia="SimSun"/>
          <w:kern w:val="1"/>
        </w:rPr>
      </w:pP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10. Com’è il punto di vista dell'autrice nei confronti della scelta di vita dei protagonisti?</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a. Ironico.</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b. Favorevole.</w:t>
      </w:r>
    </w:p>
    <w:p w:rsidR="005431F1" w:rsidRPr="005431F1" w:rsidRDefault="005431F1" w:rsidP="005431F1">
      <w:pPr>
        <w:widowControl w:val="0"/>
        <w:suppressAutoHyphens/>
        <w:spacing w:before="280" w:after="280"/>
        <w:ind w:firstLine="709"/>
        <w:rPr>
          <w:rFonts w:ascii="Arial" w:eastAsia="SimSun" w:hAnsi="Arial" w:cs="Arial"/>
          <w:kern w:val="1"/>
        </w:rPr>
      </w:pPr>
      <w:r w:rsidRPr="005431F1">
        <w:rPr>
          <w:rFonts w:ascii="Arial" w:eastAsia="SimSun" w:hAnsi="Arial" w:cs="Arial"/>
          <w:kern w:val="1"/>
        </w:rPr>
        <w:t>c. Scettico.</w:t>
      </w:r>
    </w:p>
    <w:p w:rsidR="005431F1" w:rsidRPr="005431F1" w:rsidRDefault="005431F1" w:rsidP="005431F1">
      <w:pPr>
        <w:widowControl w:val="0"/>
        <w:suppressAutoHyphens/>
        <w:spacing w:before="280" w:after="280"/>
        <w:ind w:firstLine="709"/>
        <w:rPr>
          <w:rFonts w:eastAsia="SimSun"/>
          <w:kern w:val="1"/>
        </w:rPr>
      </w:pPr>
      <w:r w:rsidRPr="005431F1">
        <w:rPr>
          <w:rFonts w:ascii="Arial" w:eastAsia="SimSun" w:hAnsi="Arial" w:cs="Arial"/>
          <w:kern w:val="1"/>
        </w:rPr>
        <w:t>d. Critico.</w:t>
      </w:r>
    </w:p>
    <w:p w:rsidR="005431F1" w:rsidRPr="005431F1" w:rsidRDefault="005431F1" w:rsidP="005431F1">
      <w:pPr>
        <w:suppressAutoHyphens/>
        <w:spacing w:line="100" w:lineRule="atLeast"/>
        <w:ind w:left="720" w:firstLine="698"/>
        <w:rPr>
          <w:rFonts w:ascii="Arial" w:eastAsia="SimSun" w:hAnsi="Arial" w:cs="Arial"/>
          <w:i/>
          <w:iCs/>
          <w:color w:val="000000"/>
          <w:kern w:val="1"/>
        </w:rPr>
      </w:pPr>
    </w:p>
    <w:p w:rsidR="005431F1" w:rsidRPr="005431F1" w:rsidRDefault="005431F1" w:rsidP="005431F1">
      <w:pPr>
        <w:suppressAutoHyphens/>
        <w:spacing w:line="100" w:lineRule="atLeast"/>
        <w:ind w:left="720" w:firstLine="698"/>
        <w:rPr>
          <w:rFonts w:eastAsia="SimSun"/>
          <w:kern w:val="1"/>
        </w:rPr>
      </w:pPr>
      <w:r w:rsidRPr="005431F1">
        <w:rPr>
          <w:rFonts w:ascii="Arial" w:eastAsia="SimSun" w:hAnsi="Arial" w:cs="Arial"/>
          <w:i/>
          <w:iCs/>
          <w:color w:val="000000"/>
          <w:kern w:val="1"/>
        </w:rPr>
        <w:t>10 punti: 1 per ogni risposta esatta</w:t>
      </w:r>
      <w:r w:rsidRPr="005431F1">
        <w:rPr>
          <w:rFonts w:ascii="Arial" w:eastAsia="SimSun" w:hAnsi="Arial" w:cs="Arial"/>
          <w:i/>
          <w:iCs/>
          <w:color w:val="000000"/>
          <w:kern w:val="1"/>
        </w:rPr>
        <w:tab/>
      </w:r>
      <w:r w:rsidRPr="005431F1">
        <w:rPr>
          <w:rFonts w:ascii="Arial" w:eastAsia="SimSun" w:hAnsi="Arial" w:cs="Arial"/>
          <w:i/>
          <w:iCs/>
          <w:color w:val="000000"/>
          <w:kern w:val="1"/>
        </w:rPr>
        <w:tab/>
      </w:r>
      <w:r w:rsidRPr="005431F1">
        <w:rPr>
          <w:rFonts w:ascii="Arial" w:eastAsia="SimSun" w:hAnsi="Arial" w:cs="Arial"/>
          <w:i/>
          <w:iCs/>
          <w:color w:val="000000"/>
          <w:kern w:val="1"/>
        </w:rPr>
        <w:tab/>
        <w:t>_____/10</w:t>
      </w:r>
    </w:p>
    <w:p w:rsidR="005431F1" w:rsidRPr="005431F1" w:rsidRDefault="005431F1" w:rsidP="005431F1">
      <w:pPr>
        <w:widowControl w:val="0"/>
        <w:suppressAutoHyphens/>
        <w:spacing w:before="280" w:after="280"/>
        <w:rPr>
          <w:rFonts w:eastAsia="SimSun"/>
          <w:kern w:val="1"/>
        </w:rPr>
      </w:pPr>
    </w:p>
    <w:p w:rsidR="005431F1" w:rsidRPr="005431F1" w:rsidRDefault="005431F1" w:rsidP="005431F1">
      <w:pPr>
        <w:widowControl w:val="0"/>
        <w:suppressAutoHyphens/>
        <w:spacing w:before="280" w:after="280"/>
        <w:rPr>
          <w:rFonts w:ascii="Arial" w:eastAsia="SimSun" w:hAnsi="Arial" w:cs="Arial"/>
          <w:i/>
          <w:kern w:val="1"/>
        </w:rPr>
      </w:pPr>
    </w:p>
    <w:p w:rsidR="005431F1" w:rsidRPr="005431F1" w:rsidRDefault="005431F1" w:rsidP="005431F1">
      <w:pPr>
        <w:widowControl w:val="0"/>
        <w:suppressAutoHyphens/>
        <w:spacing w:before="280" w:after="280"/>
        <w:rPr>
          <w:rFonts w:ascii="Arial" w:eastAsia="SimSun" w:hAnsi="Arial" w:cs="Arial"/>
          <w:i/>
          <w:kern w:val="1"/>
        </w:rPr>
      </w:pPr>
      <w:r w:rsidRPr="005431F1">
        <w:rPr>
          <w:rFonts w:ascii="Arial" w:eastAsia="SimSun" w:hAnsi="Arial" w:cs="Arial"/>
          <w:i/>
          <w:kern w:val="1"/>
        </w:rPr>
        <w:t>D. Trova nel testo le espressioni a cui si riferiscono le seguenti parole e scrivile nello spazio accanto.</w:t>
      </w: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1. che (rigo 10)</w:t>
      </w:r>
      <w:r w:rsidRPr="005431F1">
        <w:rPr>
          <w:rFonts w:ascii="Arial" w:eastAsia="SimSun" w:hAnsi="Arial" w:cs="Arial"/>
          <w:kern w:val="1"/>
        </w:rPr>
        <w:tab/>
        <w:t xml:space="preserve">         __________________________________________</w:t>
      </w: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2. la (rigo 16)</w:t>
      </w:r>
      <w:r w:rsidRPr="005431F1">
        <w:rPr>
          <w:rFonts w:ascii="Arial" w:eastAsia="SimSun" w:hAnsi="Arial" w:cs="Arial"/>
          <w:kern w:val="1"/>
        </w:rPr>
        <w:tab/>
        <w:t xml:space="preserve">         __________________________________________</w:t>
      </w: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3. lei (rigo 22)</w:t>
      </w:r>
      <w:r w:rsidRPr="005431F1">
        <w:rPr>
          <w:rFonts w:ascii="Arial" w:eastAsia="SimSun" w:hAnsi="Arial" w:cs="Arial"/>
          <w:kern w:val="1"/>
        </w:rPr>
        <w:tab/>
        <w:t xml:space="preserve">         __________________________________________</w:t>
      </w: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4. qui (rigo 34)</w:t>
      </w:r>
      <w:r w:rsidRPr="005431F1">
        <w:rPr>
          <w:rFonts w:ascii="Arial" w:eastAsia="SimSun" w:hAnsi="Arial" w:cs="Arial"/>
          <w:kern w:val="1"/>
        </w:rPr>
        <w:tab/>
        <w:t xml:space="preserve">         __________________________________________</w:t>
      </w: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5. finirebbero (rigo 40)</w:t>
      </w:r>
      <w:r w:rsidRPr="005431F1">
        <w:rPr>
          <w:rFonts w:ascii="Arial" w:eastAsia="SimSun" w:hAnsi="Arial" w:cs="Arial"/>
          <w:kern w:val="1"/>
        </w:rPr>
        <w:tab/>
        <w:t xml:space="preserve">         __________________________________________  </w:t>
      </w: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 xml:space="preserve">6. lo (rigo 50)     </w:t>
      </w:r>
      <w:r w:rsidRPr="005431F1">
        <w:rPr>
          <w:rFonts w:ascii="Arial" w:eastAsia="SimSun" w:hAnsi="Arial" w:cs="Arial"/>
          <w:kern w:val="1"/>
        </w:rPr>
        <w:tab/>
        <w:t xml:space="preserve">         __________________________________________</w:t>
      </w:r>
      <w:r w:rsidRPr="005431F1">
        <w:rPr>
          <w:rFonts w:ascii="Arial" w:eastAsia="SimSun" w:hAnsi="Arial" w:cs="Arial"/>
          <w:kern w:val="1"/>
        </w:rPr>
        <w:tab/>
        <w:t xml:space="preserve">         </w:t>
      </w:r>
      <w:r w:rsidRPr="005431F1">
        <w:rPr>
          <w:rFonts w:ascii="Arial" w:eastAsia="SimSun" w:hAnsi="Arial" w:cs="Arial"/>
          <w:kern w:val="1"/>
        </w:rPr>
        <w:tab/>
        <w:t xml:space="preserve">       </w:t>
      </w:r>
    </w:p>
    <w:p w:rsidR="005431F1" w:rsidRPr="005431F1" w:rsidRDefault="005431F1" w:rsidP="005431F1">
      <w:pPr>
        <w:suppressAutoHyphens/>
        <w:spacing w:line="100" w:lineRule="atLeast"/>
        <w:ind w:left="720" w:firstLine="698"/>
        <w:rPr>
          <w:rFonts w:eastAsia="SimSun"/>
          <w:kern w:val="1"/>
        </w:rPr>
      </w:pPr>
      <w:r w:rsidRPr="005431F1">
        <w:rPr>
          <w:rFonts w:ascii="Arial" w:eastAsia="SimSun" w:hAnsi="Arial" w:cs="Arial"/>
          <w:i/>
          <w:iCs/>
          <w:color w:val="000000"/>
          <w:kern w:val="1"/>
        </w:rPr>
        <w:t>6 punti: 1 per ogni risposta esatta</w:t>
      </w:r>
      <w:r w:rsidRPr="005431F1">
        <w:rPr>
          <w:rFonts w:ascii="Arial" w:eastAsia="SimSun" w:hAnsi="Arial" w:cs="Arial"/>
          <w:i/>
          <w:iCs/>
          <w:color w:val="000000"/>
          <w:kern w:val="1"/>
        </w:rPr>
        <w:tab/>
      </w:r>
      <w:r w:rsidRPr="005431F1">
        <w:rPr>
          <w:rFonts w:ascii="Arial" w:eastAsia="SimSun" w:hAnsi="Arial" w:cs="Arial"/>
          <w:i/>
          <w:iCs/>
          <w:color w:val="000000"/>
          <w:kern w:val="1"/>
        </w:rPr>
        <w:tab/>
      </w:r>
      <w:r w:rsidRPr="005431F1">
        <w:rPr>
          <w:rFonts w:ascii="Arial" w:eastAsia="SimSun" w:hAnsi="Arial" w:cs="Arial"/>
          <w:i/>
          <w:iCs/>
          <w:color w:val="000000"/>
          <w:kern w:val="1"/>
        </w:rPr>
        <w:tab/>
        <w:t>_____/6</w:t>
      </w:r>
    </w:p>
    <w:p w:rsidR="006E6398" w:rsidRDefault="006E6398" w:rsidP="005431F1">
      <w:pPr>
        <w:widowControl w:val="0"/>
        <w:suppressAutoHyphens/>
        <w:spacing w:before="280" w:after="280"/>
        <w:rPr>
          <w:rFonts w:eastAsia="SimSun"/>
          <w:kern w:val="1"/>
          <w:lang w:val="fr-BE"/>
        </w:rPr>
        <w:sectPr w:rsidR="006E6398" w:rsidSect="007C22E0">
          <w:pgSz w:w="11906" w:h="16838"/>
          <w:pgMar w:top="1668" w:right="1134" w:bottom="1134" w:left="1134" w:header="708" w:footer="708" w:gutter="0"/>
          <w:cols w:space="708"/>
          <w:docGrid w:linePitch="360"/>
        </w:sectPr>
      </w:pPr>
    </w:p>
    <w:p w:rsidR="005431F1" w:rsidRPr="005431F1" w:rsidRDefault="005431F1" w:rsidP="005431F1">
      <w:pPr>
        <w:widowControl w:val="0"/>
        <w:suppressAutoHyphens/>
        <w:spacing w:before="280" w:after="280"/>
        <w:rPr>
          <w:rFonts w:ascii="Arial" w:eastAsia="SimSun" w:hAnsi="Arial" w:cs="Arial"/>
          <w:i/>
          <w:color w:val="000000"/>
          <w:kern w:val="1"/>
        </w:rPr>
      </w:pPr>
      <w:r w:rsidRPr="005431F1">
        <w:rPr>
          <w:rFonts w:ascii="Arial" w:eastAsia="SimSun" w:hAnsi="Arial" w:cs="Arial"/>
          <w:i/>
          <w:color w:val="000000"/>
          <w:kern w:val="1"/>
        </w:rPr>
        <w:lastRenderedPageBreak/>
        <w:t xml:space="preserve">E. Rileggi il testo con attenzione e completa il seguente brano scegliendo una delle opzioni proposte. Cerchia la relativa lettera, a, b, c oppure d. </w:t>
      </w:r>
    </w:p>
    <w:p w:rsidR="005431F1" w:rsidRPr="005431F1" w:rsidRDefault="005431F1" w:rsidP="005431F1">
      <w:pPr>
        <w:widowControl w:val="0"/>
        <w:suppressAutoHyphens/>
        <w:rPr>
          <w:rFonts w:ascii="Arial" w:eastAsia="SimSun" w:hAnsi="Arial" w:cs="Arial"/>
          <w:color w:val="000000"/>
          <w:kern w:val="1"/>
        </w:rPr>
      </w:pPr>
      <w:r w:rsidRPr="005431F1">
        <w:rPr>
          <w:rFonts w:ascii="Arial" w:eastAsia="SimSun" w:hAnsi="Arial" w:cs="Arial"/>
          <w:color w:val="000000"/>
          <w:kern w:val="1"/>
        </w:rPr>
        <w:t>Roberta Capanna, impiegata oberata da un lavoro ripetitivo e ____1_____, ha scoperto un vecchio borgo e ora coltiva piante officinali. Il miglioramento dei suoi ritmi di vita la convince che ______2______ la campagna rappresenta un futuro sereno per tutte le sue figlie.</w:t>
      </w:r>
    </w:p>
    <w:p w:rsidR="007C22E0" w:rsidRDefault="007C22E0" w:rsidP="005431F1">
      <w:pPr>
        <w:widowControl w:val="0"/>
        <w:suppressAutoHyphens/>
        <w:rPr>
          <w:rFonts w:ascii="Arial" w:eastAsia="SimSun" w:hAnsi="Arial" w:cs="Arial"/>
          <w:color w:val="000000"/>
          <w:kern w:val="1"/>
        </w:rPr>
      </w:pPr>
    </w:p>
    <w:p w:rsidR="005431F1" w:rsidRPr="005431F1" w:rsidRDefault="005431F1" w:rsidP="005431F1">
      <w:pPr>
        <w:widowControl w:val="0"/>
        <w:suppressAutoHyphens/>
        <w:rPr>
          <w:rFonts w:ascii="Arial" w:eastAsia="SimSun" w:hAnsi="Arial" w:cs="Arial"/>
          <w:color w:val="000000"/>
          <w:kern w:val="1"/>
        </w:rPr>
      </w:pPr>
      <w:r w:rsidRPr="005431F1">
        <w:rPr>
          <w:rFonts w:ascii="Arial" w:eastAsia="SimSun" w:hAnsi="Arial" w:cs="Arial"/>
          <w:color w:val="000000"/>
          <w:kern w:val="1"/>
        </w:rPr>
        <w:t xml:space="preserve">Abbandonando l'impiego in città, Alain e Vivianne hanno ____3____ tanto; ora coltivano il terreno acquistato, si costruiscono da soli la loro abitazione, e a poco a poco abituano la famiglia a vivere con______4_____ godendo delle bellezze naturali. </w:t>
      </w:r>
      <w:r w:rsidRPr="005431F1">
        <w:rPr>
          <w:rFonts w:ascii="Arial" w:eastAsia="SimSun" w:hAnsi="Arial" w:cs="Arial"/>
          <w:color w:val="000000"/>
          <w:kern w:val="1"/>
        </w:rPr>
        <w:br/>
        <w:t>Marianna Cardone, laureata alla Bocconi, rinuncia a una vita più libera e _____5______ nell'attività agricola della sua famiglia tutto quanto ha appreso: lavorando duramente, offre l'esempio di come si possono ______6_____ le tradizioni della sua famiglia e della sua terra.</w:t>
      </w:r>
    </w:p>
    <w:p w:rsidR="005431F1" w:rsidRPr="005431F1" w:rsidRDefault="005431F1" w:rsidP="005431F1">
      <w:pPr>
        <w:widowControl w:val="0"/>
        <w:suppressAutoHyphens/>
        <w:spacing w:before="280" w:after="280"/>
        <w:rPr>
          <w:rFonts w:ascii="Arial" w:eastAsia="SimSun" w:hAnsi="Arial" w:cs="Arial"/>
          <w:color w:val="000000"/>
          <w:kern w:val="1"/>
        </w:rPr>
      </w:pP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1. a. totalizzante</w:t>
      </w:r>
      <w:r w:rsidRPr="005431F1">
        <w:rPr>
          <w:rFonts w:ascii="Arial" w:eastAsia="SimSun" w:hAnsi="Arial" w:cs="Arial"/>
          <w:color w:val="000000"/>
          <w:kern w:val="1"/>
        </w:rPr>
        <w:tab/>
        <w:t>b. avvilente</w:t>
      </w:r>
      <w:r w:rsidRPr="005431F1">
        <w:rPr>
          <w:rFonts w:ascii="Arial" w:eastAsia="SimSun" w:hAnsi="Arial" w:cs="Arial"/>
          <w:color w:val="000000"/>
          <w:kern w:val="1"/>
        </w:rPr>
        <w:tab/>
      </w:r>
      <w:r w:rsidRPr="005431F1">
        <w:rPr>
          <w:rFonts w:ascii="Arial" w:eastAsia="SimSun" w:hAnsi="Arial" w:cs="Arial"/>
          <w:color w:val="000000"/>
          <w:kern w:val="1"/>
        </w:rPr>
        <w:tab/>
        <w:t>c. frustrante</w:t>
      </w:r>
      <w:r w:rsidRPr="005431F1">
        <w:rPr>
          <w:rFonts w:ascii="Arial" w:eastAsia="SimSun" w:hAnsi="Arial" w:cs="Arial"/>
          <w:color w:val="000000"/>
          <w:kern w:val="1"/>
        </w:rPr>
        <w:tab/>
        <w:t xml:space="preserve"> </w:t>
      </w:r>
      <w:r w:rsidRPr="005431F1">
        <w:rPr>
          <w:rFonts w:ascii="Arial" w:eastAsia="SimSun" w:hAnsi="Arial" w:cs="Arial"/>
          <w:color w:val="000000"/>
          <w:kern w:val="1"/>
        </w:rPr>
        <w:tab/>
        <w:t>d. alienante</w:t>
      </w: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2. a. necessariamente</w:t>
      </w:r>
      <w:r w:rsidRPr="005431F1">
        <w:rPr>
          <w:rFonts w:ascii="Arial" w:eastAsia="SimSun" w:hAnsi="Arial" w:cs="Arial"/>
          <w:color w:val="000000"/>
          <w:kern w:val="1"/>
        </w:rPr>
        <w:tab/>
        <w:t>b. sicuramente</w:t>
      </w:r>
      <w:r w:rsidRPr="005431F1">
        <w:rPr>
          <w:rFonts w:ascii="Arial" w:eastAsia="SimSun" w:hAnsi="Arial" w:cs="Arial"/>
          <w:color w:val="000000"/>
          <w:kern w:val="1"/>
        </w:rPr>
        <w:tab/>
        <w:t>c. probabilmente</w:t>
      </w:r>
      <w:r w:rsidRPr="005431F1">
        <w:rPr>
          <w:rFonts w:ascii="Arial" w:eastAsia="SimSun" w:hAnsi="Arial" w:cs="Arial"/>
          <w:color w:val="000000"/>
          <w:kern w:val="1"/>
        </w:rPr>
        <w:tab/>
        <w:t>d. solamente</w:t>
      </w:r>
      <w:r w:rsidRPr="005431F1">
        <w:rPr>
          <w:rFonts w:ascii="Arial" w:eastAsia="SimSun" w:hAnsi="Arial" w:cs="Arial"/>
          <w:color w:val="000000"/>
          <w:kern w:val="1"/>
        </w:rPr>
        <w:tab/>
      </w: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3. a. stupito</w:t>
      </w:r>
      <w:r w:rsidRPr="005431F1">
        <w:rPr>
          <w:rFonts w:ascii="Arial" w:eastAsia="SimSun" w:hAnsi="Arial" w:cs="Arial"/>
          <w:color w:val="000000"/>
          <w:kern w:val="1"/>
        </w:rPr>
        <w:tab/>
        <w:t>b. perduto</w:t>
      </w:r>
      <w:r w:rsidRPr="005431F1">
        <w:rPr>
          <w:rFonts w:ascii="Arial" w:eastAsia="SimSun" w:hAnsi="Arial" w:cs="Arial"/>
          <w:color w:val="000000"/>
          <w:kern w:val="1"/>
        </w:rPr>
        <w:tab/>
      </w:r>
      <w:r w:rsidRPr="005431F1">
        <w:rPr>
          <w:rFonts w:ascii="Arial" w:eastAsia="SimSun" w:hAnsi="Arial" w:cs="Arial"/>
          <w:color w:val="000000"/>
          <w:kern w:val="1"/>
        </w:rPr>
        <w:tab/>
        <w:t>c. guadagnato</w:t>
      </w:r>
      <w:r w:rsidRPr="005431F1">
        <w:rPr>
          <w:rFonts w:ascii="Arial" w:eastAsia="SimSun" w:hAnsi="Arial" w:cs="Arial"/>
          <w:color w:val="000000"/>
          <w:kern w:val="1"/>
        </w:rPr>
        <w:tab/>
        <w:t>d. rischiato</w:t>
      </w:r>
      <w:r w:rsidRPr="005431F1">
        <w:rPr>
          <w:rFonts w:ascii="Arial" w:eastAsia="SimSun" w:hAnsi="Arial" w:cs="Arial"/>
          <w:color w:val="000000"/>
          <w:kern w:val="1"/>
        </w:rPr>
        <w:tab/>
      </w: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4. a. sacrificio</w:t>
      </w:r>
      <w:r w:rsidRPr="005431F1">
        <w:rPr>
          <w:rFonts w:ascii="Arial" w:eastAsia="SimSun" w:hAnsi="Arial" w:cs="Arial"/>
          <w:color w:val="000000"/>
          <w:kern w:val="1"/>
        </w:rPr>
        <w:tab/>
        <w:t>b. semplicità</w:t>
      </w:r>
      <w:r w:rsidRPr="005431F1">
        <w:rPr>
          <w:rFonts w:ascii="Arial" w:eastAsia="SimSun" w:hAnsi="Arial" w:cs="Arial"/>
          <w:color w:val="000000"/>
          <w:kern w:val="1"/>
        </w:rPr>
        <w:tab/>
        <w:t>c. pazienza</w:t>
      </w:r>
      <w:r w:rsidRPr="005431F1">
        <w:rPr>
          <w:rFonts w:ascii="Arial" w:eastAsia="SimSun" w:hAnsi="Arial" w:cs="Arial"/>
          <w:color w:val="000000"/>
          <w:kern w:val="1"/>
        </w:rPr>
        <w:tab/>
      </w:r>
      <w:r w:rsidRPr="005431F1">
        <w:rPr>
          <w:rFonts w:ascii="Arial" w:eastAsia="SimSun" w:hAnsi="Arial" w:cs="Arial"/>
          <w:color w:val="000000"/>
          <w:kern w:val="1"/>
        </w:rPr>
        <w:tab/>
        <w:t>d. parsimonia</w:t>
      </w:r>
      <w:r w:rsidRPr="005431F1">
        <w:rPr>
          <w:rFonts w:ascii="Arial" w:eastAsia="SimSun" w:hAnsi="Arial" w:cs="Arial"/>
          <w:color w:val="000000"/>
          <w:kern w:val="1"/>
        </w:rPr>
        <w:tab/>
      </w: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5. a. ritrova</w:t>
      </w:r>
      <w:r w:rsidRPr="005431F1">
        <w:rPr>
          <w:rFonts w:ascii="Arial" w:eastAsia="SimSun" w:hAnsi="Arial" w:cs="Arial"/>
          <w:color w:val="000000"/>
          <w:kern w:val="1"/>
        </w:rPr>
        <w:tab/>
      </w:r>
      <w:r w:rsidRPr="005431F1">
        <w:rPr>
          <w:rFonts w:ascii="Arial" w:eastAsia="SimSun" w:hAnsi="Arial" w:cs="Arial"/>
          <w:color w:val="000000"/>
          <w:kern w:val="1"/>
        </w:rPr>
        <w:tab/>
        <w:t>b. reinveste</w:t>
      </w:r>
      <w:r w:rsidRPr="005431F1">
        <w:rPr>
          <w:rFonts w:ascii="Arial" w:eastAsia="SimSun" w:hAnsi="Arial" w:cs="Arial"/>
          <w:color w:val="000000"/>
          <w:kern w:val="1"/>
        </w:rPr>
        <w:tab/>
      </w:r>
      <w:r w:rsidRPr="005431F1">
        <w:rPr>
          <w:rFonts w:ascii="Arial" w:eastAsia="SimSun" w:hAnsi="Arial" w:cs="Arial"/>
          <w:color w:val="000000"/>
          <w:kern w:val="1"/>
        </w:rPr>
        <w:tab/>
        <w:t xml:space="preserve">c. sviluppa </w:t>
      </w:r>
      <w:r w:rsidRPr="005431F1">
        <w:rPr>
          <w:rFonts w:ascii="Arial" w:eastAsia="SimSun" w:hAnsi="Arial" w:cs="Arial"/>
          <w:color w:val="000000"/>
          <w:kern w:val="1"/>
        </w:rPr>
        <w:tab/>
      </w:r>
      <w:r w:rsidRPr="005431F1">
        <w:rPr>
          <w:rFonts w:ascii="Arial" w:eastAsia="SimSun" w:hAnsi="Arial" w:cs="Arial"/>
          <w:color w:val="000000"/>
          <w:kern w:val="1"/>
        </w:rPr>
        <w:tab/>
        <w:t>d. recupera</w:t>
      </w:r>
    </w:p>
    <w:p w:rsidR="005431F1" w:rsidRPr="005431F1" w:rsidRDefault="005431F1" w:rsidP="005431F1">
      <w:pPr>
        <w:widowControl w:val="0"/>
        <w:suppressAutoHyphens/>
        <w:spacing w:before="280" w:after="280"/>
        <w:rPr>
          <w:rFonts w:ascii="Arial" w:eastAsia="SimSun" w:hAnsi="Arial" w:cs="Arial"/>
          <w:color w:val="000000"/>
          <w:kern w:val="1"/>
        </w:rPr>
      </w:pPr>
      <w:r w:rsidRPr="005431F1">
        <w:rPr>
          <w:rFonts w:ascii="Arial" w:eastAsia="SimSun" w:hAnsi="Arial" w:cs="Arial"/>
          <w:color w:val="000000"/>
          <w:kern w:val="1"/>
        </w:rPr>
        <w:t>6. a. salvaguardare</w:t>
      </w:r>
      <w:r w:rsidRPr="005431F1">
        <w:rPr>
          <w:rFonts w:ascii="Arial" w:eastAsia="SimSun" w:hAnsi="Arial" w:cs="Arial"/>
          <w:color w:val="000000"/>
          <w:kern w:val="1"/>
        </w:rPr>
        <w:tab/>
        <w:t>b. cambiare</w:t>
      </w:r>
      <w:r w:rsidRPr="005431F1">
        <w:rPr>
          <w:rFonts w:ascii="Arial" w:eastAsia="SimSun" w:hAnsi="Arial" w:cs="Arial"/>
          <w:color w:val="000000"/>
          <w:kern w:val="1"/>
        </w:rPr>
        <w:tab/>
      </w:r>
      <w:r w:rsidRPr="005431F1">
        <w:rPr>
          <w:rFonts w:ascii="Arial" w:eastAsia="SimSun" w:hAnsi="Arial" w:cs="Arial"/>
          <w:color w:val="000000"/>
          <w:kern w:val="1"/>
        </w:rPr>
        <w:tab/>
        <w:t>c. migliorare</w:t>
      </w:r>
      <w:r w:rsidRPr="005431F1">
        <w:rPr>
          <w:rFonts w:ascii="Arial" w:eastAsia="SimSun" w:hAnsi="Arial" w:cs="Arial"/>
          <w:color w:val="000000"/>
          <w:kern w:val="1"/>
        </w:rPr>
        <w:tab/>
        <w:t>d. modernizzare</w:t>
      </w:r>
    </w:p>
    <w:p w:rsidR="005431F1" w:rsidRPr="005431F1" w:rsidRDefault="005431F1" w:rsidP="005431F1">
      <w:pPr>
        <w:suppressAutoHyphens/>
        <w:spacing w:line="100" w:lineRule="atLeast"/>
        <w:ind w:left="720" w:firstLine="698"/>
        <w:rPr>
          <w:rFonts w:ascii="Arial" w:eastAsia="SimSun" w:hAnsi="Arial" w:cs="Arial"/>
          <w:i/>
          <w:iCs/>
          <w:color w:val="000000"/>
          <w:kern w:val="1"/>
        </w:rPr>
      </w:pPr>
    </w:p>
    <w:p w:rsidR="005431F1" w:rsidRPr="005431F1" w:rsidRDefault="005431F1" w:rsidP="005431F1">
      <w:pPr>
        <w:suppressAutoHyphens/>
        <w:spacing w:line="100" w:lineRule="atLeast"/>
        <w:ind w:left="720" w:firstLine="698"/>
        <w:rPr>
          <w:rFonts w:eastAsia="SimSun"/>
          <w:kern w:val="1"/>
        </w:rPr>
      </w:pPr>
      <w:r w:rsidRPr="005431F1">
        <w:rPr>
          <w:rFonts w:ascii="Arial" w:eastAsia="SimSun" w:hAnsi="Arial" w:cs="Arial"/>
          <w:i/>
          <w:iCs/>
          <w:color w:val="000000"/>
          <w:kern w:val="1"/>
        </w:rPr>
        <w:t>6 punti: 1 per ogni risposta esatta</w:t>
      </w:r>
      <w:r w:rsidRPr="005431F1">
        <w:rPr>
          <w:rFonts w:ascii="Arial" w:eastAsia="SimSun" w:hAnsi="Arial" w:cs="Arial"/>
          <w:i/>
          <w:iCs/>
          <w:color w:val="000000"/>
          <w:kern w:val="1"/>
        </w:rPr>
        <w:tab/>
      </w:r>
      <w:r w:rsidRPr="005431F1">
        <w:rPr>
          <w:rFonts w:ascii="Arial" w:eastAsia="SimSun" w:hAnsi="Arial" w:cs="Arial"/>
          <w:i/>
          <w:iCs/>
          <w:color w:val="000000"/>
          <w:kern w:val="1"/>
        </w:rPr>
        <w:tab/>
      </w:r>
      <w:r w:rsidRPr="005431F1">
        <w:rPr>
          <w:rFonts w:ascii="Arial" w:eastAsia="SimSun" w:hAnsi="Arial" w:cs="Arial"/>
          <w:i/>
          <w:iCs/>
          <w:color w:val="000000"/>
          <w:kern w:val="1"/>
        </w:rPr>
        <w:tab/>
        <w:t>_____/6</w:t>
      </w:r>
    </w:p>
    <w:p w:rsidR="005431F1" w:rsidRDefault="005431F1" w:rsidP="005431F1">
      <w:pPr>
        <w:widowControl w:val="0"/>
        <w:suppressAutoHyphens/>
        <w:spacing w:before="280" w:after="280"/>
        <w:rPr>
          <w:rFonts w:ascii="Arial" w:eastAsia="SimSun" w:hAnsi="Arial" w:cs="Arial"/>
          <w:b/>
          <w:color w:val="000000"/>
          <w:kern w:val="1"/>
        </w:rPr>
      </w:pPr>
    </w:p>
    <w:p w:rsidR="009B57DA" w:rsidRDefault="009B57DA" w:rsidP="005431F1">
      <w:pPr>
        <w:widowControl w:val="0"/>
        <w:suppressAutoHyphens/>
        <w:spacing w:before="280" w:after="280"/>
        <w:rPr>
          <w:rFonts w:ascii="Arial" w:eastAsia="SimSun" w:hAnsi="Arial" w:cs="Arial"/>
          <w:b/>
          <w:color w:val="000000"/>
          <w:kern w:val="1"/>
        </w:rPr>
        <w:sectPr w:rsidR="009B57DA" w:rsidSect="007C22E0">
          <w:pgSz w:w="11906" w:h="16838"/>
          <w:pgMar w:top="1668" w:right="1134" w:bottom="1134" w:left="1134" w:header="708" w:footer="708" w:gutter="0"/>
          <w:cols w:space="708"/>
          <w:docGrid w:linePitch="360"/>
        </w:sectPr>
      </w:pPr>
    </w:p>
    <w:p w:rsidR="009B57DA" w:rsidRDefault="009B57DA" w:rsidP="005431F1">
      <w:pPr>
        <w:widowControl w:val="0"/>
        <w:suppressAutoHyphens/>
        <w:spacing w:before="280" w:after="280"/>
        <w:jc w:val="center"/>
        <w:rPr>
          <w:rFonts w:ascii="Arial" w:eastAsia="SimSun" w:hAnsi="Arial" w:cs="Arial"/>
          <w:b/>
          <w:color w:val="000000"/>
          <w:kern w:val="1"/>
          <w:u w:val="single"/>
        </w:rPr>
      </w:pPr>
    </w:p>
    <w:p w:rsidR="005431F1" w:rsidRPr="005431F1" w:rsidRDefault="005431F1" w:rsidP="005431F1">
      <w:pPr>
        <w:widowControl w:val="0"/>
        <w:suppressAutoHyphens/>
        <w:spacing w:before="280" w:after="280"/>
        <w:jc w:val="center"/>
        <w:rPr>
          <w:rFonts w:ascii="Arial" w:eastAsia="SimSun" w:hAnsi="Arial" w:cs="Arial"/>
          <w:b/>
          <w:color w:val="000000"/>
          <w:kern w:val="1"/>
          <w:u w:val="single"/>
        </w:rPr>
      </w:pPr>
      <w:r w:rsidRPr="005431F1">
        <w:rPr>
          <w:rFonts w:ascii="Arial" w:eastAsia="SimSun" w:hAnsi="Arial" w:cs="Arial"/>
          <w:b/>
          <w:color w:val="000000"/>
          <w:kern w:val="1"/>
          <w:u w:val="single"/>
        </w:rPr>
        <w:t>Parte 2: Produzione scritta (40 punti)</w:t>
      </w:r>
    </w:p>
    <w:p w:rsidR="005431F1" w:rsidRPr="005431F1" w:rsidRDefault="005431F1" w:rsidP="005431F1">
      <w:pPr>
        <w:widowControl w:val="0"/>
        <w:suppressAutoHyphens/>
        <w:spacing w:before="280" w:after="280"/>
        <w:rPr>
          <w:rFonts w:ascii="Arial" w:eastAsia="SimSun" w:hAnsi="Arial" w:cs="Arial"/>
          <w:i/>
          <w:color w:val="000000"/>
          <w:kern w:val="1"/>
        </w:rPr>
      </w:pPr>
      <w:r w:rsidRPr="005431F1">
        <w:rPr>
          <w:rFonts w:ascii="Arial" w:eastAsia="SimSun" w:hAnsi="Arial" w:cs="Arial"/>
          <w:i/>
          <w:color w:val="000000"/>
          <w:kern w:val="1"/>
        </w:rPr>
        <w:t>Svolgi la seguente traccia.</w:t>
      </w:r>
    </w:p>
    <w:p w:rsidR="005431F1" w:rsidRPr="005431F1" w:rsidRDefault="005431F1" w:rsidP="005431F1">
      <w:pPr>
        <w:widowControl w:val="0"/>
        <w:suppressAutoHyphens/>
        <w:rPr>
          <w:rFonts w:ascii="Arial" w:eastAsia="SimSun" w:hAnsi="Arial" w:cs="Arial"/>
          <w:color w:val="000000"/>
          <w:kern w:val="1"/>
        </w:rPr>
      </w:pPr>
      <w:r w:rsidRPr="005431F1">
        <w:rPr>
          <w:rFonts w:ascii="Arial" w:eastAsia="SimSun" w:hAnsi="Arial" w:cs="Arial"/>
          <w:color w:val="000000"/>
          <w:kern w:val="1"/>
        </w:rPr>
        <w:t xml:space="preserve"> “L’Italia era (ed è) divisa tra antieuropeisti radicali ed europeisti acritici. La mia posizione era semplicemente che l’Italia non ha futuro al di fuori dell’Europa, ma l’Europa non ha futuro se non cambia.” (Luigi Zingales, </w:t>
      </w:r>
      <w:r w:rsidRPr="005431F1">
        <w:rPr>
          <w:rFonts w:ascii="Arial" w:eastAsia="SimSun" w:hAnsi="Arial" w:cs="Arial"/>
          <w:i/>
          <w:color w:val="000000"/>
          <w:kern w:val="1"/>
        </w:rPr>
        <w:t>Il sole 24 ore</w:t>
      </w:r>
      <w:r w:rsidRPr="005431F1">
        <w:rPr>
          <w:rFonts w:ascii="Arial" w:eastAsia="SimSun" w:hAnsi="Arial" w:cs="Arial"/>
          <w:color w:val="000000"/>
          <w:kern w:val="1"/>
        </w:rPr>
        <w:t xml:space="preserve">, 14 gennaio 2016, </w:t>
      </w:r>
      <w:hyperlink r:id="rId22" w:history="1">
        <w:r w:rsidRPr="005431F1">
          <w:rPr>
            <w:rFonts w:ascii="Arial" w:eastAsia="SimSun" w:hAnsi="Arial" w:cs="Arial"/>
            <w:color w:val="000080"/>
            <w:kern w:val="1"/>
            <w:u w:val="single"/>
          </w:rPr>
          <w:t>www.ilsole24ore.com</w:t>
        </w:r>
      </w:hyperlink>
      <w:r w:rsidRPr="005431F1">
        <w:rPr>
          <w:rFonts w:ascii="Arial" w:eastAsia="SimSun" w:hAnsi="Arial" w:cs="Arial"/>
          <w:color w:val="000000"/>
          <w:kern w:val="1"/>
        </w:rPr>
        <w:t>).</w:t>
      </w:r>
    </w:p>
    <w:p w:rsidR="005431F1" w:rsidRPr="005431F1" w:rsidRDefault="005431F1" w:rsidP="005431F1">
      <w:pPr>
        <w:widowControl w:val="0"/>
        <w:suppressAutoHyphens/>
        <w:rPr>
          <w:rFonts w:ascii="Arial" w:eastAsia="SimSun" w:hAnsi="Arial" w:cs="Arial"/>
          <w:color w:val="000000"/>
          <w:kern w:val="1"/>
        </w:rPr>
      </w:pPr>
      <w:r w:rsidRPr="005431F1">
        <w:rPr>
          <w:rFonts w:ascii="Arial" w:eastAsia="SimSun" w:hAnsi="Arial" w:cs="Arial"/>
          <w:color w:val="000000"/>
          <w:kern w:val="1"/>
        </w:rPr>
        <w:t>Commenta la citazione in un articolo di circa 400 parole da pubblicare in un blog. Fai riferimento alle tue letture e alla tua esperienza personale. Proponi almeno tre suggerimenti che potrebbero contribuire positivamente a tale cambiamento.</w:t>
      </w:r>
    </w:p>
    <w:p w:rsidR="005431F1" w:rsidRPr="005431F1" w:rsidRDefault="005431F1" w:rsidP="005431F1">
      <w:pPr>
        <w:widowControl w:val="0"/>
        <w:suppressAutoHyphens/>
        <w:spacing w:before="280" w:after="280"/>
        <w:rPr>
          <w:rFonts w:eastAsia="SimSun"/>
          <w:kern w:val="1"/>
        </w:rPr>
      </w:pPr>
    </w:p>
    <w:p w:rsidR="005431F1" w:rsidRPr="005431F1" w:rsidRDefault="005431F1" w:rsidP="005431F1">
      <w:pPr>
        <w:widowControl w:val="0"/>
        <w:suppressAutoHyphens/>
        <w:spacing w:before="280" w:after="280"/>
        <w:jc w:val="center"/>
        <w:rPr>
          <w:rFonts w:ascii="Arial" w:eastAsia="SimSun" w:hAnsi="Arial" w:cs="Arial"/>
          <w:b/>
          <w:kern w:val="1"/>
          <w:u w:val="single"/>
        </w:rPr>
      </w:pPr>
      <w:r w:rsidRPr="005431F1">
        <w:rPr>
          <w:rFonts w:ascii="Arial" w:eastAsia="SimSun" w:hAnsi="Arial" w:cs="Arial"/>
          <w:b/>
          <w:kern w:val="1"/>
          <w:u w:val="single"/>
        </w:rPr>
        <w:t>Parte 3: Comprensione della letteratura (40 punti)</w:t>
      </w:r>
    </w:p>
    <w:p w:rsidR="005431F1" w:rsidRPr="005431F1" w:rsidRDefault="005431F1" w:rsidP="005431F1">
      <w:pPr>
        <w:widowControl w:val="0"/>
        <w:suppressAutoHyphens/>
        <w:rPr>
          <w:rFonts w:ascii="Arial" w:eastAsia="SimSun" w:hAnsi="Arial" w:cs="Arial"/>
          <w:bCs/>
          <w:i/>
          <w:kern w:val="1"/>
        </w:rPr>
      </w:pPr>
    </w:p>
    <w:p w:rsidR="005431F1" w:rsidRPr="005431F1" w:rsidRDefault="005431F1" w:rsidP="005431F1">
      <w:pPr>
        <w:widowControl w:val="0"/>
        <w:suppressAutoHyphens/>
        <w:rPr>
          <w:rFonts w:ascii="Arial" w:eastAsia="SimSun" w:hAnsi="Arial" w:cs="Arial"/>
          <w:i/>
          <w:kern w:val="1"/>
        </w:rPr>
      </w:pPr>
      <w:r w:rsidRPr="005431F1">
        <w:rPr>
          <w:rFonts w:ascii="Arial" w:eastAsia="SimSun" w:hAnsi="Arial" w:cs="Arial"/>
          <w:bCs/>
          <w:i/>
          <w:kern w:val="1"/>
        </w:rPr>
        <w:t xml:space="preserve">Svolgi, a scelta, </w:t>
      </w:r>
      <w:r w:rsidRPr="005431F1">
        <w:rPr>
          <w:rFonts w:ascii="Arial" w:eastAsia="SimSun" w:hAnsi="Arial" w:cs="Arial"/>
          <w:bCs/>
          <w:i/>
          <w:kern w:val="1"/>
          <w:u w:val="single"/>
        </w:rPr>
        <w:t>UNA</w:t>
      </w:r>
      <w:r w:rsidRPr="005431F1">
        <w:rPr>
          <w:rFonts w:ascii="Arial" w:eastAsia="SimSun" w:hAnsi="Arial" w:cs="Arial"/>
          <w:bCs/>
          <w:i/>
          <w:kern w:val="1"/>
        </w:rPr>
        <w:t xml:space="preserve"> delle seguenti tracce.</w:t>
      </w:r>
    </w:p>
    <w:p w:rsidR="005431F1" w:rsidRPr="005431F1" w:rsidRDefault="005431F1" w:rsidP="005431F1">
      <w:pPr>
        <w:widowControl w:val="0"/>
        <w:suppressAutoHyphens/>
        <w:rPr>
          <w:rFonts w:ascii="Arial" w:eastAsia="SimSun" w:hAnsi="Arial" w:cs="Arial"/>
          <w:kern w:val="1"/>
        </w:rPr>
      </w:pPr>
    </w:p>
    <w:p w:rsidR="005431F1" w:rsidRPr="005431F1" w:rsidRDefault="005431F1" w:rsidP="005431F1">
      <w:pPr>
        <w:widowControl w:val="0"/>
        <w:suppressAutoHyphens/>
        <w:rPr>
          <w:rFonts w:ascii="Arial" w:eastAsia="SimSun" w:hAnsi="Arial" w:cs="Arial"/>
          <w:kern w:val="1"/>
        </w:rPr>
      </w:pPr>
      <w:r w:rsidRPr="005431F1">
        <w:rPr>
          <w:rFonts w:ascii="Arial" w:eastAsia="SimSun" w:hAnsi="Arial" w:cs="Arial"/>
          <w:kern w:val="1"/>
        </w:rPr>
        <w:t xml:space="preserve">1. Veronesi S., </w:t>
      </w:r>
      <w:r w:rsidRPr="005431F1">
        <w:rPr>
          <w:rFonts w:ascii="Arial" w:eastAsia="SimSun" w:hAnsi="Arial" w:cs="Arial"/>
          <w:i/>
          <w:kern w:val="1"/>
        </w:rPr>
        <w:t>Caos calmo</w:t>
      </w:r>
      <w:r w:rsidRPr="005431F1">
        <w:rPr>
          <w:rFonts w:ascii="Arial" w:eastAsia="SimSun" w:hAnsi="Arial" w:cs="Arial"/>
          <w:kern w:val="1"/>
        </w:rPr>
        <w:t>, Bompiani, 2005.</w:t>
      </w:r>
    </w:p>
    <w:p w:rsidR="005431F1" w:rsidRPr="005431F1" w:rsidRDefault="005431F1" w:rsidP="005431F1">
      <w:pPr>
        <w:widowControl w:val="0"/>
        <w:suppressAutoHyphens/>
        <w:rPr>
          <w:rFonts w:ascii="Arial" w:eastAsia="SimSun" w:hAnsi="Arial" w:cs="Arial"/>
          <w:kern w:val="1"/>
        </w:rPr>
      </w:pPr>
    </w:p>
    <w:p w:rsidR="005431F1" w:rsidRPr="005431F1" w:rsidRDefault="005431F1" w:rsidP="005431F1">
      <w:pPr>
        <w:widowControl w:val="0"/>
        <w:suppressAutoHyphens/>
        <w:rPr>
          <w:rFonts w:ascii="Arial" w:eastAsia="SimSun" w:hAnsi="Arial" w:cs="Arial"/>
          <w:kern w:val="1"/>
        </w:rPr>
      </w:pPr>
      <w:r w:rsidRPr="005431F1">
        <w:rPr>
          <w:rFonts w:ascii="Arial" w:eastAsia="SimSun" w:hAnsi="Arial" w:cs="Arial"/>
          <w:kern w:val="1"/>
        </w:rPr>
        <w:t>Nel romanzo l’autore affronta il tema del dolore che cambia il destino. Analizza e sviluppa l’argomento in un saggio di circa 600 parole con puntuali riferimenti al testo e ad altre opere.</w:t>
      </w:r>
    </w:p>
    <w:p w:rsidR="005431F1" w:rsidRPr="005431F1" w:rsidRDefault="005431F1" w:rsidP="005431F1">
      <w:pPr>
        <w:widowControl w:val="0"/>
        <w:suppressAutoHyphens/>
        <w:spacing w:before="280" w:after="280"/>
        <w:jc w:val="center"/>
        <w:rPr>
          <w:rFonts w:ascii="Arial" w:eastAsia="SimSun" w:hAnsi="Arial" w:cs="Arial"/>
          <w:i/>
          <w:kern w:val="1"/>
        </w:rPr>
      </w:pPr>
      <w:r w:rsidRPr="005431F1">
        <w:rPr>
          <w:rFonts w:ascii="Arial" w:eastAsia="SimSun" w:hAnsi="Arial" w:cs="Arial"/>
          <w:i/>
          <w:kern w:val="1"/>
        </w:rPr>
        <w:t>Oppure</w:t>
      </w:r>
    </w:p>
    <w:p w:rsidR="005431F1" w:rsidRPr="005431F1" w:rsidRDefault="005431F1" w:rsidP="005431F1">
      <w:pPr>
        <w:widowControl w:val="0"/>
        <w:suppressAutoHyphens/>
        <w:spacing w:before="280" w:after="280"/>
        <w:rPr>
          <w:rFonts w:ascii="Arial" w:eastAsia="SimSun" w:hAnsi="Arial" w:cs="Arial"/>
          <w:kern w:val="1"/>
        </w:rPr>
      </w:pPr>
      <w:r w:rsidRPr="005431F1">
        <w:rPr>
          <w:rFonts w:ascii="Arial" w:eastAsia="SimSun" w:hAnsi="Arial" w:cs="Arial"/>
          <w:kern w:val="1"/>
        </w:rPr>
        <w:t xml:space="preserve">2. Avallone S., </w:t>
      </w:r>
      <w:r w:rsidRPr="005431F1">
        <w:rPr>
          <w:rFonts w:ascii="Arial" w:eastAsia="SimSun" w:hAnsi="Arial" w:cs="Arial"/>
          <w:i/>
          <w:kern w:val="1"/>
        </w:rPr>
        <w:t>Acciaio</w:t>
      </w:r>
      <w:r w:rsidRPr="005431F1">
        <w:rPr>
          <w:rFonts w:ascii="Arial" w:eastAsia="SimSun" w:hAnsi="Arial" w:cs="Arial"/>
          <w:kern w:val="1"/>
        </w:rPr>
        <w:t>, Rizzoli 2010.</w:t>
      </w:r>
    </w:p>
    <w:p w:rsidR="005431F1" w:rsidRPr="005431F1" w:rsidRDefault="005431F1" w:rsidP="005431F1">
      <w:pPr>
        <w:widowControl w:val="0"/>
        <w:suppressAutoHyphens/>
        <w:rPr>
          <w:rFonts w:ascii="Arial" w:eastAsia="SimSun" w:hAnsi="Arial" w:cs="Arial"/>
          <w:kern w:val="1"/>
        </w:rPr>
      </w:pPr>
      <w:r w:rsidRPr="005431F1">
        <w:rPr>
          <w:rFonts w:ascii="Arial" w:eastAsia="SimSun" w:hAnsi="Arial" w:cs="Arial"/>
          <w:kern w:val="1"/>
        </w:rPr>
        <w:t>Il rapporto e la personalità di Francesca Morganti e Anna Sorrentino cambiano negli anni. Con opportuni riferimenti al testo, analizza, in un saggio di circa 600 parole, in che maniera i diversi contesti influenzano la loro relazione e la loro crescita.</w:t>
      </w:r>
    </w:p>
    <w:p w:rsidR="005431F1" w:rsidRPr="005431F1" w:rsidRDefault="005431F1" w:rsidP="005431F1">
      <w:pPr>
        <w:widowControl w:val="0"/>
        <w:suppressAutoHyphens/>
        <w:rPr>
          <w:rFonts w:ascii="Arial" w:eastAsia="SimSun" w:hAnsi="Arial" w:cs="Arial"/>
          <w:kern w:val="1"/>
        </w:rPr>
      </w:pPr>
    </w:p>
    <w:p w:rsidR="005431F1" w:rsidRPr="005431F1" w:rsidRDefault="005431F1" w:rsidP="005431F1">
      <w:pPr>
        <w:widowControl w:val="0"/>
        <w:suppressAutoHyphens/>
        <w:rPr>
          <w:rFonts w:ascii="Arial" w:eastAsia="SimSun" w:hAnsi="Arial" w:cs="Arial"/>
          <w:kern w:val="1"/>
        </w:rPr>
      </w:pPr>
    </w:p>
    <w:p w:rsidR="005431F1" w:rsidRDefault="005431F1" w:rsidP="005431F1">
      <w:pPr>
        <w:widowControl w:val="0"/>
        <w:suppressAutoHyphens/>
        <w:rPr>
          <w:rFonts w:ascii="Arial" w:eastAsia="SimSun" w:hAnsi="Arial" w:cs="Arial"/>
          <w:kern w:val="1"/>
        </w:rPr>
        <w:sectPr w:rsidR="005431F1">
          <w:pgSz w:w="11906" w:h="16838"/>
          <w:pgMar w:top="1417" w:right="1134" w:bottom="1134" w:left="1134" w:header="708" w:footer="708" w:gutter="0"/>
          <w:cols w:space="708"/>
          <w:docGrid w:linePitch="360"/>
        </w:sectPr>
      </w:pPr>
    </w:p>
    <w:p w:rsidR="005431F1" w:rsidRPr="005431F1" w:rsidRDefault="005431F1" w:rsidP="005431F1">
      <w:pPr>
        <w:jc w:val="center"/>
        <w:rPr>
          <w:rFonts w:ascii="Arial" w:hAnsi="Arial" w:cs="Arial"/>
          <w:b/>
          <w:bCs/>
          <w:lang w:eastAsia="fi-FI"/>
        </w:rPr>
      </w:pPr>
      <w:r w:rsidRPr="005431F1">
        <w:rPr>
          <w:rFonts w:ascii="Arial" w:hAnsi="Arial" w:cs="Arial"/>
          <w:b/>
          <w:bCs/>
          <w:lang w:eastAsia="fi-FI"/>
        </w:rPr>
        <w:lastRenderedPageBreak/>
        <w:t>ALLEGATO 5  -  Esempio di prova orale per il Bac Italiano L2</w:t>
      </w:r>
    </w:p>
    <w:p w:rsidR="005431F1" w:rsidRPr="005431F1" w:rsidRDefault="005431F1" w:rsidP="005431F1">
      <w:pPr>
        <w:jc w:val="center"/>
        <w:rPr>
          <w:rFonts w:ascii="Arial" w:hAnsi="Arial" w:cs="Garamond"/>
          <w:b/>
          <w:u w:val="single"/>
          <w:lang w:eastAsia="fi-FI"/>
        </w:rPr>
      </w:pPr>
    </w:p>
    <w:p w:rsidR="005431F1" w:rsidRPr="005431F1" w:rsidRDefault="005431F1" w:rsidP="005431F1">
      <w:pPr>
        <w:jc w:val="center"/>
        <w:rPr>
          <w:rFonts w:ascii="Arial" w:hAnsi="Arial"/>
          <w:b/>
          <w:bCs/>
          <w:kern w:val="1"/>
          <w:u w:val="single"/>
          <w:lang w:eastAsia="fi-FI"/>
        </w:rPr>
      </w:pPr>
      <w:r w:rsidRPr="005431F1">
        <w:rPr>
          <w:rFonts w:ascii="Arial" w:hAnsi="Arial" w:cs="Garamond"/>
          <w:b/>
          <w:u w:val="single"/>
          <w:lang w:eastAsia="fi-FI"/>
        </w:rPr>
        <w:t>Parte 1: Comprensione scritta (50 punti)</w:t>
      </w:r>
    </w:p>
    <w:p w:rsidR="005431F1" w:rsidRPr="005431F1" w:rsidRDefault="005431F1" w:rsidP="00F12C7C">
      <w:pPr>
        <w:spacing w:after="100" w:line="100" w:lineRule="atLeast"/>
        <w:jc w:val="center"/>
        <w:rPr>
          <w:rFonts w:ascii="Arial" w:hAnsi="Arial"/>
          <w:b/>
          <w:bCs/>
          <w:kern w:val="1"/>
          <w:lang w:eastAsia="fi-FI"/>
        </w:rPr>
      </w:pPr>
    </w:p>
    <w:p w:rsidR="005431F1" w:rsidRPr="005431F1" w:rsidRDefault="005431F1" w:rsidP="005431F1">
      <w:pPr>
        <w:spacing w:before="100" w:after="100" w:line="100" w:lineRule="atLeast"/>
        <w:jc w:val="center"/>
        <w:rPr>
          <w:rFonts w:ascii="Arial" w:hAnsi="Arial" w:cs="Garamond"/>
          <w:lang w:eastAsia="fi-FI"/>
        </w:rPr>
      </w:pPr>
      <w:r w:rsidRPr="005431F1">
        <w:rPr>
          <w:rFonts w:ascii="Arial" w:hAnsi="Arial"/>
          <w:b/>
          <w:bCs/>
          <w:kern w:val="1"/>
          <w:lang w:eastAsia="fi-FI"/>
        </w:rPr>
        <w:t>Esempio di un testo letterario</w:t>
      </w:r>
    </w:p>
    <w:p w:rsidR="005431F1" w:rsidRPr="005431F1" w:rsidRDefault="005431F1" w:rsidP="005431F1">
      <w:pPr>
        <w:spacing w:before="100" w:after="100" w:line="100" w:lineRule="atLeast"/>
        <w:jc w:val="center"/>
        <w:rPr>
          <w:rFonts w:ascii="Arial" w:hAnsi="Arial" w:cs="Garamond"/>
          <w:b/>
          <w:lang w:eastAsia="fi-FI"/>
        </w:rPr>
      </w:pPr>
      <w:r w:rsidRPr="005431F1">
        <w:rPr>
          <w:rFonts w:ascii="Arial" w:hAnsi="Arial" w:cs="Garamond"/>
          <w:b/>
          <w:lang w:eastAsia="fi-FI"/>
        </w:rPr>
        <w:t>L'amica geniale</w:t>
      </w:r>
    </w:p>
    <w:p w:rsidR="00DB612F" w:rsidRDefault="00DB612F" w:rsidP="00DB612F">
      <w:pPr>
        <w:jc w:val="both"/>
        <w:rPr>
          <w:rFonts w:ascii="Arial" w:hAnsi="Arial" w:cs="Garamond"/>
          <w:lang w:eastAsia="fi-FI"/>
        </w:rPr>
      </w:pPr>
    </w:p>
    <w:p w:rsidR="00DB612F" w:rsidRDefault="00DB612F" w:rsidP="00DB612F">
      <w:pPr>
        <w:jc w:val="both"/>
        <w:rPr>
          <w:rFonts w:ascii="Arial" w:hAnsi="Arial" w:cs="Garamond"/>
          <w:lang w:eastAsia="fi-FI"/>
        </w:rPr>
        <w:sectPr w:rsidR="00DB612F">
          <w:footerReference w:type="default" r:id="rId23"/>
          <w:pgSz w:w="11906" w:h="16838"/>
          <w:pgMar w:top="1417" w:right="1134" w:bottom="1134" w:left="1134" w:header="708" w:footer="708" w:gutter="0"/>
          <w:cols w:space="708"/>
          <w:docGrid w:linePitch="360"/>
        </w:sectPr>
      </w:pPr>
    </w:p>
    <w:p w:rsidR="00AC33CC" w:rsidRDefault="005431F1" w:rsidP="00DB612F">
      <w:pPr>
        <w:jc w:val="both"/>
        <w:rPr>
          <w:rFonts w:ascii="Arial" w:hAnsi="Arial" w:cs="Garamond"/>
          <w:lang w:eastAsia="fi-FI"/>
        </w:rPr>
      </w:pPr>
      <w:r w:rsidRPr="005431F1">
        <w:rPr>
          <w:rFonts w:ascii="Arial" w:hAnsi="Arial" w:cs="Garamond"/>
          <w:lang w:eastAsia="fi-FI"/>
        </w:rPr>
        <w:lastRenderedPageBreak/>
        <w:t>La volta che Lila e io decidemmo di salire per le scale buie che portavano, gradino dietro gradino, rampa dietro rampa, fino alla porta dell’appartamento di don Achille, cominciò la nostra amicizia. Mi ricordo la luce violacea del cortile, gli odori di una serata tiepida di primavera. Le mamme stavano preparando la cena, era ora di rientrare, ma noi ci attardavamo sottoponendoci per sfida, senza mai rivolgerci la parola, a prove di coraggio. Da qualche tempo, dentro e fuori scuola, non facevamo che quello. [...] A un certo punto mi lanciò uno sguardo dei suoi, fermo, con gli occhi stretti, e si diresse verso la palazzina dove abitava don Achille. Mi gelai di paura. Don Achille era l’orco delle favole, avevo il divieto assoluto di avvicinarlo, parlargli, guardarlo, spiarlo, bisognava fare come se non esistessero né lui né la sua famiglia. C’erano nei suoi confronti, in casa mia ma non solo, un timore e un odio che non sapevo da dove nascessero. Mio padre ne parlava in un modo che me l’ero immaginato grosso, pieno di bolle violacee, furioso malgrado il “don”, che a me suggeriva un’autorità calma. Era un essere fatto di non so quale materiale, ferro, vetro, ortica, ma vivo, vivo col respiro caldissimo che gli usciva dal naso e dalla bocca. Credevo che se solo l’avessi visto da lontano mi avrebbe cacciato negli occhi qualcosa di acuminato e bruciante. Se poi avessi fatto la pazzia di avvicinarmi alla porta di casa sua mi avrebbe uccisa. Aspettai un po’ per vedere se Lila ci ripensava e tornava indietro. Sapevo cosa voleva fare, avevo inutilmente sperato che se ne dimenticasse, e invece no. [...] Tremavo. Ogni rumore di passi, ogni voce era don Achille che ci arrivava alle spalle o ci veniva incontro con un lungo coltello, di quelli per aprire il petto alle galline. Si sentiva un odore d’aglio fritto. Maria, la moglie di don Achille, mi avrebbe messo nella padella con l’olio bollente, i figli mi avrebbero mangiato, lui mi avrebbe succhiato la testa come faceva mio padre con le triglie. Ci fermammo spesso, e tutte le volte sperai che Lila decidesse di tornare indietro. Ero molto sudata, lei non so. [...] Alla quarta rampa Lila si comportò in modo inatteso. Si fermò ad aspettarmi e quando la raggiunsi mi diede la mano. Questo gesto cambiò tutto tra noi per sempre.</w:t>
      </w:r>
    </w:p>
    <w:p w:rsidR="00AC33CC" w:rsidRDefault="00AC33CC" w:rsidP="00DB612F">
      <w:pPr>
        <w:jc w:val="both"/>
        <w:rPr>
          <w:rFonts w:ascii="Arial" w:hAnsi="Arial" w:cs="Garamond"/>
          <w:lang w:eastAsia="fi-FI"/>
        </w:rPr>
      </w:pPr>
    </w:p>
    <w:p w:rsidR="00AC33CC" w:rsidRDefault="00AC33CC" w:rsidP="00DB612F">
      <w:pPr>
        <w:jc w:val="both"/>
        <w:rPr>
          <w:rFonts w:ascii="Arial" w:hAnsi="Arial" w:cs="Garamond"/>
          <w:lang w:eastAsia="fi-FI"/>
        </w:rPr>
        <w:sectPr w:rsidR="00AC33CC" w:rsidSect="00AC33CC">
          <w:type w:val="continuous"/>
          <w:pgSz w:w="11906" w:h="16838"/>
          <w:pgMar w:top="1418" w:right="1134" w:bottom="1134" w:left="1134" w:header="709" w:footer="709" w:gutter="0"/>
          <w:lnNumType w:countBy="5" w:restart="continuous"/>
          <w:cols w:space="708"/>
          <w:docGrid w:linePitch="360"/>
        </w:sectPr>
      </w:pPr>
    </w:p>
    <w:p w:rsidR="005431F1" w:rsidRPr="005431F1" w:rsidRDefault="005431F1" w:rsidP="00DB612F">
      <w:pPr>
        <w:jc w:val="both"/>
        <w:rPr>
          <w:rFonts w:ascii="Arial" w:hAnsi="Arial" w:cs="Garamond"/>
          <w:lang w:eastAsia="fi-FI"/>
        </w:rPr>
      </w:pPr>
    </w:p>
    <w:p w:rsidR="005431F1" w:rsidRPr="005431F1" w:rsidRDefault="005431F1" w:rsidP="005431F1">
      <w:pPr>
        <w:tabs>
          <w:tab w:val="left" w:pos="5760"/>
        </w:tabs>
        <w:rPr>
          <w:rFonts w:ascii="Arial" w:hAnsi="Arial" w:cs="Arial"/>
          <w:i/>
          <w:lang w:eastAsia="fi-FI"/>
        </w:rPr>
      </w:pPr>
      <w:r w:rsidRPr="005431F1">
        <w:rPr>
          <w:rFonts w:ascii="Arial" w:hAnsi="Arial" w:cs="Arial"/>
          <w:i/>
          <w:lang w:eastAsia="fi-FI"/>
        </w:rPr>
        <w:t>(394 parole)</w:t>
      </w:r>
    </w:p>
    <w:p w:rsidR="005431F1" w:rsidRPr="005431F1" w:rsidRDefault="005431F1" w:rsidP="005431F1">
      <w:pPr>
        <w:tabs>
          <w:tab w:val="left" w:pos="5760"/>
        </w:tabs>
        <w:rPr>
          <w:rFonts w:ascii="Arial" w:hAnsi="Arial" w:cs="Arial"/>
          <w:lang w:eastAsia="fi-FI"/>
        </w:rPr>
      </w:pPr>
    </w:p>
    <w:p w:rsidR="005431F1" w:rsidRPr="005431F1" w:rsidRDefault="005431F1" w:rsidP="005431F1">
      <w:pPr>
        <w:jc w:val="both"/>
        <w:rPr>
          <w:rFonts w:ascii="Arial" w:hAnsi="Arial" w:cs="Garamond"/>
          <w:lang w:eastAsia="fi-FI"/>
        </w:rPr>
      </w:pPr>
      <w:r w:rsidRPr="005431F1">
        <w:rPr>
          <w:rFonts w:ascii="Arial" w:hAnsi="Arial" w:cs="Garamond"/>
          <w:lang w:eastAsia="fi-FI"/>
        </w:rPr>
        <w:t xml:space="preserve">Ferrante E., </w:t>
      </w:r>
      <w:r w:rsidRPr="005431F1">
        <w:rPr>
          <w:rFonts w:ascii="Arial" w:hAnsi="Arial" w:cs="Garamond"/>
          <w:i/>
          <w:lang w:eastAsia="fi-FI"/>
        </w:rPr>
        <w:t>L'amica geniale</w:t>
      </w:r>
      <w:r w:rsidRPr="005431F1">
        <w:rPr>
          <w:rFonts w:ascii="Arial" w:hAnsi="Arial" w:cs="Garamond"/>
          <w:lang w:eastAsia="fi-FI"/>
        </w:rPr>
        <w:t>, edizioni e/o, 2011, pagg. 23-25.</w:t>
      </w:r>
    </w:p>
    <w:p w:rsidR="005431F1" w:rsidRPr="005431F1" w:rsidRDefault="005431F1" w:rsidP="005431F1">
      <w:pPr>
        <w:jc w:val="both"/>
        <w:rPr>
          <w:rFonts w:ascii="Arial" w:hAnsi="Arial" w:cs="Garamond"/>
          <w:lang w:eastAsia="fi-FI"/>
        </w:rPr>
      </w:pPr>
    </w:p>
    <w:p w:rsidR="005431F1" w:rsidRPr="005431F1" w:rsidRDefault="005431F1" w:rsidP="005431F1">
      <w:pPr>
        <w:jc w:val="both"/>
        <w:rPr>
          <w:rFonts w:ascii="Arial" w:hAnsi="Arial" w:cs="Garamond"/>
          <w:i/>
          <w:lang w:eastAsia="fi-FI"/>
        </w:rPr>
      </w:pPr>
      <w:r w:rsidRPr="005431F1">
        <w:rPr>
          <w:rFonts w:ascii="Arial" w:hAnsi="Arial" w:cs="Garamond"/>
          <w:i/>
          <w:lang w:eastAsia="fi-FI"/>
        </w:rPr>
        <w:t>Domanda:</w:t>
      </w:r>
    </w:p>
    <w:p w:rsidR="005431F1" w:rsidRPr="005431F1" w:rsidRDefault="005431F1" w:rsidP="005431F1">
      <w:pPr>
        <w:jc w:val="both"/>
        <w:rPr>
          <w:rFonts w:ascii="Arial" w:hAnsi="Arial" w:cs="Garamond"/>
          <w:lang w:eastAsia="fi-FI"/>
        </w:rPr>
      </w:pPr>
    </w:p>
    <w:p w:rsidR="005431F1" w:rsidRDefault="005431F1" w:rsidP="005431F1">
      <w:pPr>
        <w:jc w:val="both"/>
        <w:rPr>
          <w:rFonts w:ascii="Arial" w:hAnsi="Arial" w:cs="Garamond"/>
          <w:lang w:eastAsia="fi-FI"/>
        </w:rPr>
      </w:pPr>
      <w:r w:rsidRPr="005431F1">
        <w:rPr>
          <w:rFonts w:ascii="Arial" w:hAnsi="Arial" w:cs="Garamond"/>
          <w:lang w:eastAsia="fi-FI"/>
        </w:rPr>
        <w:t>Perché la protagonista si gelò di paura?</w:t>
      </w:r>
    </w:p>
    <w:p w:rsidR="00FA4924" w:rsidRPr="00F12C7C" w:rsidRDefault="00FA4924" w:rsidP="005431F1">
      <w:pPr>
        <w:jc w:val="both"/>
        <w:rPr>
          <w:rFonts w:ascii="Arial" w:hAnsi="Arial" w:cs="Garamond"/>
          <w:sz w:val="20"/>
          <w:szCs w:val="20"/>
          <w:lang w:eastAsia="fi-FI"/>
        </w:rPr>
      </w:pPr>
    </w:p>
    <w:p w:rsidR="00116884" w:rsidRPr="00F12C7C" w:rsidRDefault="00116884" w:rsidP="005431F1">
      <w:pPr>
        <w:jc w:val="both"/>
        <w:rPr>
          <w:rFonts w:ascii="Arial" w:hAnsi="Arial" w:cs="Garamond"/>
          <w:sz w:val="20"/>
          <w:szCs w:val="20"/>
          <w:lang w:eastAsia="fi-FI"/>
        </w:rPr>
      </w:pPr>
    </w:p>
    <w:p w:rsidR="005431F1" w:rsidRPr="005431F1" w:rsidRDefault="005431F1" w:rsidP="005431F1">
      <w:pPr>
        <w:jc w:val="both"/>
        <w:rPr>
          <w:rFonts w:ascii="Arial" w:hAnsi="Arial" w:cs="Garamond"/>
          <w:color w:val="FF0000"/>
          <w:lang w:eastAsia="fi-FI"/>
        </w:rPr>
      </w:pPr>
      <w:r w:rsidRPr="005431F1">
        <w:rPr>
          <w:rFonts w:ascii="Arial" w:hAnsi="Arial" w:cs="Garamond"/>
          <w:color w:val="FF0000"/>
          <w:lang w:eastAsia="fi-FI"/>
        </w:rPr>
        <w:t>Altre eventuali domande da porre al candidato:</w:t>
      </w:r>
    </w:p>
    <w:p w:rsidR="009B57DA" w:rsidRPr="005431F1" w:rsidRDefault="009B57DA" w:rsidP="005431F1">
      <w:pPr>
        <w:jc w:val="both"/>
        <w:rPr>
          <w:rFonts w:ascii="Arial" w:hAnsi="Arial" w:cs="Garamond"/>
          <w:lang w:eastAsia="fi-FI"/>
        </w:rPr>
      </w:pPr>
    </w:p>
    <w:p w:rsidR="005431F1" w:rsidRPr="005431F1" w:rsidRDefault="005431F1" w:rsidP="005431F1">
      <w:pPr>
        <w:widowControl w:val="0"/>
        <w:numPr>
          <w:ilvl w:val="0"/>
          <w:numId w:val="14"/>
        </w:numPr>
        <w:suppressAutoHyphens/>
        <w:jc w:val="both"/>
        <w:rPr>
          <w:rFonts w:ascii="Arial" w:hAnsi="Arial" w:cs="Garamond"/>
          <w:lang w:eastAsia="fi-FI"/>
        </w:rPr>
      </w:pPr>
      <w:r w:rsidRPr="005431F1">
        <w:rPr>
          <w:rFonts w:ascii="Arial" w:hAnsi="Arial" w:cs="Garamond"/>
          <w:lang w:eastAsia="fi-FI"/>
        </w:rPr>
        <w:t>Quando e dove si svolge l'episodio narrato?</w:t>
      </w:r>
    </w:p>
    <w:p w:rsidR="005431F1" w:rsidRPr="005431F1" w:rsidRDefault="005431F1" w:rsidP="005431F1">
      <w:pPr>
        <w:widowControl w:val="0"/>
        <w:numPr>
          <w:ilvl w:val="0"/>
          <w:numId w:val="14"/>
        </w:numPr>
        <w:suppressAutoHyphens/>
        <w:jc w:val="both"/>
        <w:rPr>
          <w:rFonts w:ascii="Arial" w:hAnsi="Arial" w:cs="Garamond"/>
          <w:lang w:eastAsia="fi-FI"/>
        </w:rPr>
      </w:pPr>
      <w:r w:rsidRPr="005431F1">
        <w:rPr>
          <w:rFonts w:ascii="Arial" w:hAnsi="Arial" w:cs="Garamond"/>
          <w:lang w:eastAsia="fi-FI"/>
        </w:rPr>
        <w:t>Che differenza c'è tra Lila e la protagonista?</w:t>
      </w:r>
    </w:p>
    <w:p w:rsidR="005431F1" w:rsidRPr="005431F1" w:rsidRDefault="005431F1" w:rsidP="005431F1">
      <w:pPr>
        <w:widowControl w:val="0"/>
        <w:numPr>
          <w:ilvl w:val="0"/>
          <w:numId w:val="14"/>
        </w:numPr>
        <w:suppressAutoHyphens/>
        <w:jc w:val="both"/>
        <w:rPr>
          <w:rFonts w:ascii="Arial" w:hAnsi="Arial" w:cs="Garamond"/>
          <w:lang w:eastAsia="fi-FI"/>
        </w:rPr>
      </w:pPr>
      <w:r w:rsidRPr="005431F1">
        <w:rPr>
          <w:rFonts w:ascii="Arial" w:hAnsi="Arial" w:cs="Garamond"/>
          <w:lang w:eastAsia="fi-FI"/>
        </w:rPr>
        <w:t>Cosa si aspetta la protagonista da don Achille e dalla sua famiglia?</w:t>
      </w:r>
    </w:p>
    <w:p w:rsidR="002A044C" w:rsidRPr="00F12C7C" w:rsidRDefault="005431F1" w:rsidP="002A044C">
      <w:pPr>
        <w:widowControl w:val="0"/>
        <w:numPr>
          <w:ilvl w:val="0"/>
          <w:numId w:val="14"/>
        </w:numPr>
        <w:suppressAutoHyphens/>
        <w:jc w:val="both"/>
        <w:rPr>
          <w:rFonts w:ascii="Arial" w:hAnsi="Arial" w:cs="Garamond"/>
          <w:lang w:eastAsia="fi-FI"/>
        </w:rPr>
      </w:pPr>
      <w:r w:rsidRPr="00F12C7C">
        <w:rPr>
          <w:rFonts w:ascii="Arial" w:hAnsi="Arial" w:cs="Garamond"/>
          <w:lang w:eastAsia="fi-FI"/>
        </w:rPr>
        <w:t>Quale gesto mette in evidenza la protagonista?</w:t>
      </w:r>
      <w:r w:rsidR="00F12C7C">
        <w:rPr>
          <w:rFonts w:ascii="Arial" w:hAnsi="Arial" w:cs="Garamond"/>
          <w:lang w:eastAsia="fi-FI"/>
        </w:rPr>
        <w:t xml:space="preserve"> </w:t>
      </w:r>
    </w:p>
    <w:p w:rsidR="00DB612F" w:rsidRDefault="00DB612F" w:rsidP="002A044C">
      <w:pPr>
        <w:widowControl w:val="0"/>
        <w:suppressAutoHyphens/>
        <w:jc w:val="both"/>
        <w:rPr>
          <w:rFonts w:ascii="Arial" w:hAnsi="Arial" w:cs="Garamond"/>
          <w:lang w:eastAsia="fi-FI"/>
        </w:rPr>
        <w:sectPr w:rsidR="00DB612F" w:rsidSect="00DB612F">
          <w:type w:val="continuous"/>
          <w:pgSz w:w="11906" w:h="16838"/>
          <w:pgMar w:top="1417" w:right="1134" w:bottom="1134" w:left="1134" w:header="708" w:footer="708" w:gutter="0"/>
          <w:cols w:space="708"/>
          <w:docGrid w:linePitch="360"/>
        </w:sectPr>
      </w:pPr>
    </w:p>
    <w:p w:rsidR="005431F1" w:rsidRPr="005431F1" w:rsidRDefault="005431F1" w:rsidP="005431F1">
      <w:pPr>
        <w:spacing w:before="100" w:after="100" w:line="100" w:lineRule="atLeast"/>
        <w:ind w:left="360"/>
        <w:jc w:val="center"/>
        <w:rPr>
          <w:rFonts w:ascii="Arial" w:hAnsi="Arial" w:cs="Garamond"/>
          <w:lang w:eastAsia="fi-FI"/>
        </w:rPr>
      </w:pPr>
      <w:r w:rsidRPr="005431F1">
        <w:rPr>
          <w:rFonts w:ascii="Arial" w:hAnsi="Arial" w:cs="Garamond"/>
          <w:b/>
          <w:bCs/>
          <w:kern w:val="1"/>
          <w:lang w:eastAsia="fi-FI"/>
        </w:rPr>
        <w:lastRenderedPageBreak/>
        <w:t>Esempio di un testo non letterario</w:t>
      </w:r>
    </w:p>
    <w:p w:rsidR="005431F1" w:rsidRPr="005431F1" w:rsidRDefault="005431F1" w:rsidP="005431F1">
      <w:pPr>
        <w:spacing w:before="100" w:after="100" w:line="100" w:lineRule="atLeast"/>
        <w:jc w:val="center"/>
        <w:rPr>
          <w:rFonts w:ascii="Arial" w:hAnsi="Arial" w:cs="Garamond"/>
          <w:lang w:eastAsia="fi-FI"/>
        </w:rPr>
      </w:pPr>
      <w:r w:rsidRPr="005431F1">
        <w:rPr>
          <w:rFonts w:ascii="Arial" w:hAnsi="Arial" w:cs="Garamond"/>
          <w:b/>
          <w:bCs/>
          <w:kern w:val="1"/>
          <w:lang w:eastAsia="fi-FI"/>
        </w:rPr>
        <w:t>I corridoi umanitari dell'Italia sono una soluzione anche per l'Europa</w:t>
      </w:r>
    </w:p>
    <w:p w:rsidR="005431F1" w:rsidRPr="005431F1" w:rsidRDefault="005431F1" w:rsidP="005431F1">
      <w:pPr>
        <w:tabs>
          <w:tab w:val="left" w:pos="5760"/>
        </w:tabs>
        <w:rPr>
          <w:b/>
          <w:bCs/>
          <w:lang w:eastAsia="fi-FI"/>
        </w:rPr>
      </w:pPr>
    </w:p>
    <w:p w:rsidR="008464E2" w:rsidRDefault="008464E2" w:rsidP="005431F1">
      <w:pPr>
        <w:tabs>
          <w:tab w:val="left" w:pos="5760"/>
        </w:tabs>
        <w:rPr>
          <w:lang w:eastAsia="fi-FI"/>
        </w:rPr>
        <w:sectPr w:rsidR="008464E2">
          <w:pgSz w:w="11906" w:h="16838"/>
          <w:pgMar w:top="1417" w:right="1134" w:bottom="1134" w:left="1134" w:header="708" w:footer="708" w:gutter="0"/>
          <w:cols w:space="708"/>
          <w:docGrid w:linePitch="360"/>
        </w:sectPr>
      </w:pPr>
    </w:p>
    <w:p w:rsidR="005431F1" w:rsidRPr="005431F1" w:rsidRDefault="005431F1" w:rsidP="005657B5">
      <w:pPr>
        <w:spacing w:before="100" w:after="100" w:line="100" w:lineRule="atLeast"/>
        <w:jc w:val="both"/>
        <w:rPr>
          <w:rFonts w:ascii="Arial" w:hAnsi="Arial"/>
          <w:lang w:eastAsia="fi-FI"/>
        </w:rPr>
      </w:pPr>
      <w:r w:rsidRPr="005431F1">
        <w:rPr>
          <w:rFonts w:ascii="Arial" w:hAnsi="Arial"/>
          <w:lang w:eastAsia="fi-FI"/>
        </w:rPr>
        <w:lastRenderedPageBreak/>
        <w:t xml:space="preserve">Dall’inizio dell’anno in Europa sono arrivati, via terra o via mare, 188.682 profughi. Almeno altri 1.343 sono morti o dispersi. Nello stesso periodo, 207 profughi sono arrivati a Roma in aereo, sani e salvi. </w:t>
      </w:r>
    </w:p>
    <w:p w:rsidR="005431F1" w:rsidRPr="005431F1" w:rsidRDefault="005431F1" w:rsidP="005657B5">
      <w:pPr>
        <w:spacing w:before="100" w:after="100" w:line="100" w:lineRule="atLeast"/>
        <w:jc w:val="both"/>
        <w:rPr>
          <w:rFonts w:ascii="Arial" w:hAnsi="Arial"/>
          <w:lang w:eastAsia="fi-FI"/>
        </w:rPr>
      </w:pPr>
      <w:r w:rsidRPr="005431F1">
        <w:rPr>
          <w:rFonts w:ascii="Arial" w:hAnsi="Arial"/>
          <w:lang w:eastAsia="fi-FI"/>
        </w:rPr>
        <w:t xml:space="preserve">A Idomeni, in Grecia, undicimila profughi arrivati con barconi e scafisti sono accampati a poche centinaia di metri dal confine macedone: con servizi inadeguati, aiuti umanitari insufficienti, esposti a sole, pioggia e arbitrio delle autorità. Ora i turchi possono </w:t>
      </w:r>
      <w:hyperlink r:id="rId24" w:history="1">
        <w:r w:rsidRPr="005431F1">
          <w:rPr>
            <w:rFonts w:ascii="Arial" w:hAnsi="Arial"/>
            <w:color w:val="000000"/>
            <w:lang w:eastAsia="fi-FI"/>
          </w:rPr>
          <w:t>entrare in Europa senza visto</w:t>
        </w:r>
      </w:hyperlink>
      <w:r w:rsidRPr="005431F1">
        <w:rPr>
          <w:rFonts w:ascii="Arial" w:hAnsi="Arial"/>
          <w:lang w:eastAsia="fi-FI"/>
        </w:rPr>
        <w:t xml:space="preserve">, dicono, invece a noi che fuggiamo dalla guerra la polizia lancia gas lacrimogeni. I profughi arrivati a Roma, intanto, sono stati smistati in varie regioni e città italiane, avviando un percorso di integrazione o ricollocamento. </w:t>
      </w:r>
    </w:p>
    <w:p w:rsidR="005431F1" w:rsidRPr="005431F1" w:rsidRDefault="005431F1" w:rsidP="005657B5">
      <w:pPr>
        <w:spacing w:before="100" w:after="100" w:line="100" w:lineRule="atLeast"/>
        <w:jc w:val="both"/>
        <w:rPr>
          <w:rFonts w:ascii="Arial" w:hAnsi="Arial"/>
          <w:lang w:eastAsia="fi-FI"/>
        </w:rPr>
      </w:pPr>
      <w:r w:rsidRPr="005431F1">
        <w:rPr>
          <w:rFonts w:ascii="Arial" w:hAnsi="Arial"/>
          <w:lang w:eastAsia="fi-FI"/>
        </w:rPr>
        <w:t xml:space="preserve">Qual è la differenza? Vengono tutti più o meno dalle stesse zone: Aleppo, Homs, Deir Ezzor, Damasco, ma i duecento “fortunati” si sono potuti avvalere dell’articolo 25 del regolamento visti dell’Unione europea, che prevede che ogni stato dell’Unione europea possa rilasciare dei visti “a territorialità limitata” per motivi umanitari, interesse nazionale o obblighi internazionali. È l’articolo all’origine dei </w:t>
      </w:r>
      <w:hyperlink r:id="rId25" w:history="1">
        <w:r w:rsidRPr="005431F1">
          <w:rPr>
            <w:rFonts w:ascii="Arial" w:hAnsi="Arial"/>
            <w:color w:val="000000"/>
            <w:lang w:eastAsia="fi-FI"/>
          </w:rPr>
          <w:t>corridoi umanitari</w:t>
        </w:r>
      </w:hyperlink>
      <w:r w:rsidRPr="005431F1">
        <w:rPr>
          <w:rFonts w:ascii="Arial" w:hAnsi="Arial"/>
          <w:lang w:eastAsia="fi-FI"/>
        </w:rPr>
        <w:t xml:space="preserve">, che consentono a persone in fuga dalla guerra e in condizioni di vulnerabilità (vittime di persecuzioni, torture e violenze, famiglie con bambini, donne sole, anziani, malati, persone con disabilità) di arrivare in Italia legalmente e in sicurezza. </w:t>
      </w:r>
    </w:p>
    <w:p w:rsidR="005431F1" w:rsidRPr="005431F1" w:rsidRDefault="005431F1" w:rsidP="005657B5">
      <w:pPr>
        <w:spacing w:before="100" w:after="100" w:line="100" w:lineRule="atLeast"/>
        <w:jc w:val="both"/>
        <w:rPr>
          <w:rFonts w:ascii="Arial" w:hAnsi="Arial"/>
          <w:lang w:eastAsia="fi-FI"/>
        </w:rPr>
      </w:pPr>
      <w:r w:rsidRPr="005431F1">
        <w:rPr>
          <w:rFonts w:ascii="Arial" w:hAnsi="Arial"/>
          <w:lang w:eastAsia="fi-FI"/>
        </w:rPr>
        <w:t xml:space="preserve">Era l’unico modo di fuggire dalla guerra o dai campi profughi evitando i barconi, perché lo stesso regolamento europeo non prevede la possibilità di chiedere asilo nelle ambasciate. [...] Le associazioni individuano i nuclei familiari o le singole persone che si trovano nei campi profughi di Libano, Marocco ed Etiopia e che hanno maggior urgenza di arrivare in Europa, per esempio per motivi di salute. In accordo con le autorità locali le fanno arrivare in Italia. Il progetto è sostenuto da contributi volontari (per lo più ricavati dal 5 e dall’8 per mille), fondazioni, associazioni, privati, religiosi. </w:t>
      </w:r>
    </w:p>
    <w:p w:rsidR="008464E2" w:rsidRDefault="005431F1" w:rsidP="005657B5">
      <w:pPr>
        <w:spacing w:before="100" w:after="100" w:line="100" w:lineRule="atLeast"/>
        <w:jc w:val="both"/>
        <w:rPr>
          <w:rFonts w:ascii="Arial" w:hAnsi="Arial"/>
          <w:lang w:eastAsia="fi-FI"/>
        </w:rPr>
      </w:pPr>
      <w:r w:rsidRPr="005431F1">
        <w:rPr>
          <w:rFonts w:ascii="Arial" w:hAnsi="Arial"/>
          <w:lang w:eastAsia="fi-FI"/>
        </w:rPr>
        <w:t xml:space="preserve">Andrea Riccardi, fondatore della Comunità di sant’Egidio, ha spiegato che i corridoi umanitari sono, oltre a un segno di solidarietà, “anche una protesta contro la guerra che insanguina la Siria”. Sono insomma un modo per non far finta di non vedere il </w:t>
      </w:r>
      <w:hyperlink r:id="rId26" w:history="1">
        <w:r w:rsidRPr="005431F1">
          <w:rPr>
            <w:rFonts w:ascii="Arial" w:hAnsi="Arial"/>
            <w:color w:val="000000"/>
            <w:lang w:eastAsia="fi-FI"/>
          </w:rPr>
          <w:t>crimine di guerra</w:t>
        </w:r>
      </w:hyperlink>
      <w:r w:rsidRPr="005431F1">
        <w:rPr>
          <w:rFonts w:ascii="Arial" w:hAnsi="Arial"/>
          <w:lang w:eastAsia="fi-FI"/>
        </w:rPr>
        <w:t xml:space="preserve"> che è in corso con l'assedio di Aleppo</w:t>
      </w:r>
      <w:r w:rsidRPr="005431F1">
        <w:rPr>
          <w:rFonts w:ascii="Arial" w:hAnsi="Arial"/>
          <w:color w:val="000000"/>
          <w:lang w:eastAsia="fi-FI"/>
        </w:rPr>
        <w:t xml:space="preserve"> </w:t>
      </w:r>
      <w:r w:rsidRPr="005431F1">
        <w:rPr>
          <w:rFonts w:ascii="Arial" w:hAnsi="Arial"/>
          <w:lang w:eastAsia="fi-FI"/>
        </w:rPr>
        <w:t>e il bombardamento dei suoi ospedali. Ma sono anche una protesta contro il fallimento dell’operazione di ricollocamento dei profughi, fissata dall’Unione europea nel settembre del 2015 e che finora ha dato dei miseri risultati: 1.441 ricollocati su 160mila previsti. Ora si propone di multare i paesi che non accettano di accogliere i profughi. Ma è necessario arrivare a questo? […]</w:t>
      </w:r>
    </w:p>
    <w:p w:rsidR="005657B5" w:rsidRDefault="005657B5" w:rsidP="005431F1">
      <w:pPr>
        <w:spacing w:before="100" w:after="100" w:line="100" w:lineRule="atLeast"/>
        <w:rPr>
          <w:rFonts w:ascii="Arial" w:hAnsi="Arial"/>
          <w:lang w:eastAsia="fi-FI"/>
        </w:rPr>
        <w:sectPr w:rsidR="005657B5" w:rsidSect="008464E2">
          <w:type w:val="continuous"/>
          <w:pgSz w:w="11906" w:h="16838"/>
          <w:pgMar w:top="1418" w:right="1134" w:bottom="1134" w:left="1134" w:header="709" w:footer="709" w:gutter="0"/>
          <w:lnNumType w:countBy="5" w:restart="newSection"/>
          <w:cols w:space="708"/>
          <w:docGrid w:linePitch="360"/>
        </w:sectPr>
      </w:pPr>
    </w:p>
    <w:p w:rsidR="005431F1" w:rsidRPr="005431F1" w:rsidRDefault="005431F1" w:rsidP="005431F1">
      <w:pPr>
        <w:spacing w:before="100" w:after="100" w:line="100" w:lineRule="atLeast"/>
        <w:rPr>
          <w:rFonts w:ascii="Arial" w:hAnsi="Arial"/>
          <w:lang w:eastAsia="fi-FI"/>
        </w:rPr>
      </w:pPr>
    </w:p>
    <w:p w:rsidR="005431F1" w:rsidRPr="005431F1" w:rsidRDefault="005431F1" w:rsidP="005431F1">
      <w:pPr>
        <w:tabs>
          <w:tab w:val="left" w:pos="5760"/>
        </w:tabs>
        <w:rPr>
          <w:rFonts w:ascii="Arial" w:hAnsi="Arial" w:cs="Arial"/>
          <w:i/>
          <w:lang w:eastAsia="fi-FI"/>
        </w:rPr>
      </w:pPr>
      <w:r w:rsidRPr="005431F1">
        <w:rPr>
          <w:rFonts w:ascii="Arial" w:hAnsi="Arial" w:cs="Arial"/>
          <w:i/>
          <w:lang w:eastAsia="fi-FI"/>
        </w:rPr>
        <w:t>(419 parole)</w:t>
      </w:r>
    </w:p>
    <w:p w:rsidR="005431F1" w:rsidRPr="005431F1" w:rsidRDefault="005431F1" w:rsidP="005431F1">
      <w:pPr>
        <w:tabs>
          <w:tab w:val="left" w:pos="5760"/>
        </w:tabs>
        <w:rPr>
          <w:rFonts w:ascii="Arial" w:hAnsi="Arial" w:cs="Arial"/>
          <w:lang w:eastAsia="fi-FI"/>
        </w:rPr>
      </w:pPr>
    </w:p>
    <w:p w:rsidR="005431F1" w:rsidRPr="005431F1" w:rsidRDefault="005431F1" w:rsidP="005431F1">
      <w:pPr>
        <w:spacing w:before="100" w:after="100" w:line="100" w:lineRule="atLeast"/>
        <w:rPr>
          <w:rFonts w:ascii="Garamond" w:hAnsi="Garamond" w:cs="Garamond"/>
          <w:lang w:eastAsia="fi-FI"/>
        </w:rPr>
      </w:pPr>
      <w:r w:rsidRPr="005431F1">
        <w:rPr>
          <w:rFonts w:ascii="Arial" w:hAnsi="Arial"/>
          <w:lang w:eastAsia="fi-FI"/>
        </w:rPr>
        <w:t xml:space="preserve">Mascetti S., </w:t>
      </w:r>
      <w:r w:rsidRPr="005431F1">
        <w:rPr>
          <w:rFonts w:ascii="Arial" w:hAnsi="Arial"/>
          <w:i/>
          <w:iCs/>
          <w:lang w:eastAsia="fi-FI"/>
        </w:rPr>
        <w:t>Internazionale</w:t>
      </w:r>
      <w:r w:rsidRPr="005431F1">
        <w:rPr>
          <w:rFonts w:ascii="Arial" w:hAnsi="Arial"/>
          <w:lang w:eastAsia="fi-FI"/>
        </w:rPr>
        <w:t>, 5 maggio 2016.</w:t>
      </w:r>
    </w:p>
    <w:p w:rsidR="005431F1" w:rsidRPr="005431F1" w:rsidRDefault="00546DCB" w:rsidP="005431F1">
      <w:pPr>
        <w:jc w:val="both"/>
        <w:rPr>
          <w:rFonts w:ascii="Arial" w:hAnsi="Arial" w:cs="Garamond"/>
          <w:lang w:eastAsia="fi-FI"/>
        </w:rPr>
      </w:pPr>
      <w:hyperlink r:id="rId27" w:history="1">
        <w:r w:rsidR="005431F1" w:rsidRPr="005431F1">
          <w:rPr>
            <w:rFonts w:ascii="Arial" w:hAnsi="Arial" w:cs="Garamond"/>
            <w:color w:val="0000FF"/>
            <w:u w:val="single"/>
            <w:lang w:eastAsia="fi-FI"/>
          </w:rPr>
          <w:t>http://www.internazionale.it/opinione/stefania-mascetti/2016/05/05/europa-profughi-corridoi-umanitari</w:t>
        </w:r>
      </w:hyperlink>
    </w:p>
    <w:p w:rsidR="005431F1" w:rsidRDefault="005431F1" w:rsidP="005431F1">
      <w:pPr>
        <w:jc w:val="both"/>
        <w:rPr>
          <w:rFonts w:ascii="Arial" w:hAnsi="Arial" w:cs="Garamond"/>
          <w:i/>
          <w:lang w:eastAsia="fi-FI"/>
        </w:rPr>
      </w:pPr>
    </w:p>
    <w:p w:rsidR="001D0D3A" w:rsidRDefault="001D0D3A" w:rsidP="005431F1">
      <w:pPr>
        <w:jc w:val="both"/>
        <w:rPr>
          <w:rFonts w:ascii="Arial" w:hAnsi="Arial" w:cs="Garamond"/>
          <w:i/>
          <w:lang w:eastAsia="fi-FI"/>
        </w:rPr>
        <w:sectPr w:rsidR="001D0D3A" w:rsidSect="001D0D3A">
          <w:type w:val="continuous"/>
          <w:pgSz w:w="11906" w:h="16838"/>
          <w:pgMar w:top="1418" w:right="1134" w:bottom="1134" w:left="1134" w:header="709" w:footer="709" w:gutter="0"/>
          <w:cols w:space="708"/>
          <w:docGrid w:linePitch="360"/>
        </w:sectPr>
      </w:pPr>
    </w:p>
    <w:p w:rsidR="005431F1" w:rsidRPr="005431F1" w:rsidRDefault="005431F1" w:rsidP="005431F1">
      <w:pPr>
        <w:jc w:val="both"/>
        <w:rPr>
          <w:rFonts w:ascii="Arial" w:hAnsi="Arial" w:cs="Garamond"/>
          <w:i/>
          <w:lang w:eastAsia="fi-FI"/>
        </w:rPr>
      </w:pPr>
      <w:r w:rsidRPr="005431F1">
        <w:rPr>
          <w:rFonts w:ascii="Arial" w:hAnsi="Arial" w:cs="Garamond"/>
          <w:i/>
          <w:lang w:eastAsia="fi-FI"/>
        </w:rPr>
        <w:lastRenderedPageBreak/>
        <w:t>Domanda:</w:t>
      </w:r>
    </w:p>
    <w:p w:rsidR="005431F1" w:rsidRPr="005431F1" w:rsidRDefault="005431F1" w:rsidP="005431F1">
      <w:pPr>
        <w:jc w:val="both"/>
        <w:rPr>
          <w:rFonts w:ascii="Arial" w:hAnsi="Arial" w:cs="Garamond"/>
          <w:lang w:eastAsia="fi-FI"/>
        </w:rPr>
      </w:pPr>
    </w:p>
    <w:p w:rsidR="007C22E0" w:rsidRDefault="007C22E0" w:rsidP="005431F1">
      <w:pPr>
        <w:jc w:val="both"/>
        <w:rPr>
          <w:rFonts w:ascii="Arial" w:hAnsi="Arial" w:cs="Garamond"/>
          <w:lang w:eastAsia="fi-FI"/>
        </w:rPr>
      </w:pPr>
    </w:p>
    <w:p w:rsidR="005431F1" w:rsidRPr="005431F1" w:rsidRDefault="005431F1" w:rsidP="005431F1">
      <w:pPr>
        <w:jc w:val="both"/>
        <w:rPr>
          <w:rFonts w:ascii="Arial" w:hAnsi="Arial" w:cs="Garamond"/>
          <w:lang w:eastAsia="fi-FI"/>
        </w:rPr>
      </w:pPr>
      <w:r w:rsidRPr="005431F1">
        <w:rPr>
          <w:rFonts w:ascii="Arial" w:hAnsi="Arial" w:cs="Garamond"/>
          <w:lang w:eastAsia="fi-FI"/>
        </w:rPr>
        <w:t>Che cosa sono i corridoi umanitari?</w:t>
      </w:r>
    </w:p>
    <w:p w:rsidR="005431F1" w:rsidRPr="005431F1" w:rsidRDefault="005431F1" w:rsidP="005431F1">
      <w:pPr>
        <w:jc w:val="both"/>
        <w:rPr>
          <w:rFonts w:ascii="Arial" w:hAnsi="Arial" w:cs="Garamond"/>
          <w:lang w:eastAsia="fi-FI"/>
        </w:rPr>
      </w:pPr>
    </w:p>
    <w:p w:rsidR="005431F1" w:rsidRPr="005431F1" w:rsidRDefault="005431F1" w:rsidP="005431F1">
      <w:pPr>
        <w:jc w:val="both"/>
        <w:rPr>
          <w:rFonts w:ascii="Arial" w:hAnsi="Arial" w:cs="Garamond"/>
          <w:lang w:eastAsia="fi-FI"/>
        </w:rPr>
      </w:pPr>
    </w:p>
    <w:p w:rsidR="005431F1" w:rsidRPr="005431F1" w:rsidRDefault="005431F1" w:rsidP="005431F1">
      <w:pPr>
        <w:jc w:val="both"/>
        <w:rPr>
          <w:rFonts w:ascii="Arial" w:hAnsi="Arial" w:cs="Garamond"/>
          <w:color w:val="FF0000"/>
          <w:lang w:eastAsia="fi-FI"/>
        </w:rPr>
      </w:pPr>
      <w:r w:rsidRPr="005431F1">
        <w:rPr>
          <w:rFonts w:ascii="Arial" w:hAnsi="Arial" w:cs="Garamond"/>
          <w:color w:val="FF0000"/>
          <w:lang w:eastAsia="fi-FI"/>
        </w:rPr>
        <w:t>Altre eventuali domande da porre al candidato:</w:t>
      </w:r>
    </w:p>
    <w:p w:rsidR="005431F1" w:rsidRPr="005431F1" w:rsidRDefault="005431F1" w:rsidP="005431F1">
      <w:pPr>
        <w:jc w:val="both"/>
        <w:rPr>
          <w:rFonts w:ascii="Arial" w:hAnsi="Arial" w:cs="Garamond"/>
          <w:lang w:eastAsia="fi-FI"/>
        </w:rPr>
      </w:pPr>
    </w:p>
    <w:p w:rsidR="005431F1" w:rsidRPr="005431F1" w:rsidRDefault="005431F1" w:rsidP="005431F1">
      <w:pPr>
        <w:widowControl w:val="0"/>
        <w:numPr>
          <w:ilvl w:val="0"/>
          <w:numId w:val="15"/>
        </w:numPr>
        <w:suppressAutoHyphens/>
        <w:jc w:val="both"/>
        <w:rPr>
          <w:rFonts w:ascii="Arial" w:hAnsi="Arial" w:cs="Garamond"/>
          <w:lang w:eastAsia="fi-FI"/>
        </w:rPr>
      </w:pPr>
      <w:r w:rsidRPr="005431F1">
        <w:rPr>
          <w:rFonts w:ascii="Arial" w:hAnsi="Arial" w:cs="Garamond"/>
          <w:lang w:eastAsia="fi-FI"/>
        </w:rPr>
        <w:t>Chi può usufruire dei corridoi umanitari?</w:t>
      </w:r>
    </w:p>
    <w:p w:rsidR="005431F1" w:rsidRPr="005431F1" w:rsidRDefault="005431F1" w:rsidP="005431F1">
      <w:pPr>
        <w:widowControl w:val="0"/>
        <w:numPr>
          <w:ilvl w:val="0"/>
          <w:numId w:val="15"/>
        </w:numPr>
        <w:suppressAutoHyphens/>
        <w:jc w:val="both"/>
        <w:rPr>
          <w:rFonts w:ascii="Arial" w:hAnsi="Arial" w:cs="Garamond"/>
          <w:lang w:eastAsia="fi-FI"/>
        </w:rPr>
      </w:pPr>
      <w:r w:rsidRPr="005431F1">
        <w:rPr>
          <w:rFonts w:ascii="Arial" w:hAnsi="Arial" w:cs="Garamond"/>
          <w:lang w:eastAsia="fi-FI"/>
        </w:rPr>
        <w:t>Quale percorso fanno i profughi?</w:t>
      </w:r>
    </w:p>
    <w:p w:rsidR="005431F1" w:rsidRPr="005431F1" w:rsidRDefault="005431F1" w:rsidP="005431F1">
      <w:pPr>
        <w:widowControl w:val="0"/>
        <w:numPr>
          <w:ilvl w:val="0"/>
          <w:numId w:val="15"/>
        </w:numPr>
        <w:suppressAutoHyphens/>
        <w:jc w:val="both"/>
        <w:rPr>
          <w:rFonts w:ascii="Arial" w:hAnsi="Arial" w:cs="Garamond"/>
          <w:lang w:eastAsia="fi-FI"/>
        </w:rPr>
      </w:pPr>
      <w:r w:rsidRPr="005431F1">
        <w:rPr>
          <w:rFonts w:ascii="Arial" w:hAnsi="Arial" w:cs="Garamond"/>
          <w:lang w:eastAsia="fi-FI"/>
        </w:rPr>
        <w:t>Quali differenze di trattamento esistono per i profughi?</w:t>
      </w:r>
    </w:p>
    <w:p w:rsidR="005431F1" w:rsidRPr="005431F1" w:rsidRDefault="005431F1" w:rsidP="005431F1">
      <w:pPr>
        <w:widowControl w:val="0"/>
        <w:numPr>
          <w:ilvl w:val="0"/>
          <w:numId w:val="15"/>
        </w:numPr>
        <w:suppressAutoHyphens/>
        <w:jc w:val="both"/>
        <w:rPr>
          <w:rFonts w:ascii="Arial" w:hAnsi="Arial" w:cs="Garamond"/>
          <w:lang w:eastAsia="fi-FI"/>
        </w:rPr>
      </w:pPr>
      <w:r w:rsidRPr="005431F1">
        <w:rPr>
          <w:rFonts w:ascii="Arial" w:hAnsi="Arial" w:cs="Garamond"/>
          <w:lang w:eastAsia="fi-FI"/>
        </w:rPr>
        <w:t>Che cosa pensa Andrea Riccardi dei corridoi umanitari?</w:t>
      </w:r>
    </w:p>
    <w:p w:rsidR="005431F1" w:rsidRPr="005431F1" w:rsidRDefault="005431F1" w:rsidP="005431F1">
      <w:pPr>
        <w:jc w:val="both"/>
        <w:rPr>
          <w:rFonts w:ascii="Arial" w:hAnsi="Arial" w:cs="Garamond"/>
          <w:lang w:eastAsia="fi-FI"/>
        </w:rPr>
      </w:pPr>
    </w:p>
    <w:p w:rsidR="005431F1" w:rsidRPr="005431F1" w:rsidRDefault="005431F1" w:rsidP="005431F1">
      <w:pPr>
        <w:jc w:val="both"/>
        <w:rPr>
          <w:rFonts w:ascii="Arial" w:hAnsi="Arial" w:cs="Garamond"/>
          <w:lang w:eastAsia="fi-FI"/>
        </w:rPr>
      </w:pPr>
    </w:p>
    <w:p w:rsidR="00E84019" w:rsidRDefault="00E84019" w:rsidP="005431F1">
      <w:pPr>
        <w:jc w:val="both"/>
        <w:rPr>
          <w:rFonts w:ascii="Arial" w:hAnsi="Arial" w:cs="Garamond"/>
          <w:lang w:eastAsia="fi-FI"/>
        </w:rPr>
        <w:sectPr w:rsidR="00E84019" w:rsidSect="001D0D3A">
          <w:pgSz w:w="11906" w:h="16838"/>
          <w:pgMar w:top="1418" w:right="1134" w:bottom="1134" w:left="1134" w:header="709" w:footer="709" w:gutter="0"/>
          <w:cols w:space="708"/>
          <w:docGrid w:linePitch="360"/>
        </w:sectPr>
      </w:pPr>
    </w:p>
    <w:p w:rsidR="007C22E0" w:rsidRDefault="007C22E0" w:rsidP="005431F1">
      <w:pPr>
        <w:jc w:val="center"/>
        <w:rPr>
          <w:rFonts w:ascii="Arial" w:hAnsi="Arial" w:cs="Garamond"/>
          <w:b/>
          <w:u w:val="single"/>
          <w:lang w:eastAsia="fi-FI"/>
        </w:rPr>
      </w:pPr>
    </w:p>
    <w:p w:rsidR="005431F1" w:rsidRPr="005431F1" w:rsidRDefault="005431F1" w:rsidP="005431F1">
      <w:pPr>
        <w:jc w:val="center"/>
        <w:rPr>
          <w:rFonts w:ascii="Arial" w:hAnsi="Arial" w:cs="Garamond"/>
          <w:b/>
          <w:u w:val="single"/>
          <w:lang w:eastAsia="fi-FI"/>
        </w:rPr>
      </w:pPr>
      <w:r w:rsidRPr="005431F1">
        <w:rPr>
          <w:rFonts w:ascii="Arial" w:hAnsi="Arial" w:cs="Garamond"/>
          <w:b/>
          <w:u w:val="single"/>
          <w:lang w:eastAsia="fi-FI"/>
        </w:rPr>
        <w:t>Parte 2: Interazione orale (50 punti)</w:t>
      </w:r>
    </w:p>
    <w:p w:rsidR="005431F1" w:rsidRPr="005431F1" w:rsidRDefault="005431F1" w:rsidP="005431F1">
      <w:pPr>
        <w:jc w:val="center"/>
        <w:rPr>
          <w:rFonts w:ascii="Arial" w:hAnsi="Arial" w:cs="Garamond"/>
          <w:b/>
          <w:lang w:eastAsia="fi-FI"/>
        </w:rPr>
      </w:pPr>
    </w:p>
    <w:p w:rsidR="005431F1" w:rsidRPr="005431F1" w:rsidRDefault="005431F1" w:rsidP="005431F1">
      <w:pPr>
        <w:jc w:val="center"/>
        <w:rPr>
          <w:rFonts w:ascii="Arial" w:hAnsi="Arial" w:cs="Garamond"/>
          <w:b/>
          <w:lang w:eastAsia="fi-FI"/>
        </w:rPr>
      </w:pPr>
    </w:p>
    <w:p w:rsidR="005431F1" w:rsidRPr="005431F1" w:rsidRDefault="005431F1" w:rsidP="005431F1">
      <w:pPr>
        <w:jc w:val="both"/>
        <w:rPr>
          <w:rFonts w:ascii="Arial" w:hAnsi="Arial" w:cs="Arial"/>
          <w:lang w:eastAsia="fi-FI"/>
        </w:rPr>
      </w:pPr>
    </w:p>
    <w:p w:rsidR="005431F1" w:rsidRPr="005431F1" w:rsidRDefault="005431F1" w:rsidP="005431F1">
      <w:pPr>
        <w:jc w:val="center"/>
        <w:rPr>
          <w:rFonts w:ascii="Arial" w:hAnsi="Arial" w:cs="Arial"/>
          <w:b/>
          <w:lang w:eastAsia="fi-FI"/>
        </w:rPr>
      </w:pPr>
      <w:r w:rsidRPr="005431F1">
        <w:rPr>
          <w:rFonts w:ascii="Arial" w:hAnsi="Arial" w:cs="Arial"/>
          <w:b/>
          <w:lang w:eastAsia="fi-FI"/>
        </w:rPr>
        <w:t>Stereotipi italiani</w:t>
      </w:r>
    </w:p>
    <w:p w:rsidR="005431F1" w:rsidRPr="005431F1" w:rsidRDefault="00546DCB" w:rsidP="005431F1">
      <w:pPr>
        <w:jc w:val="both"/>
        <w:rPr>
          <w:rFonts w:ascii="Arial" w:hAnsi="Arial" w:cs="Arial"/>
          <w:lang w:eastAsia="fi-FI"/>
        </w:rPr>
      </w:pPr>
      <w:r>
        <w:rPr>
          <w:noProof/>
        </w:rPr>
        <w:pict>
          <v:shape id="Immagine 9" o:spid="_x0000_s1033" type="#_x0000_t75" style="position:absolute;left:0;text-align:left;margin-left:3.4pt;margin-top:17.8pt;width:219.7pt;height:150pt;z-index:1;visibility:visible;mso-wrap-distance-left:0;mso-wrap-distance-right:0" filled="t">
            <v:imagedata r:id="rId28" o:title=""/>
            <w10:wrap type="topAndBottom"/>
          </v:shape>
        </w:pict>
      </w:r>
      <w:r>
        <w:rPr>
          <w:noProof/>
        </w:rPr>
        <w:pict>
          <v:shape id="Immagine 8" o:spid="_x0000_s1032" type="#_x0000_t75" style="position:absolute;left:0;text-align:left;margin-left:225.95pt;margin-top:16.55pt;width:246.9pt;height:155.05pt;z-index:2;visibility:visible;mso-wrap-distance-left:0;mso-wrap-distance-right:0" filled="t">
            <v:imagedata r:id="rId29" o:title=""/>
            <w10:wrap type="topAndBottom"/>
          </v:shape>
        </w:pict>
      </w:r>
    </w:p>
    <w:p w:rsidR="005431F1" w:rsidRPr="005431F1" w:rsidRDefault="005431F1" w:rsidP="005431F1">
      <w:pPr>
        <w:jc w:val="both"/>
        <w:rPr>
          <w:rFonts w:ascii="Arial" w:hAnsi="Arial" w:cs="Arial"/>
          <w:lang w:eastAsia="fi-FI"/>
        </w:rPr>
      </w:pPr>
    </w:p>
    <w:p w:rsidR="005431F1" w:rsidRPr="005431F1" w:rsidRDefault="005431F1" w:rsidP="005431F1">
      <w:pPr>
        <w:jc w:val="both"/>
        <w:rPr>
          <w:rFonts w:ascii="Arial" w:hAnsi="Arial" w:cs="Arial"/>
          <w:lang w:eastAsia="fi-FI"/>
        </w:rPr>
      </w:pPr>
    </w:p>
    <w:p w:rsidR="005431F1" w:rsidRPr="005431F1" w:rsidRDefault="00546DCB" w:rsidP="005431F1">
      <w:pPr>
        <w:jc w:val="both"/>
        <w:rPr>
          <w:rFonts w:ascii="Arial" w:hAnsi="Arial" w:cs="Arial"/>
          <w:lang w:eastAsia="fi-FI"/>
        </w:rPr>
      </w:pPr>
      <w:r>
        <w:rPr>
          <w:noProof/>
        </w:rPr>
        <w:pict>
          <v:shape id="Immagine 7" o:spid="_x0000_s1031" type="#_x0000_t75" style="position:absolute;left:0;text-align:left;margin-left:3.4pt;margin-top:0;width:300.7pt;height:189.8pt;z-index:3;visibility:visible;mso-wrap-distance-left:0;mso-wrap-distance-right:0" filled="t">
            <v:imagedata r:id="rId30" o:title=""/>
            <w10:wrap type="topAndBottom"/>
          </v:shape>
        </w:pict>
      </w:r>
      <w:r>
        <w:rPr>
          <w:noProof/>
        </w:rPr>
        <w:pict>
          <v:shape id="Immagine 6" o:spid="_x0000_s1030" type="#_x0000_t75" style="position:absolute;left:0;text-align:left;margin-left:325.4pt;margin-top:4.85pt;width:134.8pt;height:188.05pt;z-index:4;visibility:visible;mso-wrap-distance-left:0;mso-wrap-distance-right:0" filled="t">
            <v:imagedata r:id="rId31" o:title=""/>
            <w10:wrap type="topAndBottom"/>
          </v:shape>
        </w:pict>
      </w:r>
    </w:p>
    <w:p w:rsidR="005431F1" w:rsidRPr="005431F1" w:rsidRDefault="005431F1" w:rsidP="005431F1">
      <w:pPr>
        <w:jc w:val="both"/>
        <w:rPr>
          <w:rFonts w:ascii="Arial" w:hAnsi="Arial" w:cs="Arial"/>
          <w:lang w:eastAsia="fi-FI"/>
        </w:rPr>
      </w:pPr>
    </w:p>
    <w:p w:rsidR="005431F1" w:rsidRPr="005431F1" w:rsidRDefault="005431F1" w:rsidP="005431F1">
      <w:pPr>
        <w:jc w:val="both"/>
        <w:rPr>
          <w:rFonts w:ascii="Arial" w:hAnsi="Arial" w:cs="Garamond"/>
          <w:lang w:eastAsia="fi-FI"/>
        </w:rPr>
      </w:pPr>
    </w:p>
    <w:p w:rsidR="005431F1" w:rsidRPr="005431F1" w:rsidRDefault="005431F1" w:rsidP="005431F1">
      <w:pPr>
        <w:jc w:val="both"/>
        <w:rPr>
          <w:rFonts w:ascii="Arial" w:hAnsi="Arial" w:cs="Garamond"/>
          <w:lang w:eastAsia="fi-FI"/>
        </w:rPr>
      </w:pPr>
    </w:p>
    <w:p w:rsidR="005431F1" w:rsidRPr="005431F1" w:rsidRDefault="005431F1" w:rsidP="005431F1">
      <w:pPr>
        <w:jc w:val="both"/>
        <w:rPr>
          <w:rFonts w:ascii="Arial" w:hAnsi="Arial" w:cs="Garamond"/>
          <w:lang w:eastAsia="fi-FI"/>
        </w:rPr>
      </w:pPr>
    </w:p>
    <w:p w:rsidR="005431F1" w:rsidRPr="005431F1" w:rsidRDefault="005431F1" w:rsidP="005431F1">
      <w:pPr>
        <w:jc w:val="both"/>
        <w:rPr>
          <w:rFonts w:ascii="Arial" w:hAnsi="Arial" w:cs="Garamond"/>
          <w:i/>
          <w:lang w:eastAsia="fi-FI"/>
        </w:rPr>
      </w:pPr>
      <w:r w:rsidRPr="005431F1">
        <w:rPr>
          <w:rFonts w:ascii="Arial" w:hAnsi="Arial" w:cs="Garamond"/>
          <w:i/>
          <w:lang w:eastAsia="fi-FI"/>
        </w:rPr>
        <w:t>Domanda:</w:t>
      </w:r>
    </w:p>
    <w:p w:rsidR="005431F1" w:rsidRPr="005431F1" w:rsidRDefault="005431F1" w:rsidP="005431F1">
      <w:pPr>
        <w:jc w:val="both"/>
        <w:rPr>
          <w:rFonts w:ascii="Arial" w:hAnsi="Arial" w:cs="Garamond"/>
          <w:lang w:eastAsia="fi-FI"/>
        </w:rPr>
      </w:pPr>
    </w:p>
    <w:p w:rsidR="005431F1" w:rsidRPr="005431F1" w:rsidRDefault="005431F1" w:rsidP="005431F1">
      <w:pPr>
        <w:jc w:val="both"/>
        <w:rPr>
          <w:rFonts w:ascii="Arial" w:hAnsi="Arial" w:cs="Garamond"/>
          <w:lang w:eastAsia="fi-FI"/>
        </w:rPr>
      </w:pPr>
      <w:r w:rsidRPr="005431F1">
        <w:rPr>
          <w:rFonts w:ascii="Arial" w:hAnsi="Arial" w:cs="Garamond"/>
          <w:lang w:eastAsia="fi-FI"/>
        </w:rPr>
        <w:t>Fino a che punto questi stereotipi corrispondono alla realtà?</w:t>
      </w:r>
    </w:p>
    <w:p w:rsidR="005431F1" w:rsidRPr="005431F1" w:rsidRDefault="005431F1" w:rsidP="005431F1">
      <w:pPr>
        <w:jc w:val="both"/>
        <w:rPr>
          <w:rFonts w:ascii="Arial" w:hAnsi="Arial" w:cs="Garamond"/>
          <w:lang w:eastAsia="fi-FI"/>
        </w:rPr>
      </w:pPr>
    </w:p>
    <w:p w:rsidR="005431F1" w:rsidRPr="005431F1" w:rsidRDefault="005431F1" w:rsidP="005431F1">
      <w:pPr>
        <w:jc w:val="both"/>
        <w:rPr>
          <w:rFonts w:ascii="Arial" w:hAnsi="Arial" w:cs="Garamond"/>
          <w:color w:val="FF0000"/>
          <w:lang w:eastAsia="fi-FI"/>
        </w:rPr>
      </w:pPr>
      <w:r w:rsidRPr="005431F1">
        <w:rPr>
          <w:rFonts w:ascii="Arial" w:hAnsi="Arial" w:cs="Garamond"/>
          <w:color w:val="FF0000"/>
          <w:lang w:eastAsia="fi-FI"/>
        </w:rPr>
        <w:t>N.B.: il candidato non vede la domanda.</w:t>
      </w:r>
    </w:p>
    <w:p w:rsidR="005431F1" w:rsidRPr="005431F1" w:rsidRDefault="005431F1" w:rsidP="005431F1">
      <w:pPr>
        <w:jc w:val="both"/>
        <w:rPr>
          <w:rFonts w:ascii="Arial" w:hAnsi="Arial" w:cs="Garamond"/>
          <w:color w:val="FF0000"/>
          <w:lang w:eastAsia="fi-FI"/>
        </w:rPr>
      </w:pPr>
    </w:p>
    <w:p w:rsidR="005431F1" w:rsidRPr="005431F1" w:rsidRDefault="005431F1" w:rsidP="005431F1">
      <w:pPr>
        <w:jc w:val="both"/>
        <w:rPr>
          <w:rFonts w:ascii="Garamond" w:hAnsi="Garamond" w:cs="Garamond"/>
          <w:color w:val="FF0000"/>
          <w:lang w:eastAsia="fi-FI"/>
        </w:rPr>
      </w:pPr>
      <w:r w:rsidRPr="005431F1">
        <w:rPr>
          <w:rFonts w:ascii="Arial" w:hAnsi="Arial" w:cs="Garamond"/>
          <w:color w:val="FF0000"/>
          <w:lang w:eastAsia="fi-FI"/>
        </w:rPr>
        <w:t xml:space="preserve">In relazione alle risposte del candidato, </w:t>
      </w:r>
      <w:r w:rsidRPr="005431F1">
        <w:rPr>
          <w:rFonts w:ascii="Arial" w:hAnsi="Arial" w:cs="Garamond"/>
          <w:color w:val="FF0000"/>
          <w:u w:val="single"/>
          <w:lang w:eastAsia="fi-FI"/>
        </w:rPr>
        <w:t>entrambi</w:t>
      </w:r>
      <w:r w:rsidRPr="005431F1">
        <w:rPr>
          <w:rFonts w:ascii="Arial" w:hAnsi="Arial" w:cs="Garamond"/>
          <w:color w:val="FF0000"/>
          <w:lang w:eastAsia="fi-FI"/>
        </w:rPr>
        <w:t xml:space="preserve"> gli esaminatori potranno porre ulteriori domande per facilitare l’interazione.</w:t>
      </w:r>
      <w:bookmarkStart w:id="0" w:name="_GoBack"/>
      <w:bookmarkEnd w:id="0"/>
    </w:p>
    <w:sectPr w:rsidR="005431F1" w:rsidRPr="005431F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DD2" w:rsidRDefault="00BF4DD2">
      <w:r>
        <w:separator/>
      </w:r>
    </w:p>
  </w:endnote>
  <w:endnote w:type="continuationSeparator" w:id="0">
    <w:p w:rsidR="00BF4DD2" w:rsidRDefault="00BF4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ndale Sans UI">
    <w:altName w:val="Arial Unicode MS"/>
    <w:charset w:val="00"/>
    <w:family w:val="auto"/>
    <w:pitch w:val="variable"/>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CB" w:rsidRDefault="00546DCB" w:rsidP="005411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49</w:t>
    </w:r>
    <w:r>
      <w:rPr>
        <w:rStyle w:val="PageNumber"/>
      </w:rPr>
      <w:fldChar w:fldCharType="end"/>
    </w:r>
  </w:p>
  <w:p w:rsidR="00546DCB" w:rsidRDefault="00546DCB" w:rsidP="005411A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CB" w:rsidRPr="009F306B" w:rsidRDefault="00546DCB" w:rsidP="005411A7">
    <w:pPr>
      <w:pStyle w:val="Footer"/>
      <w:rPr>
        <w:sz w:val="20"/>
        <w:szCs w:val="20"/>
      </w:rPr>
    </w:pPr>
    <w:r w:rsidRPr="009F306B">
      <w:rPr>
        <w:rFonts w:cs="Arial"/>
        <w:sz w:val="20"/>
        <w:szCs w:val="20"/>
        <w:lang w:val="en-GB"/>
      </w:rPr>
      <w:t>2015-01-D-33-n</w:t>
    </w:r>
    <w:r>
      <w:rPr>
        <w:rFonts w:cs="Arial"/>
        <w:sz w:val="20"/>
        <w:szCs w:val="20"/>
        <w:lang w:val="en-GB"/>
      </w:rPr>
      <w:t>l-2</w:t>
    </w:r>
    <w:r>
      <w:rPr>
        <w:rFonts w:cs="Arial"/>
        <w:sz w:val="20"/>
        <w:szCs w:val="20"/>
        <w:lang w:val="en-GB"/>
      </w:rPr>
      <w:tab/>
    </w:r>
    <w:r>
      <w:rPr>
        <w:rFonts w:cs="Arial"/>
        <w:sz w:val="20"/>
        <w:szCs w:val="20"/>
        <w:lang w:val="en-GB"/>
      </w:rPr>
      <w:tab/>
    </w:r>
    <w:r w:rsidRPr="009F306B">
      <w:rPr>
        <w:rFonts w:cs="Arial"/>
        <w:sz w:val="20"/>
        <w:szCs w:val="20"/>
        <w:lang w:val="en-GB"/>
      </w:rPr>
      <w:fldChar w:fldCharType="begin"/>
    </w:r>
    <w:r w:rsidRPr="009F306B">
      <w:rPr>
        <w:rFonts w:cs="Arial"/>
        <w:sz w:val="20"/>
        <w:szCs w:val="20"/>
        <w:lang w:val="en-GB"/>
      </w:rPr>
      <w:instrText xml:space="preserve"> PAGE  \* Arabic  \* MERGEFORMAT </w:instrText>
    </w:r>
    <w:r w:rsidRPr="009F306B">
      <w:rPr>
        <w:rFonts w:cs="Arial"/>
        <w:sz w:val="20"/>
        <w:szCs w:val="20"/>
        <w:lang w:val="en-GB"/>
      </w:rPr>
      <w:fldChar w:fldCharType="separate"/>
    </w:r>
    <w:r>
      <w:rPr>
        <w:rFonts w:cs="Arial"/>
        <w:noProof/>
        <w:sz w:val="20"/>
        <w:szCs w:val="20"/>
        <w:lang w:val="en-GB"/>
      </w:rPr>
      <w:t>2</w:t>
    </w:r>
    <w:r w:rsidRPr="009F306B">
      <w:rPr>
        <w:rFonts w:cs="Arial"/>
        <w:sz w:val="20"/>
        <w:szCs w:val="20"/>
        <w:lang w:val="en-GB"/>
      </w:rPr>
      <w:fldChar w:fldCharType="end"/>
    </w:r>
    <w:r w:rsidRPr="009F306B">
      <w:rPr>
        <w:rFonts w:cs="Arial"/>
        <w:sz w:val="20"/>
        <w:szCs w:val="20"/>
        <w:lang w:val="en-GB"/>
      </w:rPr>
      <w:t>/</w:t>
    </w:r>
    <w:r w:rsidRPr="009F306B">
      <w:rPr>
        <w:rFonts w:cs="Arial"/>
        <w:sz w:val="20"/>
        <w:szCs w:val="20"/>
        <w:lang w:val="en-GB"/>
      </w:rPr>
      <w:fldChar w:fldCharType="begin"/>
    </w:r>
    <w:r w:rsidRPr="009F306B">
      <w:rPr>
        <w:rFonts w:cs="Arial"/>
        <w:sz w:val="20"/>
        <w:szCs w:val="20"/>
        <w:lang w:val="en-GB"/>
      </w:rPr>
      <w:instrText xml:space="preserve"> NUMPAGES  \* Arabic  \* MERGEFORMAT </w:instrText>
    </w:r>
    <w:r w:rsidRPr="009F306B">
      <w:rPr>
        <w:rFonts w:cs="Arial"/>
        <w:sz w:val="20"/>
        <w:szCs w:val="20"/>
        <w:lang w:val="en-GB"/>
      </w:rPr>
      <w:fldChar w:fldCharType="separate"/>
    </w:r>
    <w:r>
      <w:rPr>
        <w:rFonts w:cs="Arial"/>
        <w:noProof/>
        <w:sz w:val="20"/>
        <w:szCs w:val="20"/>
        <w:lang w:val="en-GB"/>
      </w:rPr>
      <w:t>29</w:t>
    </w:r>
    <w:r w:rsidRPr="009F306B">
      <w:rPr>
        <w:rFonts w:cs="Arial"/>
        <w:sz w:val="20"/>
        <w:szCs w:val="20"/>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CB" w:rsidRPr="009F306B" w:rsidRDefault="00546DCB" w:rsidP="00AC1F02">
    <w:pPr>
      <w:pStyle w:val="Footer"/>
      <w:tabs>
        <w:tab w:val="clear" w:pos="9638"/>
        <w:tab w:val="right" w:pos="9072"/>
      </w:tabs>
      <w:rPr>
        <w:sz w:val="20"/>
        <w:szCs w:val="20"/>
      </w:rPr>
    </w:pPr>
    <w:r w:rsidRPr="00594C78">
      <w:rPr>
        <w:rFonts w:ascii="Arial" w:hAnsi="Arial" w:cs="Arial"/>
        <w:sz w:val="20"/>
        <w:szCs w:val="20"/>
        <w:lang w:val="en-GB"/>
      </w:rPr>
      <w:t>2015-01-D-33-it-2</w:t>
    </w:r>
    <w:r>
      <w:rPr>
        <w:rFonts w:cs="Arial"/>
        <w:sz w:val="20"/>
        <w:szCs w:val="20"/>
        <w:lang w:val="en-GB"/>
      </w:rPr>
      <w:tab/>
    </w:r>
    <w:r>
      <w:rPr>
        <w:rFonts w:cs="Arial"/>
        <w:sz w:val="20"/>
        <w:szCs w:val="20"/>
        <w:lang w:val="en-GB"/>
      </w:rPr>
      <w:tab/>
    </w:r>
    <w:r w:rsidRPr="00AC1F02">
      <w:rPr>
        <w:rFonts w:ascii="Arial" w:hAnsi="Arial" w:cs="Arial"/>
        <w:sz w:val="20"/>
        <w:szCs w:val="20"/>
        <w:lang w:val="en-GB"/>
      </w:rPr>
      <w:fldChar w:fldCharType="begin"/>
    </w:r>
    <w:r w:rsidRPr="00AC1F02">
      <w:rPr>
        <w:rFonts w:ascii="Arial" w:hAnsi="Arial" w:cs="Arial"/>
        <w:sz w:val="20"/>
        <w:szCs w:val="20"/>
        <w:lang w:val="en-GB"/>
      </w:rPr>
      <w:instrText xml:space="preserve"> PAGE  \* Arabic  \* MERGEFORMAT </w:instrText>
    </w:r>
    <w:r w:rsidRPr="00AC1F02">
      <w:rPr>
        <w:rFonts w:ascii="Arial" w:hAnsi="Arial" w:cs="Arial"/>
        <w:sz w:val="20"/>
        <w:szCs w:val="20"/>
        <w:lang w:val="en-GB"/>
      </w:rPr>
      <w:fldChar w:fldCharType="separate"/>
    </w:r>
    <w:r w:rsidR="000A202E">
      <w:rPr>
        <w:rFonts w:ascii="Arial" w:hAnsi="Arial" w:cs="Arial"/>
        <w:noProof/>
        <w:sz w:val="20"/>
        <w:szCs w:val="20"/>
        <w:lang w:val="en-GB"/>
      </w:rPr>
      <w:t>15</w:t>
    </w:r>
    <w:r w:rsidRPr="00AC1F02">
      <w:rPr>
        <w:rFonts w:ascii="Arial" w:hAnsi="Arial" w:cs="Arial"/>
        <w:sz w:val="20"/>
        <w:szCs w:val="20"/>
        <w:lang w:val="en-GB"/>
      </w:rPr>
      <w:fldChar w:fldCharType="end"/>
    </w:r>
    <w:r w:rsidRPr="00AC1F02">
      <w:rPr>
        <w:rFonts w:ascii="Arial" w:hAnsi="Arial" w:cs="Arial"/>
        <w:sz w:val="20"/>
        <w:szCs w:val="20"/>
        <w:lang w:val="en-GB"/>
      </w:rPr>
      <w:t>/</w:t>
    </w:r>
    <w:r w:rsidRPr="00AC1F02">
      <w:rPr>
        <w:rFonts w:ascii="Arial" w:hAnsi="Arial" w:cs="Arial"/>
        <w:sz w:val="20"/>
        <w:szCs w:val="20"/>
        <w:lang w:val="en-GB"/>
      </w:rPr>
      <w:fldChar w:fldCharType="begin"/>
    </w:r>
    <w:r w:rsidRPr="00AC1F02">
      <w:rPr>
        <w:rFonts w:ascii="Arial" w:hAnsi="Arial" w:cs="Arial"/>
        <w:sz w:val="20"/>
        <w:szCs w:val="20"/>
        <w:lang w:val="en-GB"/>
      </w:rPr>
      <w:instrText xml:space="preserve"> NUMPAGES  \* Arabic  \* MERGEFORMAT </w:instrText>
    </w:r>
    <w:r w:rsidRPr="00AC1F02">
      <w:rPr>
        <w:rFonts w:ascii="Arial" w:hAnsi="Arial" w:cs="Arial"/>
        <w:sz w:val="20"/>
        <w:szCs w:val="20"/>
        <w:lang w:val="en-GB"/>
      </w:rPr>
      <w:fldChar w:fldCharType="separate"/>
    </w:r>
    <w:r w:rsidR="000A202E">
      <w:rPr>
        <w:rFonts w:ascii="Arial" w:hAnsi="Arial" w:cs="Arial"/>
        <w:noProof/>
        <w:sz w:val="20"/>
        <w:szCs w:val="20"/>
        <w:lang w:val="en-GB"/>
      </w:rPr>
      <w:t>27</w:t>
    </w:r>
    <w:r w:rsidRPr="00AC1F02">
      <w:rPr>
        <w:rFonts w:ascii="Arial" w:hAnsi="Arial" w:cs="Arial"/>
        <w:sz w:val="20"/>
        <w:szCs w:val="20"/>
        <w:lang w:val="en-GB"/>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CB" w:rsidRPr="00AC1F02" w:rsidRDefault="00546DCB" w:rsidP="00AC1F02">
    <w:pPr>
      <w:pStyle w:val="Footer"/>
      <w:tabs>
        <w:tab w:val="clear" w:pos="9638"/>
        <w:tab w:val="right" w:pos="9072"/>
      </w:tabs>
      <w:rPr>
        <w:rFonts w:ascii="Arial" w:hAnsi="Arial" w:cs="Arial"/>
        <w:sz w:val="20"/>
        <w:szCs w:val="20"/>
      </w:rPr>
    </w:pPr>
    <w:r w:rsidRPr="00AC1F02">
      <w:rPr>
        <w:rFonts w:ascii="Arial" w:hAnsi="Arial" w:cs="Arial"/>
        <w:sz w:val="20"/>
        <w:szCs w:val="20"/>
      </w:rPr>
      <w:t>2015-01-D-33-it-2</w:t>
    </w:r>
    <w:r w:rsidRPr="00AC1F02">
      <w:rPr>
        <w:rFonts w:ascii="Arial" w:hAnsi="Arial" w:cs="Arial"/>
        <w:sz w:val="20"/>
        <w:szCs w:val="20"/>
      </w:rPr>
      <w:tab/>
    </w:r>
    <w:r w:rsidRPr="00AC1F02">
      <w:rPr>
        <w:rFonts w:ascii="Arial" w:hAnsi="Arial" w:cs="Arial"/>
        <w:sz w:val="20"/>
        <w:szCs w:val="20"/>
      </w:rPr>
      <w:tab/>
    </w:r>
    <w:r w:rsidRPr="00AC1F02">
      <w:rPr>
        <w:rFonts w:ascii="Arial" w:hAnsi="Arial" w:cs="Arial"/>
        <w:sz w:val="20"/>
        <w:szCs w:val="20"/>
      </w:rPr>
      <w:fldChar w:fldCharType="begin"/>
    </w:r>
    <w:r w:rsidRPr="00AC1F02">
      <w:rPr>
        <w:rFonts w:ascii="Arial" w:hAnsi="Arial" w:cs="Arial"/>
        <w:sz w:val="20"/>
        <w:szCs w:val="20"/>
      </w:rPr>
      <w:instrText xml:space="preserve"> PAGE  \* Arabic  \* MERGEFORMAT </w:instrText>
    </w:r>
    <w:r w:rsidRPr="00AC1F02">
      <w:rPr>
        <w:rFonts w:ascii="Arial" w:hAnsi="Arial" w:cs="Arial"/>
        <w:sz w:val="20"/>
        <w:szCs w:val="20"/>
      </w:rPr>
      <w:fldChar w:fldCharType="separate"/>
    </w:r>
    <w:r w:rsidR="000A202E">
      <w:rPr>
        <w:rFonts w:ascii="Arial" w:hAnsi="Arial" w:cs="Arial"/>
        <w:noProof/>
        <w:sz w:val="20"/>
        <w:szCs w:val="20"/>
      </w:rPr>
      <w:t>12</w:t>
    </w:r>
    <w:r w:rsidRPr="00AC1F02">
      <w:rPr>
        <w:rFonts w:ascii="Arial" w:hAnsi="Arial" w:cs="Arial"/>
        <w:sz w:val="20"/>
        <w:szCs w:val="20"/>
      </w:rPr>
      <w:fldChar w:fldCharType="end"/>
    </w:r>
    <w:r>
      <w:rPr>
        <w:rFonts w:ascii="Arial" w:hAnsi="Arial" w:cs="Arial"/>
        <w:sz w:val="20"/>
        <w:szCs w:val="20"/>
      </w:rPr>
      <w:t>/</w:t>
    </w:r>
    <w:r w:rsidRPr="00AC1F02">
      <w:rPr>
        <w:rFonts w:ascii="Arial" w:hAnsi="Arial" w:cs="Arial"/>
        <w:sz w:val="20"/>
        <w:szCs w:val="20"/>
      </w:rPr>
      <w:fldChar w:fldCharType="begin"/>
    </w:r>
    <w:r w:rsidRPr="00AC1F02">
      <w:rPr>
        <w:rFonts w:ascii="Arial" w:hAnsi="Arial" w:cs="Arial"/>
        <w:sz w:val="20"/>
        <w:szCs w:val="20"/>
      </w:rPr>
      <w:instrText xml:space="preserve"> NUMPAGES  \* Arabic  \* MERGEFORMAT </w:instrText>
    </w:r>
    <w:r w:rsidRPr="00AC1F02">
      <w:rPr>
        <w:rFonts w:ascii="Arial" w:hAnsi="Arial" w:cs="Arial"/>
        <w:sz w:val="20"/>
        <w:szCs w:val="20"/>
      </w:rPr>
      <w:fldChar w:fldCharType="separate"/>
    </w:r>
    <w:r w:rsidR="000A202E">
      <w:rPr>
        <w:rFonts w:ascii="Arial" w:hAnsi="Arial" w:cs="Arial"/>
        <w:noProof/>
        <w:sz w:val="20"/>
        <w:szCs w:val="20"/>
      </w:rPr>
      <w:t>27</w:t>
    </w:r>
    <w:r w:rsidRPr="00AC1F02">
      <w:rPr>
        <w:rFonts w:ascii="Arial" w:hAnsi="Arial" w:cs="Arial"/>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CB" w:rsidRPr="00AC1F02" w:rsidRDefault="00546DCB" w:rsidP="00AC1F02">
    <w:pPr>
      <w:pStyle w:val="Footer"/>
      <w:tabs>
        <w:tab w:val="clear" w:pos="9638"/>
        <w:tab w:val="right" w:pos="9639"/>
      </w:tabs>
      <w:rPr>
        <w:rFonts w:ascii="Arial" w:hAnsi="Arial" w:cs="Arial"/>
        <w:sz w:val="20"/>
        <w:szCs w:val="20"/>
      </w:rPr>
    </w:pPr>
    <w:r w:rsidRPr="00AC1F02">
      <w:rPr>
        <w:rFonts w:ascii="Arial" w:hAnsi="Arial" w:cs="Arial"/>
        <w:sz w:val="20"/>
        <w:szCs w:val="20"/>
      </w:rPr>
      <w:t>2015-01-D-33-it-2</w:t>
    </w:r>
    <w:r w:rsidRPr="00AC1F02">
      <w:rPr>
        <w:rFonts w:ascii="Arial" w:hAnsi="Arial" w:cs="Arial"/>
        <w:sz w:val="20"/>
        <w:szCs w:val="20"/>
      </w:rPr>
      <w:tab/>
    </w:r>
    <w:r w:rsidRPr="00AC1F02">
      <w:rPr>
        <w:rFonts w:ascii="Arial" w:hAnsi="Arial" w:cs="Arial"/>
        <w:sz w:val="20"/>
        <w:szCs w:val="20"/>
      </w:rPr>
      <w:tab/>
    </w:r>
    <w:r w:rsidRPr="00AC1F02">
      <w:rPr>
        <w:rFonts w:ascii="Arial" w:hAnsi="Arial" w:cs="Arial"/>
        <w:sz w:val="20"/>
        <w:szCs w:val="20"/>
      </w:rPr>
      <w:fldChar w:fldCharType="begin"/>
    </w:r>
    <w:r w:rsidRPr="00AC1F02">
      <w:rPr>
        <w:rFonts w:ascii="Arial" w:hAnsi="Arial" w:cs="Arial"/>
        <w:sz w:val="20"/>
        <w:szCs w:val="20"/>
      </w:rPr>
      <w:instrText xml:space="preserve"> PAGE  \* Arabic  \* MERGEFORMAT </w:instrText>
    </w:r>
    <w:r w:rsidRPr="00AC1F02">
      <w:rPr>
        <w:rFonts w:ascii="Arial" w:hAnsi="Arial" w:cs="Arial"/>
        <w:sz w:val="20"/>
        <w:szCs w:val="20"/>
      </w:rPr>
      <w:fldChar w:fldCharType="separate"/>
    </w:r>
    <w:r w:rsidR="000A202E">
      <w:rPr>
        <w:rFonts w:ascii="Arial" w:hAnsi="Arial" w:cs="Arial"/>
        <w:noProof/>
        <w:sz w:val="20"/>
        <w:szCs w:val="20"/>
      </w:rPr>
      <w:t>14</w:t>
    </w:r>
    <w:r w:rsidRPr="00AC1F02">
      <w:rPr>
        <w:rFonts w:ascii="Arial" w:hAnsi="Arial" w:cs="Arial"/>
        <w:sz w:val="20"/>
        <w:szCs w:val="20"/>
      </w:rPr>
      <w:fldChar w:fldCharType="end"/>
    </w:r>
    <w:r>
      <w:rPr>
        <w:rFonts w:ascii="Arial" w:hAnsi="Arial" w:cs="Arial"/>
        <w:sz w:val="20"/>
        <w:szCs w:val="20"/>
      </w:rPr>
      <w:t>/</w:t>
    </w:r>
    <w:r w:rsidRPr="00AC1F02">
      <w:rPr>
        <w:rFonts w:ascii="Arial" w:hAnsi="Arial" w:cs="Arial"/>
        <w:sz w:val="20"/>
        <w:szCs w:val="20"/>
      </w:rPr>
      <w:fldChar w:fldCharType="begin"/>
    </w:r>
    <w:r w:rsidRPr="00AC1F02">
      <w:rPr>
        <w:rFonts w:ascii="Arial" w:hAnsi="Arial" w:cs="Arial"/>
        <w:sz w:val="20"/>
        <w:szCs w:val="20"/>
      </w:rPr>
      <w:instrText xml:space="preserve"> NUMPAGES  \* Arabic  \* MERGEFORMAT </w:instrText>
    </w:r>
    <w:r w:rsidRPr="00AC1F02">
      <w:rPr>
        <w:rFonts w:ascii="Arial" w:hAnsi="Arial" w:cs="Arial"/>
        <w:sz w:val="20"/>
        <w:szCs w:val="20"/>
      </w:rPr>
      <w:fldChar w:fldCharType="separate"/>
    </w:r>
    <w:r w:rsidR="000A202E">
      <w:rPr>
        <w:rFonts w:ascii="Arial" w:hAnsi="Arial" w:cs="Arial"/>
        <w:noProof/>
        <w:sz w:val="20"/>
        <w:szCs w:val="20"/>
      </w:rPr>
      <w:t>27</w:t>
    </w:r>
    <w:r w:rsidRPr="00AC1F02">
      <w:rPr>
        <w:rFonts w:ascii="Arial" w:hAnsi="Arial" w:cs="Arial"/>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CB" w:rsidRPr="00AC1F02" w:rsidRDefault="00546DCB" w:rsidP="00AC1F02">
    <w:pPr>
      <w:pStyle w:val="Footer"/>
      <w:tabs>
        <w:tab w:val="clear" w:pos="9638"/>
        <w:tab w:val="right" w:pos="9639"/>
      </w:tabs>
      <w:rPr>
        <w:rFonts w:ascii="Arial" w:hAnsi="Arial" w:cs="Arial"/>
        <w:sz w:val="20"/>
        <w:szCs w:val="20"/>
      </w:rPr>
    </w:pPr>
    <w:r w:rsidRPr="00AC1F02">
      <w:rPr>
        <w:rFonts w:ascii="Arial" w:hAnsi="Arial" w:cs="Arial"/>
        <w:sz w:val="20"/>
        <w:szCs w:val="20"/>
      </w:rPr>
      <w:t>2015-01-D-33-it-2</w:t>
    </w:r>
    <w:r w:rsidRPr="00AC1F02">
      <w:rPr>
        <w:rFonts w:ascii="Arial" w:hAnsi="Arial" w:cs="Arial"/>
        <w:sz w:val="20"/>
        <w:szCs w:val="20"/>
      </w:rPr>
      <w:tab/>
    </w:r>
    <w:r w:rsidRPr="00AC1F02">
      <w:rPr>
        <w:rFonts w:ascii="Arial" w:hAnsi="Arial" w:cs="Arial"/>
        <w:sz w:val="20"/>
        <w:szCs w:val="20"/>
      </w:rPr>
      <w:tab/>
    </w:r>
    <w:r w:rsidRPr="00AC1F02">
      <w:rPr>
        <w:rFonts w:ascii="Arial" w:hAnsi="Arial" w:cs="Arial"/>
        <w:sz w:val="20"/>
        <w:szCs w:val="20"/>
      </w:rPr>
      <w:fldChar w:fldCharType="begin"/>
    </w:r>
    <w:r w:rsidRPr="00AC1F02">
      <w:rPr>
        <w:rFonts w:ascii="Arial" w:hAnsi="Arial" w:cs="Arial"/>
        <w:sz w:val="20"/>
        <w:szCs w:val="20"/>
      </w:rPr>
      <w:instrText xml:space="preserve"> PAGE  \* Arabic  \* MERGEFORMAT </w:instrText>
    </w:r>
    <w:r w:rsidRPr="00AC1F02">
      <w:rPr>
        <w:rFonts w:ascii="Arial" w:hAnsi="Arial" w:cs="Arial"/>
        <w:sz w:val="20"/>
        <w:szCs w:val="20"/>
      </w:rPr>
      <w:fldChar w:fldCharType="separate"/>
    </w:r>
    <w:r w:rsidR="000A202E">
      <w:rPr>
        <w:rFonts w:ascii="Arial" w:hAnsi="Arial" w:cs="Arial"/>
        <w:noProof/>
        <w:sz w:val="20"/>
        <w:szCs w:val="20"/>
      </w:rPr>
      <w:t>23</w:t>
    </w:r>
    <w:r w:rsidRPr="00AC1F02">
      <w:rPr>
        <w:rFonts w:ascii="Arial" w:hAnsi="Arial" w:cs="Arial"/>
        <w:sz w:val="20"/>
        <w:szCs w:val="20"/>
      </w:rPr>
      <w:fldChar w:fldCharType="end"/>
    </w:r>
    <w:r>
      <w:rPr>
        <w:rFonts w:ascii="Arial" w:hAnsi="Arial" w:cs="Arial"/>
        <w:sz w:val="20"/>
        <w:szCs w:val="20"/>
      </w:rPr>
      <w:t>/</w:t>
    </w:r>
    <w:r w:rsidRPr="00AC1F02">
      <w:rPr>
        <w:rFonts w:ascii="Arial" w:hAnsi="Arial" w:cs="Arial"/>
        <w:sz w:val="20"/>
        <w:szCs w:val="20"/>
      </w:rPr>
      <w:fldChar w:fldCharType="begin"/>
    </w:r>
    <w:r w:rsidRPr="00AC1F02">
      <w:rPr>
        <w:rFonts w:ascii="Arial" w:hAnsi="Arial" w:cs="Arial"/>
        <w:sz w:val="20"/>
        <w:szCs w:val="20"/>
      </w:rPr>
      <w:instrText xml:space="preserve"> NUMPAGES  \* Arabic  \* MERGEFORMAT </w:instrText>
    </w:r>
    <w:r w:rsidRPr="00AC1F02">
      <w:rPr>
        <w:rFonts w:ascii="Arial" w:hAnsi="Arial" w:cs="Arial"/>
        <w:sz w:val="20"/>
        <w:szCs w:val="20"/>
      </w:rPr>
      <w:fldChar w:fldCharType="separate"/>
    </w:r>
    <w:r w:rsidR="000A202E">
      <w:rPr>
        <w:rFonts w:ascii="Arial" w:hAnsi="Arial" w:cs="Arial"/>
        <w:noProof/>
        <w:sz w:val="20"/>
        <w:szCs w:val="20"/>
      </w:rPr>
      <w:t>27</w:t>
    </w:r>
    <w:r w:rsidRPr="00AC1F02">
      <w:rPr>
        <w:rFonts w:ascii="Arial" w:hAnsi="Arial" w:cs="Arial"/>
        <w:sz w:val="20"/>
        <w:szCs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CB" w:rsidRPr="00864237" w:rsidRDefault="00546DCB" w:rsidP="00864237">
    <w:pPr>
      <w:pStyle w:val="Footer"/>
      <w:tabs>
        <w:tab w:val="clear" w:pos="9638"/>
        <w:tab w:val="right" w:pos="9639"/>
      </w:tabs>
      <w:rPr>
        <w:rFonts w:ascii="Arial" w:hAnsi="Arial" w:cs="Arial"/>
        <w:sz w:val="20"/>
        <w:szCs w:val="20"/>
      </w:rPr>
    </w:pPr>
    <w:r w:rsidRPr="00AC1F02">
      <w:rPr>
        <w:rFonts w:ascii="Arial" w:hAnsi="Arial" w:cs="Arial"/>
        <w:sz w:val="20"/>
        <w:szCs w:val="20"/>
      </w:rPr>
      <w:t>2015-01-D-33-it-2</w:t>
    </w:r>
    <w:r w:rsidRPr="00AC1F02">
      <w:rPr>
        <w:rFonts w:ascii="Arial" w:hAnsi="Arial" w:cs="Arial"/>
        <w:sz w:val="20"/>
        <w:szCs w:val="20"/>
      </w:rPr>
      <w:tab/>
    </w:r>
    <w:r w:rsidRPr="00AC1F02">
      <w:rPr>
        <w:rFonts w:ascii="Arial" w:hAnsi="Arial" w:cs="Arial"/>
        <w:sz w:val="20"/>
        <w:szCs w:val="20"/>
      </w:rPr>
      <w:tab/>
    </w:r>
    <w:r w:rsidRPr="00864237">
      <w:rPr>
        <w:rFonts w:ascii="Arial" w:hAnsi="Arial" w:cs="Arial"/>
        <w:sz w:val="20"/>
        <w:szCs w:val="20"/>
      </w:rPr>
      <w:fldChar w:fldCharType="begin"/>
    </w:r>
    <w:r w:rsidRPr="00864237">
      <w:rPr>
        <w:rFonts w:ascii="Arial" w:hAnsi="Arial" w:cs="Arial"/>
        <w:sz w:val="20"/>
        <w:szCs w:val="20"/>
      </w:rPr>
      <w:instrText xml:space="preserve"> PAGE  \* Arabic  \* MERGEFORMAT </w:instrText>
    </w:r>
    <w:r w:rsidRPr="00864237">
      <w:rPr>
        <w:rFonts w:ascii="Arial" w:hAnsi="Arial" w:cs="Arial"/>
        <w:sz w:val="20"/>
        <w:szCs w:val="20"/>
      </w:rPr>
      <w:fldChar w:fldCharType="separate"/>
    </w:r>
    <w:r w:rsidR="000A202E">
      <w:rPr>
        <w:rFonts w:ascii="Arial" w:hAnsi="Arial" w:cs="Arial"/>
        <w:noProof/>
        <w:sz w:val="20"/>
        <w:szCs w:val="20"/>
      </w:rPr>
      <w:t>27</w:t>
    </w:r>
    <w:r w:rsidRPr="00864237">
      <w:rPr>
        <w:rFonts w:ascii="Arial" w:hAnsi="Arial" w:cs="Arial"/>
        <w:sz w:val="20"/>
        <w:szCs w:val="20"/>
      </w:rPr>
      <w:fldChar w:fldCharType="end"/>
    </w:r>
    <w:r w:rsidRPr="00864237">
      <w:rPr>
        <w:rFonts w:ascii="Arial" w:hAnsi="Arial" w:cs="Arial"/>
        <w:sz w:val="20"/>
        <w:szCs w:val="20"/>
      </w:rPr>
      <w:t>/</w:t>
    </w:r>
    <w:r w:rsidRPr="00864237">
      <w:rPr>
        <w:rFonts w:ascii="Arial" w:hAnsi="Arial" w:cs="Arial"/>
        <w:sz w:val="20"/>
        <w:szCs w:val="20"/>
      </w:rPr>
      <w:fldChar w:fldCharType="begin"/>
    </w:r>
    <w:r w:rsidRPr="00864237">
      <w:rPr>
        <w:rFonts w:ascii="Arial" w:hAnsi="Arial" w:cs="Arial"/>
        <w:sz w:val="20"/>
        <w:szCs w:val="20"/>
      </w:rPr>
      <w:instrText xml:space="preserve"> NUMPAGES  \* Arabic  \* MERGEFORMAT </w:instrText>
    </w:r>
    <w:r w:rsidRPr="00864237">
      <w:rPr>
        <w:rFonts w:ascii="Arial" w:hAnsi="Arial" w:cs="Arial"/>
        <w:sz w:val="20"/>
        <w:szCs w:val="20"/>
      </w:rPr>
      <w:fldChar w:fldCharType="separate"/>
    </w:r>
    <w:r w:rsidR="000A202E">
      <w:rPr>
        <w:rFonts w:ascii="Arial" w:hAnsi="Arial" w:cs="Arial"/>
        <w:noProof/>
        <w:sz w:val="20"/>
        <w:szCs w:val="20"/>
      </w:rPr>
      <w:t>27</w:t>
    </w:r>
    <w:r w:rsidRPr="00864237">
      <w:rP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DD2" w:rsidRDefault="00BF4DD2">
      <w:r>
        <w:separator/>
      </w:r>
    </w:p>
  </w:footnote>
  <w:footnote w:type="continuationSeparator" w:id="0">
    <w:p w:rsidR="00BF4DD2" w:rsidRDefault="00BF4D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CB" w:rsidRDefault="00546DCB" w:rsidP="00FF4500">
    <w:pPr>
      <w:pStyle w:val="Header"/>
      <w:tabs>
        <w:tab w:val="clear" w:pos="4819"/>
        <w:tab w:val="clear" w:pos="9638"/>
        <w:tab w:val="left" w:pos="3047"/>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2" w:type="dxa"/>
      <w:tblLook w:val="04A0" w:firstRow="1" w:lastRow="0" w:firstColumn="1" w:lastColumn="0" w:noHBand="0" w:noVBand="1"/>
    </w:tblPr>
    <w:tblGrid>
      <w:gridCol w:w="3936"/>
      <w:gridCol w:w="5246"/>
    </w:tblGrid>
    <w:tr w:rsidR="00546DCB" w:rsidTr="0088407F">
      <w:tc>
        <w:tcPr>
          <w:tcW w:w="3936" w:type="dxa"/>
          <w:shd w:val="clear" w:color="auto" w:fill="auto"/>
        </w:tcPr>
        <w:p w:rsidR="00546DCB" w:rsidRDefault="00546DCB" w:rsidP="0088407F">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Logo Schola Europaea - pour documents" style="width:147.05pt;height:60.85pt;visibility:visible">
                <v:imagedata r:id="rId1" o:title="Logo Schola Europaea - pour documents"/>
              </v:shape>
            </w:pict>
          </w:r>
        </w:p>
      </w:tc>
      <w:tc>
        <w:tcPr>
          <w:tcW w:w="5246" w:type="dxa"/>
          <w:shd w:val="clear" w:color="auto" w:fill="auto"/>
          <w:vAlign w:val="center"/>
        </w:tcPr>
        <w:p w:rsidR="00546DCB" w:rsidRDefault="00546DCB" w:rsidP="0088407F">
          <w:pPr>
            <w:pStyle w:val="Header"/>
            <w:jc w:val="right"/>
          </w:pPr>
          <w:r w:rsidRPr="001E505C">
            <w:rPr>
              <w:b/>
              <w:bCs/>
              <w:sz w:val="28"/>
              <w:szCs w:val="28"/>
              <w:lang w:val="en-US" w:eastAsia="zh-CN"/>
            </w:rPr>
            <w:t>BACCALAUREATO EUROPEO</w:t>
          </w:r>
        </w:p>
      </w:tc>
    </w:tr>
  </w:tbl>
  <w:p w:rsidR="00546DCB" w:rsidRDefault="00546D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CB" w:rsidRDefault="00546DCB" w:rsidP="00FF4500">
    <w:pPr>
      <w:pStyle w:val="Header"/>
      <w:tabs>
        <w:tab w:val="clear" w:pos="4819"/>
        <w:tab w:val="clear" w:pos="9638"/>
        <w:tab w:val="left" w:pos="3047"/>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CB" w:rsidRDefault="00546DCB" w:rsidP="00FF4500">
    <w:pPr>
      <w:pStyle w:val="Header"/>
      <w:tabs>
        <w:tab w:val="clear" w:pos="4819"/>
        <w:tab w:val="clear" w:pos="9638"/>
        <w:tab w:val="left" w:pos="3047"/>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DCB" w:rsidRPr="003050F5" w:rsidRDefault="00546DCB" w:rsidP="003050F5">
    <w:pPr>
      <w:pStyle w:val="Header"/>
      <w:jc w:val="center"/>
      <w:rPr>
        <w:b/>
        <w:sz w:val="28"/>
      </w:rPr>
    </w:pPr>
    <w:r w:rsidRPr="003050F5">
      <w:rPr>
        <w:b/>
        <w:sz w:val="28"/>
      </w:rPr>
      <w:t>BACCALAUREATO EUROPEO</w:t>
    </w:r>
  </w:p>
  <w:p w:rsidR="00546DCB" w:rsidRPr="00E749FA" w:rsidRDefault="00546DCB" w:rsidP="006E6398">
    <w:pPr>
      <w:pStyle w:val="Header"/>
      <w:pBdr>
        <w:bottom w:val="single" w:sz="4" w:space="1" w:color="auto"/>
      </w:pBdr>
      <w:jc w:val="center"/>
      <w:rPr>
        <w:b/>
        <w:sz w:val="28"/>
        <w:lang w:val="fr-BE"/>
      </w:rPr>
    </w:pPr>
    <w:r w:rsidRPr="003050F5">
      <w:rPr>
        <w:b/>
        <w:sz w:val="28"/>
      </w:rPr>
      <w:t>ITALIANO L II</w:t>
    </w:r>
  </w:p>
  <w:p w:rsidR="00546DCB" w:rsidRPr="006E6398" w:rsidRDefault="00546DCB" w:rsidP="006E63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A9C3E3A"/>
    <w:multiLevelType w:val="hybridMultilevel"/>
    <w:tmpl w:val="954ACFEE"/>
    <w:lvl w:ilvl="0" w:tplc="0413000F">
      <w:start w:val="1"/>
      <w:numFmt w:val="decimal"/>
      <w:lvlText w:val="%1."/>
      <w:lvlJc w:val="left"/>
      <w:pPr>
        <w:ind w:left="360" w:hanging="360"/>
      </w:pPr>
      <w:rPr>
        <w:rFonts w:cs="Times New Roman" w:hint="default"/>
      </w:rPr>
    </w:lvl>
    <w:lvl w:ilvl="1" w:tplc="04130019" w:tentative="1">
      <w:start w:val="1"/>
      <w:numFmt w:val="lowerLetter"/>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abstractNum w:abstractNumId="3">
    <w:nsid w:val="2285132C"/>
    <w:multiLevelType w:val="hybridMultilevel"/>
    <w:tmpl w:val="956CB6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573598C"/>
    <w:multiLevelType w:val="hybridMultilevel"/>
    <w:tmpl w:val="3CCA8E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3E520DE"/>
    <w:multiLevelType w:val="hybridMultilevel"/>
    <w:tmpl w:val="9FDC25FA"/>
    <w:lvl w:ilvl="0" w:tplc="0410000F">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6">
    <w:nsid w:val="36337666"/>
    <w:multiLevelType w:val="hybridMultilevel"/>
    <w:tmpl w:val="0C08CB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BA85751"/>
    <w:multiLevelType w:val="hybridMultilevel"/>
    <w:tmpl w:val="D3EA618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4A641DB4"/>
    <w:multiLevelType w:val="hybridMultilevel"/>
    <w:tmpl w:val="8A708D8C"/>
    <w:lvl w:ilvl="0" w:tplc="0413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9">
    <w:nsid w:val="502F6899"/>
    <w:multiLevelType w:val="multilevel"/>
    <w:tmpl w:val="F83E11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
    <w:nsid w:val="5B8F404B"/>
    <w:multiLevelType w:val="hybridMultilevel"/>
    <w:tmpl w:val="880E20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D9F760E"/>
    <w:multiLevelType w:val="hybridMultilevel"/>
    <w:tmpl w:val="FF2AA9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8EC7F2C"/>
    <w:multiLevelType w:val="hybridMultilevel"/>
    <w:tmpl w:val="D13EC128"/>
    <w:lvl w:ilvl="0" w:tplc="04130001">
      <w:start w:val="1"/>
      <w:numFmt w:val="bullet"/>
      <w:lvlText w:val=""/>
      <w:lvlJc w:val="left"/>
      <w:pPr>
        <w:ind w:left="1082" w:hanging="360"/>
      </w:pPr>
      <w:rPr>
        <w:rFonts w:ascii="Symbol" w:hAnsi="Symbol" w:hint="default"/>
      </w:rPr>
    </w:lvl>
    <w:lvl w:ilvl="1" w:tplc="04070003" w:tentative="1">
      <w:start w:val="1"/>
      <w:numFmt w:val="bullet"/>
      <w:lvlText w:val="o"/>
      <w:lvlJc w:val="left"/>
      <w:pPr>
        <w:ind w:left="1802" w:hanging="360"/>
      </w:pPr>
      <w:rPr>
        <w:rFonts w:ascii="Courier New" w:hAnsi="Courier New" w:hint="default"/>
      </w:rPr>
    </w:lvl>
    <w:lvl w:ilvl="2" w:tplc="04070005" w:tentative="1">
      <w:start w:val="1"/>
      <w:numFmt w:val="bullet"/>
      <w:lvlText w:val=""/>
      <w:lvlJc w:val="left"/>
      <w:pPr>
        <w:ind w:left="2522" w:hanging="360"/>
      </w:pPr>
      <w:rPr>
        <w:rFonts w:ascii="Wingdings" w:hAnsi="Wingdings" w:hint="default"/>
      </w:rPr>
    </w:lvl>
    <w:lvl w:ilvl="3" w:tplc="04070001" w:tentative="1">
      <w:start w:val="1"/>
      <w:numFmt w:val="bullet"/>
      <w:lvlText w:val=""/>
      <w:lvlJc w:val="left"/>
      <w:pPr>
        <w:ind w:left="3242" w:hanging="360"/>
      </w:pPr>
      <w:rPr>
        <w:rFonts w:ascii="Symbol" w:hAnsi="Symbol" w:hint="default"/>
      </w:rPr>
    </w:lvl>
    <w:lvl w:ilvl="4" w:tplc="04070003" w:tentative="1">
      <w:start w:val="1"/>
      <w:numFmt w:val="bullet"/>
      <w:lvlText w:val="o"/>
      <w:lvlJc w:val="left"/>
      <w:pPr>
        <w:ind w:left="3962" w:hanging="360"/>
      </w:pPr>
      <w:rPr>
        <w:rFonts w:ascii="Courier New" w:hAnsi="Courier New" w:hint="default"/>
      </w:rPr>
    </w:lvl>
    <w:lvl w:ilvl="5" w:tplc="04070005" w:tentative="1">
      <w:start w:val="1"/>
      <w:numFmt w:val="bullet"/>
      <w:lvlText w:val=""/>
      <w:lvlJc w:val="left"/>
      <w:pPr>
        <w:ind w:left="4682" w:hanging="360"/>
      </w:pPr>
      <w:rPr>
        <w:rFonts w:ascii="Wingdings" w:hAnsi="Wingdings" w:hint="default"/>
      </w:rPr>
    </w:lvl>
    <w:lvl w:ilvl="6" w:tplc="04070001" w:tentative="1">
      <w:start w:val="1"/>
      <w:numFmt w:val="bullet"/>
      <w:lvlText w:val=""/>
      <w:lvlJc w:val="left"/>
      <w:pPr>
        <w:ind w:left="5402" w:hanging="360"/>
      </w:pPr>
      <w:rPr>
        <w:rFonts w:ascii="Symbol" w:hAnsi="Symbol" w:hint="default"/>
      </w:rPr>
    </w:lvl>
    <w:lvl w:ilvl="7" w:tplc="04070003" w:tentative="1">
      <w:start w:val="1"/>
      <w:numFmt w:val="bullet"/>
      <w:lvlText w:val="o"/>
      <w:lvlJc w:val="left"/>
      <w:pPr>
        <w:ind w:left="6122" w:hanging="360"/>
      </w:pPr>
      <w:rPr>
        <w:rFonts w:ascii="Courier New" w:hAnsi="Courier New" w:hint="default"/>
      </w:rPr>
    </w:lvl>
    <w:lvl w:ilvl="8" w:tplc="04070005" w:tentative="1">
      <w:start w:val="1"/>
      <w:numFmt w:val="bullet"/>
      <w:lvlText w:val=""/>
      <w:lvlJc w:val="left"/>
      <w:pPr>
        <w:ind w:left="6842" w:hanging="360"/>
      </w:pPr>
      <w:rPr>
        <w:rFonts w:ascii="Wingdings" w:hAnsi="Wingdings" w:hint="default"/>
      </w:rPr>
    </w:lvl>
  </w:abstractNum>
  <w:abstractNum w:abstractNumId="13">
    <w:nsid w:val="7DBC60B4"/>
    <w:multiLevelType w:val="hybridMultilevel"/>
    <w:tmpl w:val="E28E09A8"/>
    <w:lvl w:ilvl="0" w:tplc="04070001">
      <w:start w:val="1"/>
      <w:numFmt w:val="bullet"/>
      <w:lvlText w:val=""/>
      <w:lvlJc w:val="left"/>
      <w:pPr>
        <w:tabs>
          <w:tab w:val="num" w:pos="722"/>
        </w:tabs>
        <w:ind w:left="722" w:hanging="360"/>
      </w:pPr>
      <w:rPr>
        <w:rFonts w:ascii="Symbol" w:hAnsi="Symbol" w:hint="default"/>
      </w:rPr>
    </w:lvl>
    <w:lvl w:ilvl="1" w:tplc="04070003" w:tentative="1">
      <w:start w:val="1"/>
      <w:numFmt w:val="bullet"/>
      <w:lvlText w:val="o"/>
      <w:lvlJc w:val="left"/>
      <w:pPr>
        <w:tabs>
          <w:tab w:val="num" w:pos="1442"/>
        </w:tabs>
        <w:ind w:left="1442" w:hanging="360"/>
      </w:pPr>
      <w:rPr>
        <w:rFonts w:ascii="Courier New" w:hAnsi="Courier New" w:hint="default"/>
      </w:rPr>
    </w:lvl>
    <w:lvl w:ilvl="2" w:tplc="04070005" w:tentative="1">
      <w:start w:val="1"/>
      <w:numFmt w:val="bullet"/>
      <w:lvlText w:val=""/>
      <w:lvlJc w:val="left"/>
      <w:pPr>
        <w:tabs>
          <w:tab w:val="num" w:pos="2162"/>
        </w:tabs>
        <w:ind w:left="2162" w:hanging="360"/>
      </w:pPr>
      <w:rPr>
        <w:rFonts w:ascii="Wingdings" w:hAnsi="Wingdings" w:hint="default"/>
      </w:rPr>
    </w:lvl>
    <w:lvl w:ilvl="3" w:tplc="04070001" w:tentative="1">
      <w:start w:val="1"/>
      <w:numFmt w:val="bullet"/>
      <w:lvlText w:val=""/>
      <w:lvlJc w:val="left"/>
      <w:pPr>
        <w:tabs>
          <w:tab w:val="num" w:pos="2882"/>
        </w:tabs>
        <w:ind w:left="2882" w:hanging="360"/>
      </w:pPr>
      <w:rPr>
        <w:rFonts w:ascii="Symbol" w:hAnsi="Symbol" w:hint="default"/>
      </w:rPr>
    </w:lvl>
    <w:lvl w:ilvl="4" w:tplc="04070003" w:tentative="1">
      <w:start w:val="1"/>
      <w:numFmt w:val="bullet"/>
      <w:lvlText w:val="o"/>
      <w:lvlJc w:val="left"/>
      <w:pPr>
        <w:tabs>
          <w:tab w:val="num" w:pos="3602"/>
        </w:tabs>
        <w:ind w:left="3602" w:hanging="360"/>
      </w:pPr>
      <w:rPr>
        <w:rFonts w:ascii="Courier New" w:hAnsi="Courier New" w:hint="default"/>
      </w:rPr>
    </w:lvl>
    <w:lvl w:ilvl="5" w:tplc="04070005" w:tentative="1">
      <w:start w:val="1"/>
      <w:numFmt w:val="bullet"/>
      <w:lvlText w:val=""/>
      <w:lvlJc w:val="left"/>
      <w:pPr>
        <w:tabs>
          <w:tab w:val="num" w:pos="4322"/>
        </w:tabs>
        <w:ind w:left="4322" w:hanging="360"/>
      </w:pPr>
      <w:rPr>
        <w:rFonts w:ascii="Wingdings" w:hAnsi="Wingdings" w:hint="default"/>
      </w:rPr>
    </w:lvl>
    <w:lvl w:ilvl="6" w:tplc="04070001" w:tentative="1">
      <w:start w:val="1"/>
      <w:numFmt w:val="bullet"/>
      <w:lvlText w:val=""/>
      <w:lvlJc w:val="left"/>
      <w:pPr>
        <w:tabs>
          <w:tab w:val="num" w:pos="5042"/>
        </w:tabs>
        <w:ind w:left="5042" w:hanging="360"/>
      </w:pPr>
      <w:rPr>
        <w:rFonts w:ascii="Symbol" w:hAnsi="Symbol" w:hint="default"/>
      </w:rPr>
    </w:lvl>
    <w:lvl w:ilvl="7" w:tplc="04070003" w:tentative="1">
      <w:start w:val="1"/>
      <w:numFmt w:val="bullet"/>
      <w:lvlText w:val="o"/>
      <w:lvlJc w:val="left"/>
      <w:pPr>
        <w:tabs>
          <w:tab w:val="num" w:pos="5762"/>
        </w:tabs>
        <w:ind w:left="5762" w:hanging="360"/>
      </w:pPr>
      <w:rPr>
        <w:rFonts w:ascii="Courier New" w:hAnsi="Courier New" w:hint="default"/>
      </w:rPr>
    </w:lvl>
    <w:lvl w:ilvl="8" w:tplc="04070005" w:tentative="1">
      <w:start w:val="1"/>
      <w:numFmt w:val="bullet"/>
      <w:lvlText w:val=""/>
      <w:lvlJc w:val="left"/>
      <w:pPr>
        <w:tabs>
          <w:tab w:val="num" w:pos="6482"/>
        </w:tabs>
        <w:ind w:left="6482" w:hanging="360"/>
      </w:pPr>
      <w:rPr>
        <w:rFonts w:ascii="Wingdings" w:hAnsi="Wingdings" w:hint="default"/>
      </w:rPr>
    </w:lvl>
  </w:abstractNum>
  <w:abstractNum w:abstractNumId="14">
    <w:nsid w:val="7E681F2C"/>
    <w:multiLevelType w:val="hybridMultilevel"/>
    <w:tmpl w:val="3AB0C16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6"/>
  </w:num>
  <w:num w:numId="3">
    <w:abstractNumId w:val="4"/>
  </w:num>
  <w:num w:numId="4">
    <w:abstractNumId w:val="14"/>
  </w:num>
  <w:num w:numId="5">
    <w:abstractNumId w:val="10"/>
  </w:num>
  <w:num w:numId="6">
    <w:abstractNumId w:val="7"/>
  </w:num>
  <w:num w:numId="7">
    <w:abstractNumId w:val="2"/>
  </w:num>
  <w:num w:numId="8">
    <w:abstractNumId w:val="11"/>
  </w:num>
  <w:num w:numId="9">
    <w:abstractNumId w:val="13"/>
  </w:num>
  <w:num w:numId="10">
    <w:abstractNumId w:val="8"/>
  </w:num>
  <w:num w:numId="11">
    <w:abstractNumId w:val="12"/>
  </w:num>
  <w:num w:numId="12">
    <w:abstractNumId w:val="5"/>
  </w:num>
  <w:num w:numId="13">
    <w:abstractNumId w:val="9"/>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57B"/>
    <w:rsid w:val="00004012"/>
    <w:rsid w:val="00005CE6"/>
    <w:rsid w:val="000142DC"/>
    <w:rsid w:val="000162D0"/>
    <w:rsid w:val="00016632"/>
    <w:rsid w:val="00023A53"/>
    <w:rsid w:val="000369ED"/>
    <w:rsid w:val="000452DC"/>
    <w:rsid w:val="00045809"/>
    <w:rsid w:val="000515C4"/>
    <w:rsid w:val="00052B5B"/>
    <w:rsid w:val="000607C5"/>
    <w:rsid w:val="0006294E"/>
    <w:rsid w:val="00066925"/>
    <w:rsid w:val="0007130D"/>
    <w:rsid w:val="00083C39"/>
    <w:rsid w:val="000A202E"/>
    <w:rsid w:val="000A33A3"/>
    <w:rsid w:val="000A3E49"/>
    <w:rsid w:val="000A5F32"/>
    <w:rsid w:val="000B2939"/>
    <w:rsid w:val="000B37C8"/>
    <w:rsid w:val="000C2E31"/>
    <w:rsid w:val="000D20DC"/>
    <w:rsid w:val="000D29AA"/>
    <w:rsid w:val="000E3E9A"/>
    <w:rsid w:val="000E66C4"/>
    <w:rsid w:val="000F3587"/>
    <w:rsid w:val="000F3A3C"/>
    <w:rsid w:val="00106A0B"/>
    <w:rsid w:val="00114990"/>
    <w:rsid w:val="00116884"/>
    <w:rsid w:val="00122148"/>
    <w:rsid w:val="00130D5C"/>
    <w:rsid w:val="0015106D"/>
    <w:rsid w:val="00153013"/>
    <w:rsid w:val="00160E5E"/>
    <w:rsid w:val="00164871"/>
    <w:rsid w:val="00180DA6"/>
    <w:rsid w:val="00181695"/>
    <w:rsid w:val="00181AE1"/>
    <w:rsid w:val="0018642B"/>
    <w:rsid w:val="001B5839"/>
    <w:rsid w:val="001C0B59"/>
    <w:rsid w:val="001D0D3A"/>
    <w:rsid w:val="001D36B4"/>
    <w:rsid w:val="001D57E9"/>
    <w:rsid w:val="001E4507"/>
    <w:rsid w:val="001E505C"/>
    <w:rsid w:val="001F1261"/>
    <w:rsid w:val="001F33DB"/>
    <w:rsid w:val="001F3B2E"/>
    <w:rsid w:val="00214955"/>
    <w:rsid w:val="00215794"/>
    <w:rsid w:val="002202FA"/>
    <w:rsid w:val="00221D88"/>
    <w:rsid w:val="00236743"/>
    <w:rsid w:val="00237B8E"/>
    <w:rsid w:val="00246055"/>
    <w:rsid w:val="0026513C"/>
    <w:rsid w:val="0026670E"/>
    <w:rsid w:val="00291033"/>
    <w:rsid w:val="002A044C"/>
    <w:rsid w:val="002A40D0"/>
    <w:rsid w:val="002B3176"/>
    <w:rsid w:val="002D1E11"/>
    <w:rsid w:val="002E4459"/>
    <w:rsid w:val="003050F5"/>
    <w:rsid w:val="0031533C"/>
    <w:rsid w:val="00327718"/>
    <w:rsid w:val="00334F14"/>
    <w:rsid w:val="00341782"/>
    <w:rsid w:val="003444C8"/>
    <w:rsid w:val="003462CA"/>
    <w:rsid w:val="00365F6B"/>
    <w:rsid w:val="003727CD"/>
    <w:rsid w:val="003776A5"/>
    <w:rsid w:val="003847E8"/>
    <w:rsid w:val="0038490F"/>
    <w:rsid w:val="00392972"/>
    <w:rsid w:val="003A3B9F"/>
    <w:rsid w:val="003A528F"/>
    <w:rsid w:val="003C3EAF"/>
    <w:rsid w:val="003C5D67"/>
    <w:rsid w:val="003D01F9"/>
    <w:rsid w:val="003D64D5"/>
    <w:rsid w:val="003E11F8"/>
    <w:rsid w:val="003E63A9"/>
    <w:rsid w:val="003F3AA0"/>
    <w:rsid w:val="00401055"/>
    <w:rsid w:val="0040147E"/>
    <w:rsid w:val="00402F92"/>
    <w:rsid w:val="0042143B"/>
    <w:rsid w:val="0043461A"/>
    <w:rsid w:val="00437FB8"/>
    <w:rsid w:val="0044310C"/>
    <w:rsid w:val="00445440"/>
    <w:rsid w:val="004503F4"/>
    <w:rsid w:val="0046146D"/>
    <w:rsid w:val="00462EAB"/>
    <w:rsid w:val="00465E56"/>
    <w:rsid w:val="004676C8"/>
    <w:rsid w:val="00493DDF"/>
    <w:rsid w:val="004A09E0"/>
    <w:rsid w:val="004A7C66"/>
    <w:rsid w:val="004B0125"/>
    <w:rsid w:val="004E0A74"/>
    <w:rsid w:val="004E2399"/>
    <w:rsid w:val="004E29D4"/>
    <w:rsid w:val="004E7B1C"/>
    <w:rsid w:val="004F1CFC"/>
    <w:rsid w:val="004F7604"/>
    <w:rsid w:val="00504E48"/>
    <w:rsid w:val="005154BE"/>
    <w:rsid w:val="00523A22"/>
    <w:rsid w:val="00531A75"/>
    <w:rsid w:val="00533DAF"/>
    <w:rsid w:val="00535C12"/>
    <w:rsid w:val="00536967"/>
    <w:rsid w:val="005411A7"/>
    <w:rsid w:val="005431F1"/>
    <w:rsid w:val="00546DCB"/>
    <w:rsid w:val="005657B5"/>
    <w:rsid w:val="00580C46"/>
    <w:rsid w:val="005853E6"/>
    <w:rsid w:val="00594C78"/>
    <w:rsid w:val="005B346A"/>
    <w:rsid w:val="005C651B"/>
    <w:rsid w:val="005D3C5C"/>
    <w:rsid w:val="005E0C81"/>
    <w:rsid w:val="006153FE"/>
    <w:rsid w:val="0062044E"/>
    <w:rsid w:val="006217FD"/>
    <w:rsid w:val="006229DE"/>
    <w:rsid w:val="0062365F"/>
    <w:rsid w:val="006237F8"/>
    <w:rsid w:val="00640A0A"/>
    <w:rsid w:val="00643AF0"/>
    <w:rsid w:val="006634CD"/>
    <w:rsid w:val="00687A97"/>
    <w:rsid w:val="006A2831"/>
    <w:rsid w:val="006A4D89"/>
    <w:rsid w:val="006B2403"/>
    <w:rsid w:val="006C55FC"/>
    <w:rsid w:val="006C64B7"/>
    <w:rsid w:val="006D1D52"/>
    <w:rsid w:val="006E6398"/>
    <w:rsid w:val="00707ACB"/>
    <w:rsid w:val="007226A2"/>
    <w:rsid w:val="00722AE7"/>
    <w:rsid w:val="00725371"/>
    <w:rsid w:val="00734B59"/>
    <w:rsid w:val="0074220B"/>
    <w:rsid w:val="00745960"/>
    <w:rsid w:val="00784D0C"/>
    <w:rsid w:val="00793048"/>
    <w:rsid w:val="007B055B"/>
    <w:rsid w:val="007B3792"/>
    <w:rsid w:val="007C22E0"/>
    <w:rsid w:val="007C357B"/>
    <w:rsid w:val="007C3AAC"/>
    <w:rsid w:val="007E2C8A"/>
    <w:rsid w:val="007F0A91"/>
    <w:rsid w:val="00811247"/>
    <w:rsid w:val="00816DC8"/>
    <w:rsid w:val="0082103F"/>
    <w:rsid w:val="00833A96"/>
    <w:rsid w:val="00833FCD"/>
    <w:rsid w:val="00836F97"/>
    <w:rsid w:val="00845119"/>
    <w:rsid w:val="008464E2"/>
    <w:rsid w:val="00852295"/>
    <w:rsid w:val="00863628"/>
    <w:rsid w:val="00864237"/>
    <w:rsid w:val="008646EF"/>
    <w:rsid w:val="0088407F"/>
    <w:rsid w:val="008866C8"/>
    <w:rsid w:val="008867C4"/>
    <w:rsid w:val="0089194B"/>
    <w:rsid w:val="008A14EC"/>
    <w:rsid w:val="008A540D"/>
    <w:rsid w:val="008B450C"/>
    <w:rsid w:val="008D6F94"/>
    <w:rsid w:val="008E4562"/>
    <w:rsid w:val="008F186B"/>
    <w:rsid w:val="008F6812"/>
    <w:rsid w:val="008F77B7"/>
    <w:rsid w:val="00907F0D"/>
    <w:rsid w:val="009126AD"/>
    <w:rsid w:val="00912B9C"/>
    <w:rsid w:val="009158B6"/>
    <w:rsid w:val="00916DEA"/>
    <w:rsid w:val="009733C5"/>
    <w:rsid w:val="009900E0"/>
    <w:rsid w:val="009B4B31"/>
    <w:rsid w:val="009B57DA"/>
    <w:rsid w:val="009D52C1"/>
    <w:rsid w:val="009D57A0"/>
    <w:rsid w:val="009E3184"/>
    <w:rsid w:val="009E5220"/>
    <w:rsid w:val="009E57D1"/>
    <w:rsid w:val="009E7F30"/>
    <w:rsid w:val="00A00AC1"/>
    <w:rsid w:val="00A026DB"/>
    <w:rsid w:val="00A07F0E"/>
    <w:rsid w:val="00A1314C"/>
    <w:rsid w:val="00A230A7"/>
    <w:rsid w:val="00A24D8A"/>
    <w:rsid w:val="00A34E90"/>
    <w:rsid w:val="00A3588B"/>
    <w:rsid w:val="00A36B95"/>
    <w:rsid w:val="00A3788E"/>
    <w:rsid w:val="00A565CF"/>
    <w:rsid w:val="00A60159"/>
    <w:rsid w:val="00A61AB5"/>
    <w:rsid w:val="00A647D5"/>
    <w:rsid w:val="00A72726"/>
    <w:rsid w:val="00A85451"/>
    <w:rsid w:val="00A8676F"/>
    <w:rsid w:val="00A9680A"/>
    <w:rsid w:val="00A97E80"/>
    <w:rsid w:val="00AA2E9A"/>
    <w:rsid w:val="00AA368F"/>
    <w:rsid w:val="00AA7540"/>
    <w:rsid w:val="00AB0531"/>
    <w:rsid w:val="00AB5BBF"/>
    <w:rsid w:val="00AC1F02"/>
    <w:rsid w:val="00AC33CC"/>
    <w:rsid w:val="00AE6D8E"/>
    <w:rsid w:val="00AF07A3"/>
    <w:rsid w:val="00AF0AB9"/>
    <w:rsid w:val="00AF75B4"/>
    <w:rsid w:val="00B00B39"/>
    <w:rsid w:val="00B07E1D"/>
    <w:rsid w:val="00B10E3B"/>
    <w:rsid w:val="00B11DD7"/>
    <w:rsid w:val="00B136FC"/>
    <w:rsid w:val="00B14A7D"/>
    <w:rsid w:val="00B21D77"/>
    <w:rsid w:val="00B22010"/>
    <w:rsid w:val="00B239A3"/>
    <w:rsid w:val="00B34E59"/>
    <w:rsid w:val="00B3584F"/>
    <w:rsid w:val="00B37F45"/>
    <w:rsid w:val="00B455F2"/>
    <w:rsid w:val="00B567D6"/>
    <w:rsid w:val="00B820AF"/>
    <w:rsid w:val="00BA2B70"/>
    <w:rsid w:val="00BA6B99"/>
    <w:rsid w:val="00BC5FC8"/>
    <w:rsid w:val="00BE13C0"/>
    <w:rsid w:val="00BF065A"/>
    <w:rsid w:val="00BF4DD2"/>
    <w:rsid w:val="00C01082"/>
    <w:rsid w:val="00C12159"/>
    <w:rsid w:val="00C253B0"/>
    <w:rsid w:val="00C433A4"/>
    <w:rsid w:val="00C618FD"/>
    <w:rsid w:val="00C7158F"/>
    <w:rsid w:val="00C76D6D"/>
    <w:rsid w:val="00C93C06"/>
    <w:rsid w:val="00C9594F"/>
    <w:rsid w:val="00C96592"/>
    <w:rsid w:val="00CA7532"/>
    <w:rsid w:val="00CB6807"/>
    <w:rsid w:val="00CB7C8A"/>
    <w:rsid w:val="00CC2B15"/>
    <w:rsid w:val="00CC2C0C"/>
    <w:rsid w:val="00CE382E"/>
    <w:rsid w:val="00CF2A09"/>
    <w:rsid w:val="00D13EE6"/>
    <w:rsid w:val="00D22720"/>
    <w:rsid w:val="00D351CF"/>
    <w:rsid w:val="00D80EEE"/>
    <w:rsid w:val="00D859CD"/>
    <w:rsid w:val="00D8650E"/>
    <w:rsid w:val="00D8655B"/>
    <w:rsid w:val="00D9413F"/>
    <w:rsid w:val="00DA377D"/>
    <w:rsid w:val="00DA69F1"/>
    <w:rsid w:val="00DB019A"/>
    <w:rsid w:val="00DB612F"/>
    <w:rsid w:val="00DC0B7A"/>
    <w:rsid w:val="00DC10A5"/>
    <w:rsid w:val="00DC513E"/>
    <w:rsid w:val="00DD549A"/>
    <w:rsid w:val="00DE51E3"/>
    <w:rsid w:val="00DF7294"/>
    <w:rsid w:val="00E253EC"/>
    <w:rsid w:val="00E411FE"/>
    <w:rsid w:val="00E436F7"/>
    <w:rsid w:val="00E5100F"/>
    <w:rsid w:val="00E51B01"/>
    <w:rsid w:val="00E5761C"/>
    <w:rsid w:val="00E605D9"/>
    <w:rsid w:val="00E662F7"/>
    <w:rsid w:val="00E670FA"/>
    <w:rsid w:val="00E721BC"/>
    <w:rsid w:val="00E828ED"/>
    <w:rsid w:val="00E84019"/>
    <w:rsid w:val="00E90A80"/>
    <w:rsid w:val="00E91F21"/>
    <w:rsid w:val="00EA0C7B"/>
    <w:rsid w:val="00EA4B75"/>
    <w:rsid w:val="00EA6618"/>
    <w:rsid w:val="00EB01DB"/>
    <w:rsid w:val="00EC078B"/>
    <w:rsid w:val="00EC182D"/>
    <w:rsid w:val="00EC3494"/>
    <w:rsid w:val="00EC5031"/>
    <w:rsid w:val="00EC6C7E"/>
    <w:rsid w:val="00ED5D52"/>
    <w:rsid w:val="00EE0DE5"/>
    <w:rsid w:val="00F113AA"/>
    <w:rsid w:val="00F12C7C"/>
    <w:rsid w:val="00F353FF"/>
    <w:rsid w:val="00F5697E"/>
    <w:rsid w:val="00F56C2D"/>
    <w:rsid w:val="00F63B41"/>
    <w:rsid w:val="00F6519C"/>
    <w:rsid w:val="00F65D3C"/>
    <w:rsid w:val="00F664F7"/>
    <w:rsid w:val="00F924A4"/>
    <w:rsid w:val="00F97F89"/>
    <w:rsid w:val="00FA0BD7"/>
    <w:rsid w:val="00FA4924"/>
    <w:rsid w:val="00FA4AC8"/>
    <w:rsid w:val="00FA6FBD"/>
    <w:rsid w:val="00FB097D"/>
    <w:rsid w:val="00FD20DD"/>
    <w:rsid w:val="00FF4500"/>
    <w:rsid w:val="00FF7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it-IT" w:eastAsia="it-IT"/>
    </w:rPr>
  </w:style>
  <w:style w:type="paragraph" w:styleId="Heading2">
    <w:name w:val="heading 2"/>
    <w:basedOn w:val="Normal"/>
    <w:next w:val="Normal"/>
    <w:link w:val="Heading2Char"/>
    <w:uiPriority w:val="99"/>
    <w:qFormat/>
    <w:rsid w:val="00AA368F"/>
    <w:pPr>
      <w:keepNext/>
      <w:spacing w:before="240" w:after="60"/>
      <w:outlineLvl w:val="1"/>
    </w:pPr>
    <w:rPr>
      <w:rFonts w:ascii="Arial" w:hAnsi="Arial" w:cs="Arial"/>
      <w:b/>
      <w:bCs/>
      <w:i/>
      <w:iCs/>
      <w:sz w:val="28"/>
      <w:szCs w:val="28"/>
      <w:lang w:val="de-DE" w:eastAsia="de-DE"/>
    </w:rPr>
  </w:style>
  <w:style w:type="paragraph" w:styleId="Heading3">
    <w:name w:val="heading 3"/>
    <w:basedOn w:val="Normal"/>
    <w:next w:val="Normal"/>
    <w:link w:val="Heading3Char"/>
    <w:uiPriority w:val="99"/>
    <w:qFormat/>
    <w:rsid w:val="00AA368F"/>
    <w:pPr>
      <w:keepNext/>
      <w:spacing w:before="240" w:after="60"/>
      <w:outlineLvl w:val="2"/>
    </w:pPr>
    <w:rPr>
      <w:rFonts w:ascii="Arial" w:eastAsia="Calibri" w:hAnsi="Arial" w:cs="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6670E"/>
    <w:pPr>
      <w:autoSpaceDE w:val="0"/>
      <w:autoSpaceDN w:val="0"/>
      <w:adjustRightInd w:val="0"/>
    </w:pPr>
    <w:rPr>
      <w:rFonts w:ascii="Arial" w:hAnsi="Arial" w:cs="Arial"/>
      <w:color w:val="000000"/>
      <w:sz w:val="24"/>
      <w:szCs w:val="24"/>
      <w:lang w:val="it-IT" w:eastAsia="it-IT"/>
    </w:rPr>
  </w:style>
  <w:style w:type="paragraph" w:styleId="DocumentMap">
    <w:name w:val="Document Map"/>
    <w:basedOn w:val="Normal"/>
    <w:link w:val="DocumentMapChar"/>
    <w:rsid w:val="00CA7532"/>
    <w:rPr>
      <w:rFonts w:ascii="Tahoma" w:hAnsi="Tahoma" w:cs="Tahoma"/>
      <w:sz w:val="16"/>
      <w:szCs w:val="16"/>
    </w:rPr>
  </w:style>
  <w:style w:type="character" w:customStyle="1" w:styleId="DocumentMapChar">
    <w:name w:val="Document Map Char"/>
    <w:link w:val="DocumentMap"/>
    <w:rsid w:val="00CA7532"/>
    <w:rPr>
      <w:rFonts w:ascii="Tahoma" w:hAnsi="Tahoma" w:cs="Tahoma"/>
      <w:sz w:val="16"/>
      <w:szCs w:val="16"/>
    </w:rPr>
  </w:style>
  <w:style w:type="paragraph" w:styleId="ListParagraph">
    <w:name w:val="List Paragraph"/>
    <w:basedOn w:val="Normal"/>
    <w:qFormat/>
    <w:rsid w:val="00852295"/>
    <w:pPr>
      <w:spacing w:after="200" w:line="276" w:lineRule="auto"/>
      <w:ind w:left="720"/>
      <w:contextualSpacing/>
    </w:pPr>
    <w:rPr>
      <w:rFonts w:ascii="Calibri" w:hAnsi="Calibri" w:cs="Calibri"/>
      <w:sz w:val="22"/>
      <w:szCs w:val="22"/>
      <w:lang w:val="en-GB" w:eastAsia="en-US"/>
    </w:rPr>
  </w:style>
  <w:style w:type="character" w:customStyle="1" w:styleId="Heading2Char">
    <w:name w:val="Heading 2 Char"/>
    <w:link w:val="Heading2"/>
    <w:uiPriority w:val="99"/>
    <w:rsid w:val="00AA368F"/>
    <w:rPr>
      <w:rFonts w:ascii="Arial" w:hAnsi="Arial" w:cs="Arial"/>
      <w:b/>
      <w:bCs/>
      <w:i/>
      <w:iCs/>
      <w:sz w:val="28"/>
      <w:szCs w:val="28"/>
      <w:lang w:val="de-DE" w:eastAsia="de-DE"/>
    </w:rPr>
  </w:style>
  <w:style w:type="character" w:customStyle="1" w:styleId="Heading3Char">
    <w:name w:val="Heading 3 Char"/>
    <w:link w:val="Heading3"/>
    <w:uiPriority w:val="99"/>
    <w:rsid w:val="00AA368F"/>
    <w:rPr>
      <w:rFonts w:ascii="Arial" w:eastAsia="Calibri" w:hAnsi="Arial" w:cs="Arial"/>
      <w:b/>
      <w:bCs/>
      <w:sz w:val="26"/>
      <w:szCs w:val="26"/>
      <w:lang w:val="en-US" w:eastAsia="en-US"/>
    </w:rPr>
  </w:style>
  <w:style w:type="paragraph" w:styleId="Header">
    <w:name w:val="header"/>
    <w:basedOn w:val="Normal"/>
    <w:link w:val="HeaderChar"/>
    <w:rsid w:val="00BF065A"/>
    <w:pPr>
      <w:tabs>
        <w:tab w:val="center" w:pos="4819"/>
        <w:tab w:val="right" w:pos="9638"/>
      </w:tabs>
    </w:pPr>
  </w:style>
  <w:style w:type="character" w:customStyle="1" w:styleId="HeaderChar">
    <w:name w:val="Header Char"/>
    <w:link w:val="Header"/>
    <w:rsid w:val="00BF065A"/>
    <w:rPr>
      <w:sz w:val="24"/>
      <w:szCs w:val="24"/>
    </w:rPr>
  </w:style>
  <w:style w:type="paragraph" w:styleId="Footer">
    <w:name w:val="footer"/>
    <w:basedOn w:val="Normal"/>
    <w:link w:val="FooterChar"/>
    <w:uiPriority w:val="99"/>
    <w:rsid w:val="00BF065A"/>
    <w:pPr>
      <w:tabs>
        <w:tab w:val="center" w:pos="4819"/>
        <w:tab w:val="right" w:pos="9638"/>
      </w:tabs>
    </w:pPr>
  </w:style>
  <w:style w:type="character" w:customStyle="1" w:styleId="FooterChar">
    <w:name w:val="Footer Char"/>
    <w:link w:val="Footer"/>
    <w:uiPriority w:val="99"/>
    <w:rsid w:val="00BF065A"/>
    <w:rPr>
      <w:sz w:val="24"/>
      <w:szCs w:val="24"/>
    </w:rPr>
  </w:style>
  <w:style w:type="character" w:styleId="PageNumber">
    <w:name w:val="page number"/>
    <w:rsid w:val="00B00B39"/>
    <w:rPr>
      <w:rFonts w:cs="Times New Roman"/>
    </w:rPr>
  </w:style>
  <w:style w:type="character" w:styleId="LineNumber">
    <w:name w:val="line number"/>
    <w:rsid w:val="005431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abonnes.lemonde.fr/idees/article/2016/05/02/alep-un-crime-de-guerre_4912011_3232.html" TargetMode="External"/><Relationship Id="rId3" Type="http://schemas.openxmlformats.org/officeDocument/2006/relationships/styles" Target="styles.xml"/><Relationship Id="rId21" Type="http://schemas.openxmlformats.org/officeDocument/2006/relationships/hyperlink" Target="http://www.ilfattoquotidiano.it/2016/03/13/comuni-abbandonati-le-storie-di-chi-ha-lasciato-la-citta-per-traslocare-in-un-borgo-medievale-o-una-cascina-contadina/2537224/"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yperlink" Target="http://www.santegidio.org/pageID/1165/langID/it/itemID/756/SCHEDA-Cosa-sono-i-corridoi-umanitari.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internazionale.it/notizie/2016/05/04/europa-turchia-visti"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image" Target="media/image2.jpeg"/><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hyperlink" Target="http://www.ilsole24ore.com" TargetMode="External"/><Relationship Id="rId27" Type="http://schemas.openxmlformats.org/officeDocument/2006/relationships/hyperlink" Target="http://www.internazionale.it/opinione/stefania-mascetti/2016/05/05/europa-profughi-corridoi-umanitari" TargetMode="External"/><Relationship Id="rId30"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60523-E8AA-434E-8338-D55953AAF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7911</Words>
  <Characters>45094</Characters>
  <Application>Microsoft Office Word</Application>
  <DocSecurity>0</DocSecurity>
  <Lines>375</Lines>
  <Paragraphs>105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EE</Company>
  <LinksUpToDate>false</LinksUpToDate>
  <CharactersWithSpaces>52900</CharactersWithSpaces>
  <SharedDoc>false</SharedDoc>
  <HLinks>
    <vt:vector size="36" baseType="variant">
      <vt:variant>
        <vt:i4>4456452</vt:i4>
      </vt:variant>
      <vt:variant>
        <vt:i4>15</vt:i4>
      </vt:variant>
      <vt:variant>
        <vt:i4>0</vt:i4>
      </vt:variant>
      <vt:variant>
        <vt:i4>5</vt:i4>
      </vt:variant>
      <vt:variant>
        <vt:lpwstr>http://www.internazionale.it/opinione/stefania-mascetti/2016/05/05/europa-profughi-corridoi-umanitari</vt:lpwstr>
      </vt:variant>
      <vt:variant>
        <vt:lpwstr/>
      </vt:variant>
      <vt:variant>
        <vt:i4>1507402</vt:i4>
      </vt:variant>
      <vt:variant>
        <vt:i4>12</vt:i4>
      </vt:variant>
      <vt:variant>
        <vt:i4>0</vt:i4>
      </vt:variant>
      <vt:variant>
        <vt:i4>5</vt:i4>
      </vt:variant>
      <vt:variant>
        <vt:lpwstr>http://abonnes.lemonde.fr/idees/article/2016/05/02/alep-un-crime-de-guerre_4912011_3232.html</vt:lpwstr>
      </vt:variant>
      <vt:variant>
        <vt:lpwstr/>
      </vt:variant>
      <vt:variant>
        <vt:i4>1114178</vt:i4>
      </vt:variant>
      <vt:variant>
        <vt:i4>9</vt:i4>
      </vt:variant>
      <vt:variant>
        <vt:i4>0</vt:i4>
      </vt:variant>
      <vt:variant>
        <vt:i4>5</vt:i4>
      </vt:variant>
      <vt:variant>
        <vt:lpwstr>http://www.santegidio.org/pageID/1165/langID/it/itemID/756/SCHEDA-Cosa-sono-i-corridoi-umanitari.html</vt:lpwstr>
      </vt:variant>
      <vt:variant>
        <vt:lpwstr/>
      </vt:variant>
      <vt:variant>
        <vt:i4>983050</vt:i4>
      </vt:variant>
      <vt:variant>
        <vt:i4>6</vt:i4>
      </vt:variant>
      <vt:variant>
        <vt:i4>0</vt:i4>
      </vt:variant>
      <vt:variant>
        <vt:i4>5</vt:i4>
      </vt:variant>
      <vt:variant>
        <vt:lpwstr>http://www.internazionale.it/notizie/2016/05/04/europa-turchia-visti</vt:lpwstr>
      </vt:variant>
      <vt:variant>
        <vt:lpwstr/>
      </vt:variant>
      <vt:variant>
        <vt:i4>7012401</vt:i4>
      </vt:variant>
      <vt:variant>
        <vt:i4>3</vt:i4>
      </vt:variant>
      <vt:variant>
        <vt:i4>0</vt:i4>
      </vt:variant>
      <vt:variant>
        <vt:i4>5</vt:i4>
      </vt:variant>
      <vt:variant>
        <vt:lpwstr>http://www.ilsole24ore.com/</vt:lpwstr>
      </vt:variant>
      <vt:variant>
        <vt:lpwstr/>
      </vt:variant>
      <vt:variant>
        <vt:i4>6029378</vt:i4>
      </vt:variant>
      <vt:variant>
        <vt:i4>0</vt:i4>
      </vt:variant>
      <vt:variant>
        <vt:i4>0</vt:i4>
      </vt:variant>
      <vt:variant>
        <vt:i4>5</vt:i4>
      </vt:variant>
      <vt:variant>
        <vt:lpwstr>http://www.ilfattoquotidiano.it/2016/03/13/comuni-abbandonati-le-storie-di-chi-ha-lasciato-la-citta-per-traslocare-in-un-borgo-medievale-o-una-cascina-contadina/2537224/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SOULIER Berengere</cp:lastModifiedBy>
  <cp:revision>2</cp:revision>
  <dcterms:created xsi:type="dcterms:W3CDTF">2016-06-06T07:09:00Z</dcterms:created>
  <dcterms:modified xsi:type="dcterms:W3CDTF">2016-06-06T07:09:00Z</dcterms:modified>
</cp:coreProperties>
</file>