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EC6" w:rsidRDefault="007D5EC6" w:rsidP="00E217C0">
      <w:pPr>
        <w:tabs>
          <w:tab w:val="left" w:pos="6117"/>
        </w:tabs>
        <w:jc w:val="center"/>
        <w:rPr>
          <w:rFonts w:ascii="Tahoma" w:hAnsi="Tahoma" w:cs="Tahoma"/>
          <w:sz w:val="24"/>
          <w:szCs w:val="24"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366"/>
      </w:tblGrid>
      <w:tr w:rsidR="007D5EC6" w:rsidRPr="00573B99" w:rsidTr="00FE69C5">
        <w:trPr>
          <w:trHeight w:val="144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D5EC6" w:rsidRPr="0077635F" w:rsidRDefault="007D5EC6" w:rsidP="00FE69C5">
            <w:pPr>
              <w:rPr>
                <w:lang w:val="en-GB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368B586F" wp14:editId="1ACC688D">
                  <wp:extent cx="2381250" cy="1028700"/>
                  <wp:effectExtent l="0" t="0" r="0" b="0"/>
                  <wp:docPr id="3" name="Picture 3" descr="Logo Schola Europaea - pour docu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hola Europaea - pour docu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:rsidR="007D5EC6" w:rsidRDefault="007D5EC6" w:rsidP="00FE69C5">
            <w:pPr>
              <w:pStyle w:val="ZCom"/>
              <w:jc w:val="left"/>
              <w:rPr>
                <w:color w:val="233E90"/>
                <w:lang w:val="en-GB"/>
              </w:rPr>
            </w:pPr>
          </w:p>
          <w:p w:rsidR="007D5EC6" w:rsidRPr="006B307F" w:rsidRDefault="007D5EC6" w:rsidP="00FE69C5">
            <w:pPr>
              <w:pStyle w:val="ZCom"/>
              <w:jc w:val="left"/>
              <w:rPr>
                <w:b/>
                <w:color w:val="233E90"/>
                <w:lang w:val="en-GB"/>
              </w:rPr>
            </w:pPr>
            <w:r w:rsidRPr="006B307F">
              <w:rPr>
                <w:b/>
                <w:color w:val="233E90"/>
                <w:lang w:val="en-GB"/>
              </w:rPr>
              <w:t>Schola Europaea</w:t>
            </w:r>
          </w:p>
          <w:p w:rsidR="007D5EC6" w:rsidRDefault="007D5EC6" w:rsidP="00FE69C5">
            <w:pPr>
              <w:pStyle w:val="ZDGName"/>
              <w:jc w:val="left"/>
              <w:rPr>
                <w:color w:val="233E90"/>
                <w:lang w:val="en-GB"/>
              </w:rPr>
            </w:pPr>
          </w:p>
          <w:p w:rsidR="007D5EC6" w:rsidRDefault="007D5EC6" w:rsidP="00FE69C5">
            <w:pPr>
              <w:pStyle w:val="ZDGName"/>
              <w:jc w:val="left"/>
              <w:rPr>
                <w:color w:val="233E90"/>
                <w:lang w:val="en-GB"/>
              </w:rPr>
            </w:pPr>
          </w:p>
          <w:p w:rsidR="007D5EC6" w:rsidRPr="00FD535A" w:rsidRDefault="007D5EC6" w:rsidP="00FE69C5">
            <w:pPr>
              <w:pStyle w:val="ZDGName"/>
              <w:jc w:val="left"/>
              <w:rPr>
                <w:color w:val="233E90"/>
                <w:lang w:val="en-GB"/>
              </w:rPr>
            </w:pPr>
            <w:r w:rsidRPr="00FD535A">
              <w:rPr>
                <w:color w:val="233E90"/>
                <w:lang w:val="en-GB"/>
              </w:rPr>
              <w:t>Office of the Secretary-General</w:t>
            </w:r>
          </w:p>
          <w:p w:rsidR="007D5EC6" w:rsidRPr="00FD535A" w:rsidRDefault="007D5EC6" w:rsidP="00FE69C5">
            <w:pPr>
              <w:pStyle w:val="ZDGName"/>
              <w:jc w:val="left"/>
              <w:rPr>
                <w:color w:val="233E90"/>
                <w:lang w:val="en-GB"/>
              </w:rPr>
            </w:pPr>
          </w:p>
          <w:p w:rsidR="007D5EC6" w:rsidRPr="00573B99" w:rsidRDefault="007D5EC6" w:rsidP="00FE69C5">
            <w:pPr>
              <w:pStyle w:val="ZDGName"/>
              <w:jc w:val="left"/>
              <w:rPr>
                <w:b/>
                <w:color w:val="233E90"/>
                <w:lang w:val="en-GB"/>
              </w:rPr>
            </w:pPr>
            <w:r>
              <w:rPr>
                <w:b/>
                <w:color w:val="233E90"/>
                <w:lang w:val="en-GB"/>
              </w:rPr>
              <w:t>Pedagogical Development Unit</w:t>
            </w:r>
          </w:p>
          <w:p w:rsidR="007D5EC6" w:rsidRPr="0077635F" w:rsidRDefault="007D5EC6" w:rsidP="00FE69C5">
            <w:pPr>
              <w:pStyle w:val="ZDGName"/>
              <w:widowControl/>
              <w:jc w:val="left"/>
              <w:rPr>
                <w:lang w:val="en-GB"/>
              </w:rPr>
            </w:pPr>
          </w:p>
        </w:tc>
      </w:tr>
    </w:tbl>
    <w:p w:rsidR="007D5EC6" w:rsidRPr="00BA3A60" w:rsidRDefault="007D5EC6" w:rsidP="007D5EC6">
      <w:pPr>
        <w:pStyle w:val="References"/>
        <w:jc w:val="left"/>
        <w:rPr>
          <w:lang w:val="en-US"/>
        </w:rPr>
      </w:pPr>
      <w:r w:rsidRPr="0077635F">
        <w:rPr>
          <w:lang w:val="en-GB"/>
        </w:rPr>
        <w:t>Ref.</w:t>
      </w:r>
      <w:r>
        <w:rPr>
          <w:lang w:val="en-GB"/>
        </w:rPr>
        <w:t>: 2018-01-</w:t>
      </w:r>
      <w:r w:rsidR="00AF2701">
        <w:rPr>
          <w:lang w:val="en-US"/>
        </w:rPr>
        <w:t>D-36-it</w:t>
      </w:r>
      <w:r w:rsidR="00E027AA">
        <w:rPr>
          <w:lang w:val="en-US"/>
        </w:rPr>
        <w:t>-2</w:t>
      </w:r>
    </w:p>
    <w:p w:rsidR="007D5EC6" w:rsidRDefault="003C009C" w:rsidP="007D5EC6">
      <w:pPr>
        <w:pStyle w:val="References"/>
        <w:jc w:val="left"/>
        <w:rPr>
          <w:lang w:val="en-GB"/>
        </w:rPr>
      </w:pPr>
      <w:r>
        <w:rPr>
          <w:lang w:val="en-GB"/>
        </w:rPr>
        <w:t>Version IT</w:t>
      </w:r>
    </w:p>
    <w:p w:rsidR="007D5EC6" w:rsidRDefault="007D5EC6" w:rsidP="007D5EC6">
      <w:pPr>
        <w:pStyle w:val="References"/>
        <w:jc w:val="left"/>
        <w:rPr>
          <w:lang w:val="en-GB"/>
        </w:rPr>
      </w:pPr>
    </w:p>
    <w:p w:rsidR="007D5EC6" w:rsidRDefault="007D5EC6" w:rsidP="007D5EC6">
      <w:pPr>
        <w:pStyle w:val="References"/>
        <w:jc w:val="left"/>
        <w:rPr>
          <w:lang w:val="en-GB"/>
        </w:rPr>
      </w:pPr>
    </w:p>
    <w:p w:rsidR="007D5EC6" w:rsidRDefault="007D5EC6" w:rsidP="007D5EC6">
      <w:pPr>
        <w:pStyle w:val="References"/>
        <w:jc w:val="left"/>
        <w:rPr>
          <w:lang w:val="en-GB"/>
        </w:rPr>
      </w:pPr>
    </w:p>
    <w:p w:rsidR="007D5EC6" w:rsidRDefault="007D5EC6" w:rsidP="007D5EC6">
      <w:pPr>
        <w:pStyle w:val="References"/>
        <w:jc w:val="left"/>
        <w:rPr>
          <w:lang w:val="en-GB"/>
        </w:rPr>
      </w:pPr>
    </w:p>
    <w:p w:rsidR="007D5EC6" w:rsidRDefault="007D5EC6" w:rsidP="007D5EC6">
      <w:pPr>
        <w:pStyle w:val="References"/>
        <w:jc w:val="left"/>
        <w:rPr>
          <w:lang w:val="en-GB"/>
        </w:rPr>
      </w:pPr>
    </w:p>
    <w:p w:rsidR="007D5EC6" w:rsidRDefault="007D5EC6" w:rsidP="007D5EC6">
      <w:pPr>
        <w:pStyle w:val="References"/>
        <w:jc w:val="left"/>
        <w:rPr>
          <w:lang w:val="en-GB"/>
        </w:rPr>
      </w:pPr>
      <w:bookmarkStart w:id="0" w:name="_GoBack"/>
      <w:bookmarkEnd w:id="0"/>
    </w:p>
    <w:p w:rsidR="007D5EC6" w:rsidRPr="0077635F" w:rsidRDefault="007D5EC6" w:rsidP="007D5EC6">
      <w:pPr>
        <w:pStyle w:val="References"/>
        <w:jc w:val="left"/>
        <w:rPr>
          <w:lang w:val="en-GB"/>
        </w:rPr>
      </w:pPr>
    </w:p>
    <w:p w:rsidR="007D5EC6" w:rsidRPr="00EB09A3" w:rsidRDefault="003C009C" w:rsidP="007D5EC6">
      <w:pPr>
        <w:pStyle w:val="DocumentTitle"/>
        <w:pBdr>
          <w:bottom w:val="single" w:sz="4" w:space="0" w:color="auto"/>
        </w:pBdr>
        <w:spacing w:before="0"/>
        <w:rPr>
          <w:lang w:val="en-GB"/>
        </w:rPr>
      </w:pPr>
      <w:r w:rsidRPr="00EB09A3">
        <w:rPr>
          <w:rFonts w:cs="Arial"/>
          <w:lang w:val="en-GB"/>
        </w:rPr>
        <w:t xml:space="preserve">Attainment Descriptors for </w:t>
      </w:r>
      <w:r w:rsidR="00AF2701" w:rsidRPr="00EB09A3">
        <w:rPr>
          <w:rFonts w:cs="Arial"/>
          <w:lang w:val="en-GB"/>
        </w:rPr>
        <w:t>Italian L1</w:t>
      </w:r>
      <w:r w:rsidRPr="00EB09A3">
        <w:rPr>
          <w:rFonts w:cs="Arial"/>
          <w:lang w:val="en-GB"/>
        </w:rPr>
        <w:t xml:space="preserve"> in P5</w:t>
      </w:r>
    </w:p>
    <w:p w:rsidR="007D5EC6" w:rsidRPr="00EB09A3" w:rsidRDefault="003C009C" w:rsidP="007D5EC6">
      <w:pPr>
        <w:pStyle w:val="DocumentTitle"/>
        <w:pBdr>
          <w:bottom w:val="single" w:sz="4" w:space="0" w:color="auto"/>
        </w:pBdr>
        <w:spacing w:before="0"/>
        <w:rPr>
          <w:lang w:val="en-GB"/>
        </w:rPr>
      </w:pPr>
      <w:r w:rsidRPr="00EB09A3">
        <w:rPr>
          <w:lang w:val="en-GB"/>
        </w:rPr>
        <w:t>Descrittori di livello per l'</w:t>
      </w:r>
      <w:r w:rsidR="00AF2701" w:rsidRPr="00EB09A3">
        <w:rPr>
          <w:lang w:val="en-GB"/>
        </w:rPr>
        <w:t>italiano</w:t>
      </w:r>
      <w:r w:rsidRPr="00EB09A3">
        <w:rPr>
          <w:lang w:val="en-GB"/>
        </w:rPr>
        <w:t xml:space="preserve"> L1 in P5</w:t>
      </w:r>
    </w:p>
    <w:p w:rsidR="00E027AA" w:rsidRPr="00EB09A3" w:rsidRDefault="00E027AA" w:rsidP="00E027AA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EB09A3">
        <w:rPr>
          <w:rFonts w:ascii="Arial" w:hAnsi="Arial" w:cs="Arial"/>
          <w:b/>
          <w:bCs/>
          <w:sz w:val="24"/>
          <w:szCs w:val="24"/>
          <w:lang w:val="en-GB"/>
        </w:rPr>
        <w:t>APPROVED BY THE JOINT TEACHING COMMITTEE AT ITS MEETING OF 8 AND 9 FEBRUARY 2018 IN BRUSSELS</w:t>
      </w:r>
    </w:p>
    <w:p w:rsidR="007D5EC6" w:rsidRPr="00EB09A3" w:rsidRDefault="007D5EC6" w:rsidP="007D5EC6">
      <w:pPr>
        <w:pStyle w:val="SubTitle1"/>
        <w:jc w:val="left"/>
        <w:rPr>
          <w:lang w:val="en-GB"/>
        </w:rPr>
      </w:pPr>
    </w:p>
    <w:p w:rsidR="00E027AA" w:rsidRPr="00EB09A3" w:rsidRDefault="00E027AA" w:rsidP="007D5EC6">
      <w:pPr>
        <w:rPr>
          <w:rFonts w:ascii="Arial" w:eastAsia="Times" w:hAnsi="Arial"/>
          <w:b/>
          <w:szCs w:val="20"/>
          <w:lang w:val="en-GB" w:eastAsia="fr-FR"/>
        </w:rPr>
      </w:pPr>
    </w:p>
    <w:p w:rsidR="00E027AA" w:rsidRPr="00EB09A3" w:rsidRDefault="00E027AA" w:rsidP="007D5EC6">
      <w:pPr>
        <w:rPr>
          <w:rFonts w:ascii="Arial" w:eastAsia="Times" w:hAnsi="Arial"/>
          <w:b/>
          <w:szCs w:val="20"/>
          <w:lang w:val="en-GB" w:eastAsia="fr-FR"/>
        </w:rPr>
      </w:pPr>
    </w:p>
    <w:p w:rsidR="00E027AA" w:rsidRPr="00EB09A3" w:rsidRDefault="00E027AA" w:rsidP="007D5EC6">
      <w:pPr>
        <w:rPr>
          <w:rFonts w:ascii="Arial" w:eastAsia="Times" w:hAnsi="Arial"/>
          <w:b/>
          <w:szCs w:val="20"/>
          <w:lang w:val="en-GB" w:eastAsia="fr-FR"/>
        </w:rPr>
      </w:pPr>
    </w:p>
    <w:p w:rsidR="007D5EC6" w:rsidRPr="00EB09A3" w:rsidRDefault="00E02118" w:rsidP="007D5EC6">
      <w:pPr>
        <w:rPr>
          <w:lang w:val="en-GB"/>
        </w:rPr>
      </w:pPr>
      <w:r w:rsidRPr="00EB09A3">
        <w:rPr>
          <w:rFonts w:ascii="Arial" w:eastAsia="Times" w:hAnsi="Arial"/>
          <w:b/>
          <w:szCs w:val="20"/>
          <w:lang w:val="en-GB" w:eastAsia="fr-FR"/>
        </w:rPr>
        <w:t>Immediate e</w:t>
      </w:r>
      <w:r w:rsidR="007D5EC6" w:rsidRPr="00EB09A3">
        <w:rPr>
          <w:rFonts w:ascii="Arial" w:eastAsia="Times" w:hAnsi="Arial"/>
          <w:b/>
          <w:szCs w:val="20"/>
          <w:lang w:val="en-GB" w:eastAsia="fr-FR"/>
        </w:rPr>
        <w:t xml:space="preserve">ntry into force </w:t>
      </w:r>
    </w:p>
    <w:p w:rsidR="007D5EC6" w:rsidRDefault="007D5EC6">
      <w:pPr>
        <w:rPr>
          <w:rFonts w:ascii="Tahoma" w:hAnsi="Tahoma" w:cs="Tahoma"/>
          <w:sz w:val="24"/>
          <w:szCs w:val="24"/>
          <w:lang w:val="it-IT"/>
        </w:rPr>
        <w:sectPr w:rsidR="007D5EC6" w:rsidSect="00AF2701">
          <w:footerReference w:type="default" r:id="rId7"/>
          <w:footerReference w:type="first" r:id="rId8"/>
          <w:pgSz w:w="11906" w:h="16838" w:code="9"/>
          <w:pgMar w:top="567" w:right="1021" w:bottom="1276" w:left="1021" w:header="709" w:footer="856" w:gutter="0"/>
          <w:cols w:space="708"/>
          <w:titlePg/>
          <w:docGrid w:linePitch="360"/>
        </w:sectPr>
      </w:pPr>
    </w:p>
    <w:p w:rsidR="00E217C0" w:rsidRPr="00825F63" w:rsidRDefault="00E217C0" w:rsidP="00E217C0">
      <w:pPr>
        <w:tabs>
          <w:tab w:val="left" w:pos="6117"/>
        </w:tabs>
        <w:jc w:val="center"/>
        <w:rPr>
          <w:rFonts w:ascii="Tahoma" w:hAnsi="Tahoma" w:cs="Tahoma"/>
          <w:sz w:val="24"/>
          <w:szCs w:val="24"/>
          <w:lang w:val="it-IT"/>
        </w:rPr>
      </w:pPr>
      <w:r w:rsidRPr="00825F63">
        <w:rPr>
          <w:rFonts w:ascii="Tahoma" w:hAnsi="Tahoma" w:cs="Tahoma"/>
          <w:sz w:val="24"/>
          <w:szCs w:val="24"/>
          <w:lang w:val="it-IT"/>
        </w:rPr>
        <w:lastRenderedPageBreak/>
        <w:t>DESCRITTORI DI LIVELLO</w:t>
      </w:r>
    </w:p>
    <w:p w:rsidR="00E217C0" w:rsidRPr="00825F63" w:rsidRDefault="00E217C0" w:rsidP="00E217C0">
      <w:pPr>
        <w:tabs>
          <w:tab w:val="left" w:pos="6117"/>
        </w:tabs>
        <w:jc w:val="center"/>
        <w:rPr>
          <w:rFonts w:ascii="Tahoma" w:hAnsi="Tahoma" w:cs="Tahoma"/>
          <w:sz w:val="24"/>
          <w:szCs w:val="24"/>
          <w:lang w:val="it-IT"/>
        </w:rPr>
      </w:pPr>
      <w:r w:rsidRPr="00825F63">
        <w:rPr>
          <w:rFonts w:ascii="Tahoma" w:hAnsi="Tahoma" w:cs="Tahoma"/>
          <w:sz w:val="24"/>
          <w:szCs w:val="24"/>
          <w:lang w:val="it-IT"/>
        </w:rPr>
        <w:t xml:space="preserve">per LI – P5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1599"/>
        <w:gridCol w:w="3199"/>
        <w:gridCol w:w="3199"/>
        <w:gridCol w:w="3199"/>
        <w:gridCol w:w="3689"/>
      </w:tblGrid>
      <w:tr w:rsidR="005F7904" w:rsidRPr="00825F63" w:rsidTr="00851CFB">
        <w:trPr>
          <w:trHeight w:val="841"/>
        </w:trPr>
        <w:tc>
          <w:tcPr>
            <w:tcW w:w="1599" w:type="dxa"/>
            <w:vMerge w:val="restart"/>
            <w:tcBorders>
              <w:tl2br w:val="single" w:sz="4" w:space="0" w:color="auto"/>
            </w:tcBorders>
            <w:shd w:val="clear" w:color="auto" w:fill="F2F2F2"/>
          </w:tcPr>
          <w:p w:rsidR="005F7904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t>LIVELLO</w:t>
            </w:r>
          </w:p>
          <w:p w:rsidR="005F7904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lang w:val="it-IT"/>
              </w:rPr>
            </w:pPr>
          </w:p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lang w:val="it-IT"/>
              </w:rPr>
            </w:pPr>
          </w:p>
          <w:p w:rsidR="005F7904" w:rsidRPr="005F7904" w:rsidRDefault="005F7904" w:rsidP="005F7904">
            <w:pPr>
              <w:tabs>
                <w:tab w:val="left" w:pos="6117"/>
              </w:tabs>
              <w:spacing w:after="0" w:line="240" w:lineRule="auto"/>
              <w:rPr>
                <w:rFonts w:cs="Tahoma"/>
                <w:b/>
                <w:sz w:val="18"/>
                <w:szCs w:val="18"/>
                <w:lang w:val="it-IT"/>
              </w:rPr>
            </w:pPr>
            <w:r>
              <w:rPr>
                <w:rFonts w:cs="Tahoma"/>
                <w:b/>
                <w:sz w:val="18"/>
                <w:szCs w:val="18"/>
                <w:lang w:val="it-IT"/>
              </w:rPr>
              <w:t xml:space="preserve">     </w:t>
            </w:r>
            <w:r w:rsidRPr="005F7904">
              <w:rPr>
                <w:rFonts w:cs="Tahoma"/>
                <w:b/>
                <w:sz w:val="18"/>
                <w:szCs w:val="18"/>
                <w:lang w:val="it-IT"/>
              </w:rPr>
              <w:t>AREE DI APPRENDIMENTO</w:t>
            </w:r>
          </w:p>
        </w:tc>
        <w:tc>
          <w:tcPr>
            <w:tcW w:w="3199" w:type="dxa"/>
            <w:shd w:val="clear" w:color="auto" w:fill="F2F2F2"/>
          </w:tcPr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sz w:val="28"/>
                <w:szCs w:val="28"/>
                <w:lang w:val="it-IT"/>
              </w:rPr>
            </w:pPr>
            <w:r w:rsidRPr="00825F63">
              <w:rPr>
                <w:rFonts w:cs="Tahoma"/>
                <w:b/>
                <w:sz w:val="28"/>
                <w:szCs w:val="28"/>
                <w:lang w:val="it-IT"/>
              </w:rPr>
              <w:t>+</w:t>
            </w:r>
          </w:p>
          <w:p w:rsidR="005F7904" w:rsidRPr="00825F63" w:rsidRDefault="005F7904" w:rsidP="00E217C0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ascii="TT162t00" w:hAnsi="TT162t00" w:cs="TT162t00"/>
                <w:sz w:val="18"/>
                <w:szCs w:val="18"/>
                <w:lang w:val="it-IT" w:eastAsia="cs-CZ"/>
              </w:rPr>
              <w:t>Obiettivi di apprendimento non raggiunti</w:t>
            </w:r>
          </w:p>
        </w:tc>
        <w:tc>
          <w:tcPr>
            <w:tcW w:w="3199" w:type="dxa"/>
            <w:shd w:val="clear" w:color="auto" w:fill="F2F2F2"/>
          </w:tcPr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sz w:val="28"/>
                <w:szCs w:val="28"/>
                <w:lang w:val="it-IT"/>
              </w:rPr>
            </w:pPr>
            <w:r w:rsidRPr="00825F63">
              <w:rPr>
                <w:rFonts w:cs="Tahoma"/>
                <w:b/>
                <w:sz w:val="28"/>
                <w:szCs w:val="28"/>
                <w:lang w:val="it-IT"/>
              </w:rPr>
              <w:t>++</w:t>
            </w:r>
          </w:p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lang w:val="it-IT"/>
              </w:rPr>
            </w:pPr>
            <w:r w:rsidRPr="00825F63">
              <w:rPr>
                <w:rFonts w:ascii="TT162t00" w:hAnsi="TT162t00" w:cs="TT162t00"/>
                <w:sz w:val="18"/>
                <w:szCs w:val="18"/>
                <w:lang w:val="it-IT" w:eastAsia="cs-CZ"/>
              </w:rPr>
              <w:t>Obiettivi di apprendimento raggiunti parzialmente</w:t>
            </w:r>
          </w:p>
        </w:tc>
        <w:tc>
          <w:tcPr>
            <w:tcW w:w="3199" w:type="dxa"/>
            <w:shd w:val="clear" w:color="auto" w:fill="F2F2F2"/>
          </w:tcPr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sz w:val="28"/>
                <w:szCs w:val="28"/>
                <w:lang w:val="it-IT"/>
              </w:rPr>
            </w:pPr>
            <w:r w:rsidRPr="00825F63">
              <w:rPr>
                <w:rFonts w:cs="Tahoma"/>
                <w:b/>
                <w:sz w:val="28"/>
                <w:szCs w:val="28"/>
                <w:lang w:val="it-IT"/>
              </w:rPr>
              <w:t>+++</w:t>
            </w:r>
          </w:p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ascii="TT162t00" w:hAnsi="TT162t00" w:cs="TT162t00"/>
                <w:sz w:val="18"/>
                <w:szCs w:val="18"/>
                <w:lang w:val="it-IT" w:eastAsia="cs-CZ"/>
              </w:rPr>
              <w:t>Obiettivi di apprendimento raggiunti in modo soddisfacente</w:t>
            </w:r>
          </w:p>
        </w:tc>
        <w:tc>
          <w:tcPr>
            <w:tcW w:w="3689" w:type="dxa"/>
            <w:shd w:val="clear" w:color="auto" w:fill="F2F2F2"/>
          </w:tcPr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sz w:val="28"/>
                <w:szCs w:val="28"/>
                <w:lang w:val="it-IT"/>
              </w:rPr>
            </w:pPr>
            <w:r w:rsidRPr="00825F63">
              <w:rPr>
                <w:rFonts w:cs="Tahoma"/>
                <w:b/>
                <w:sz w:val="28"/>
                <w:szCs w:val="28"/>
                <w:lang w:val="it-IT"/>
              </w:rPr>
              <w:t>++++</w:t>
            </w:r>
          </w:p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ascii="TT162t00" w:hAnsi="TT162t00" w:cs="TT162t00"/>
                <w:sz w:val="18"/>
                <w:szCs w:val="18"/>
                <w:lang w:val="it-IT" w:eastAsia="cs-CZ"/>
              </w:rPr>
              <w:t>Obiettivi di apprendimento pienamente raggiunti</w:t>
            </w:r>
          </w:p>
        </w:tc>
      </w:tr>
      <w:tr w:rsidR="005F7904" w:rsidRPr="00825F63" w:rsidTr="00434951">
        <w:tc>
          <w:tcPr>
            <w:tcW w:w="1599" w:type="dxa"/>
            <w:vMerge/>
            <w:tcBorders>
              <w:tl2br w:val="single" w:sz="4" w:space="0" w:color="auto"/>
            </w:tcBorders>
            <w:shd w:val="clear" w:color="auto" w:fill="F2F2F2"/>
          </w:tcPr>
          <w:p w:rsidR="005F7904" w:rsidRPr="00825F63" w:rsidRDefault="005F7904" w:rsidP="006C6B78">
            <w:pPr>
              <w:tabs>
                <w:tab w:val="left" w:pos="6117"/>
              </w:tabs>
              <w:spacing w:after="0" w:line="240" w:lineRule="auto"/>
              <w:jc w:val="center"/>
              <w:rPr>
                <w:rFonts w:cs="Tahoma"/>
                <w:b/>
                <w:lang w:val="it-IT"/>
              </w:rPr>
            </w:pPr>
          </w:p>
        </w:tc>
        <w:tc>
          <w:tcPr>
            <w:tcW w:w="3199" w:type="dxa"/>
            <w:shd w:val="clear" w:color="auto" w:fill="F2F2F2"/>
          </w:tcPr>
          <w:p w:rsidR="005F7904" w:rsidRPr="00825F63" w:rsidRDefault="005F7904" w:rsidP="00851CFB">
            <w:pPr>
              <w:tabs>
                <w:tab w:val="left" w:pos="6117"/>
              </w:tabs>
              <w:spacing w:before="120"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t>L’alunn</w:t>
            </w:r>
            <w:r w:rsidRPr="00825F63">
              <w:rPr>
                <w:rFonts w:cs="Tahoma"/>
                <w:b/>
                <w:lang w:val="it-IT"/>
              </w:rPr>
              <w:softHyphen/>
              <w:t>_ …</w:t>
            </w:r>
          </w:p>
        </w:tc>
        <w:tc>
          <w:tcPr>
            <w:tcW w:w="3199" w:type="dxa"/>
            <w:shd w:val="clear" w:color="auto" w:fill="F2F2F2"/>
          </w:tcPr>
          <w:p w:rsidR="005F7904" w:rsidRPr="00825F63" w:rsidRDefault="005F7904" w:rsidP="00851CFB">
            <w:pPr>
              <w:tabs>
                <w:tab w:val="left" w:pos="6117"/>
              </w:tabs>
              <w:spacing w:before="120"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t>L’alunn</w:t>
            </w:r>
            <w:r w:rsidRPr="00825F63">
              <w:rPr>
                <w:rFonts w:cs="Tahoma"/>
                <w:b/>
                <w:lang w:val="it-IT"/>
              </w:rPr>
              <w:softHyphen/>
              <w:t>_ …</w:t>
            </w:r>
          </w:p>
        </w:tc>
        <w:tc>
          <w:tcPr>
            <w:tcW w:w="3199" w:type="dxa"/>
            <w:shd w:val="clear" w:color="auto" w:fill="F2F2F2"/>
          </w:tcPr>
          <w:p w:rsidR="005F7904" w:rsidRPr="00825F63" w:rsidRDefault="005F7904" w:rsidP="00851CFB">
            <w:pPr>
              <w:tabs>
                <w:tab w:val="left" w:pos="6117"/>
              </w:tabs>
              <w:spacing w:before="120"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t>L’alunn</w:t>
            </w:r>
            <w:r w:rsidRPr="00825F63">
              <w:rPr>
                <w:rFonts w:cs="Tahoma"/>
                <w:b/>
                <w:lang w:val="it-IT"/>
              </w:rPr>
              <w:softHyphen/>
              <w:t>_ …</w:t>
            </w:r>
          </w:p>
        </w:tc>
        <w:tc>
          <w:tcPr>
            <w:tcW w:w="3689" w:type="dxa"/>
            <w:shd w:val="clear" w:color="auto" w:fill="F2F2F2"/>
          </w:tcPr>
          <w:p w:rsidR="005F7904" w:rsidRPr="00825F63" w:rsidRDefault="005F7904" w:rsidP="00851CFB">
            <w:pPr>
              <w:tabs>
                <w:tab w:val="left" w:pos="6117"/>
              </w:tabs>
              <w:spacing w:before="120" w:after="0" w:line="240" w:lineRule="auto"/>
              <w:jc w:val="center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t>L’alunn</w:t>
            </w:r>
            <w:r w:rsidRPr="00825F63">
              <w:rPr>
                <w:rFonts w:cs="Tahoma"/>
                <w:b/>
                <w:lang w:val="it-IT"/>
              </w:rPr>
              <w:softHyphen/>
              <w:t>_ …</w:t>
            </w:r>
          </w:p>
        </w:tc>
      </w:tr>
      <w:tr w:rsidR="00E217C0" w:rsidRPr="00825F63" w:rsidTr="00434951">
        <w:tc>
          <w:tcPr>
            <w:tcW w:w="15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t>Ascolto e comprensione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comprende brevi  frasi, discorsi e </w:t>
            </w:r>
            <w:r w:rsidR="00B1569B" w:rsidRPr="00825F63">
              <w:rPr>
                <w:rFonts w:cs="Tahoma"/>
                <w:lang w:val="it-IT"/>
              </w:rPr>
              <w:t>argomentazioni</w:t>
            </w:r>
            <w:r w:rsidRPr="00825F63">
              <w:rPr>
                <w:rFonts w:cs="Tahoma"/>
                <w:lang w:val="it-IT"/>
              </w:rPr>
              <w:t xml:space="preserve">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B1569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486010" w:rsidRPr="00825F63">
              <w:rPr>
                <w:rFonts w:cs="Tahoma"/>
                <w:lang w:val="it-IT"/>
              </w:rPr>
              <w:t>Comprende</w:t>
            </w:r>
            <w:r w:rsidR="00AB3822" w:rsidRPr="00825F63">
              <w:rPr>
                <w:rFonts w:cs="Tahoma"/>
                <w:lang w:val="it-IT"/>
              </w:rPr>
              <w:t xml:space="preserve"> il</w:t>
            </w:r>
            <w:r w:rsidR="00B1569B" w:rsidRPr="00825F63">
              <w:rPr>
                <w:rFonts w:cs="Tahoma"/>
                <w:lang w:val="it-IT"/>
              </w:rPr>
              <w:t xml:space="preserve">  lessico </w:t>
            </w:r>
            <w:r w:rsidR="00AF4371" w:rsidRPr="00825F63">
              <w:rPr>
                <w:rFonts w:cs="Tahoma"/>
                <w:lang w:val="it-IT"/>
              </w:rPr>
              <w:t xml:space="preserve">molto </w:t>
            </w:r>
            <w:r w:rsidR="00486010" w:rsidRPr="00825F63">
              <w:rPr>
                <w:rFonts w:cs="Tahoma"/>
                <w:lang w:val="it-IT"/>
              </w:rPr>
              <w:t>semplice</w:t>
            </w:r>
          </w:p>
          <w:p w:rsidR="00B1569B" w:rsidRPr="00825F63" w:rsidRDefault="00B1569B" w:rsidP="00B1569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E217C0">
            <w:pPr>
              <w:tabs>
                <w:tab w:val="left" w:pos="6117"/>
              </w:tabs>
              <w:spacing w:after="0" w:line="240" w:lineRule="auto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c. riproduce e ripete parzialmente  ciò che ha ascoltato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comprende </w:t>
            </w:r>
            <w:r w:rsidR="00B1569B" w:rsidRPr="00825F63">
              <w:rPr>
                <w:rFonts w:cs="Tahoma"/>
                <w:lang w:val="it-IT"/>
              </w:rPr>
              <w:t xml:space="preserve">frasi, discorsi, argomentazioni </w:t>
            </w:r>
            <w:r w:rsidRPr="00825F63">
              <w:rPr>
                <w:rFonts w:cs="Tahoma"/>
                <w:lang w:val="it-IT"/>
              </w:rPr>
              <w:t xml:space="preserve"> e trova le informazioni chiave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486010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b.</w:t>
            </w:r>
            <w:r w:rsidR="00486010" w:rsidRPr="00825F63">
              <w:rPr>
                <w:rFonts w:cs="Tahoma"/>
                <w:lang w:val="it-IT"/>
              </w:rPr>
              <w:t xml:space="preserve"> Comprende</w:t>
            </w:r>
            <w:r w:rsidR="00AB3822" w:rsidRPr="00825F63">
              <w:rPr>
                <w:rFonts w:cs="Tahoma"/>
                <w:lang w:val="it-IT"/>
              </w:rPr>
              <w:t xml:space="preserve"> il</w:t>
            </w:r>
            <w:r w:rsidR="00486010" w:rsidRPr="00825F63">
              <w:rPr>
                <w:rFonts w:cs="Tahoma"/>
                <w:lang w:val="it-IT"/>
              </w:rPr>
              <w:t xml:space="preserve"> lessico familiare</w:t>
            </w:r>
          </w:p>
          <w:p w:rsidR="00E217C0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6E4FA4" w:rsidRPr="00825F63" w:rsidRDefault="006E4FA4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c. . riproduce e ripete ciò che ha ascoltato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a. distingue tra le informazioni più e meno importanti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distingue i fatti dalle opinioni (l’oggettivo dal soggettivo)  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267"/>
              <w:contextualSpacing/>
              <w:rPr>
                <w:rFonts w:cs="Tahoma"/>
                <w:lang w:val="it-IT"/>
              </w:rPr>
            </w:pPr>
          </w:p>
          <w:p w:rsidR="00E217C0" w:rsidRPr="00825F63" w:rsidRDefault="00E217C0" w:rsidP="00E217C0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c. interpreta quello che ha ascoltato</w:t>
            </w:r>
          </w:p>
        </w:tc>
        <w:tc>
          <w:tcPr>
            <w:tcW w:w="368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a. distingue tra le informazioni più e meno importanti ; prende nota e mentre ascolta ed è capace di riassumere</w:t>
            </w:r>
          </w:p>
          <w:p w:rsidR="001C18E9" w:rsidRPr="00825F63" w:rsidRDefault="001C18E9" w:rsidP="006C6B78">
            <w:pPr>
              <w:tabs>
                <w:tab w:val="left" w:pos="6117"/>
              </w:tabs>
              <w:spacing w:after="0" w:line="240" w:lineRule="auto"/>
              <w:ind w:left="360"/>
              <w:contextualSpacing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b. distingue tra l’informazione esplicita e implicita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1C18E9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interpreta quello che ha ascoltato  ed è in grado di </w:t>
            </w:r>
            <w:r w:rsidR="001C18E9" w:rsidRPr="00825F63">
              <w:rPr>
                <w:rFonts w:cs="Tahoma"/>
                <w:lang w:val="it-IT"/>
              </w:rPr>
              <w:t>farvi riferimento in diverse situazioni</w:t>
            </w:r>
          </w:p>
        </w:tc>
      </w:tr>
      <w:tr w:rsidR="00E217C0" w:rsidRPr="00825F63" w:rsidTr="00434951">
        <w:tc>
          <w:tcPr>
            <w:tcW w:w="1599" w:type="dxa"/>
          </w:tcPr>
          <w:p w:rsidR="00E217C0" w:rsidRPr="00825F63" w:rsidRDefault="0086544A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t>Espressione  orale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</w:t>
            </w:r>
            <w:r w:rsidR="00B1569B" w:rsidRPr="00825F63">
              <w:rPr>
                <w:rFonts w:cs="Tahoma"/>
                <w:lang w:val="it-IT"/>
              </w:rPr>
              <w:t>necessita di</w:t>
            </w:r>
            <w:r w:rsidR="00AF4371" w:rsidRPr="00825F63">
              <w:rPr>
                <w:rFonts w:cs="Tahoma"/>
                <w:lang w:val="it-IT"/>
              </w:rPr>
              <w:t xml:space="preserve"> essere aiutat</w:t>
            </w:r>
            <w:r w:rsidR="00B1569B" w:rsidRPr="00825F63">
              <w:rPr>
                <w:rFonts w:cs="Tahoma"/>
                <w:lang w:val="it-IT"/>
              </w:rPr>
              <w:t xml:space="preserve">o nell’esprimersi  in modo compiuto  </w:t>
            </w:r>
            <w:r w:rsidR="00AF4371" w:rsidRPr="00825F63">
              <w:rPr>
                <w:rFonts w:cs="Tahoma"/>
                <w:lang w:val="it-IT"/>
              </w:rPr>
              <w:t>in situazioni familiari</w:t>
            </w:r>
            <w:r w:rsidR="00B1569B" w:rsidRPr="00825F63">
              <w:rPr>
                <w:rFonts w:cs="Tahoma"/>
                <w:lang w:val="it-IT"/>
              </w:rPr>
              <w:t xml:space="preserve">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5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B1569B" w:rsidRPr="00825F63">
              <w:rPr>
                <w:rFonts w:cs="Tahoma"/>
                <w:lang w:val="it-IT"/>
              </w:rPr>
              <w:t xml:space="preserve">necessita </w:t>
            </w:r>
            <w:r w:rsidR="00AF4371" w:rsidRPr="00825F63">
              <w:rPr>
                <w:rFonts w:cs="Tahoma"/>
                <w:lang w:val="it-IT"/>
              </w:rPr>
              <w:t>di aiuto nell’esprimere la propria opinione durante una conversazione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AF4371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AF4371" w:rsidRPr="00825F63">
              <w:rPr>
                <w:rFonts w:cs="Tahoma"/>
                <w:lang w:val="it-IT"/>
              </w:rPr>
              <w:t xml:space="preserve">necessita di leggere un testo  nel presentare un argomento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E217C0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851CFB" w:rsidRPr="00825F63" w:rsidRDefault="00851CFB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2241CD" w:rsidRPr="00825F63" w:rsidRDefault="002241CD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E217C0" w:rsidRPr="00825F63" w:rsidRDefault="00E217C0" w:rsidP="00AF4371">
            <w:pPr>
              <w:tabs>
                <w:tab w:val="left" w:pos="6117"/>
              </w:tabs>
              <w:spacing w:after="0" w:line="240" w:lineRule="auto"/>
              <w:ind w:left="-93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AF4371" w:rsidRPr="00825F63">
              <w:rPr>
                <w:rFonts w:cs="Tahoma"/>
                <w:lang w:val="it-IT"/>
              </w:rPr>
              <w:t>ha difficoltà nell’interpretare un ruolo</w:t>
            </w:r>
          </w:p>
          <w:p w:rsidR="00AF4371" w:rsidRPr="00825F63" w:rsidRDefault="00AF4371" w:rsidP="00AF4371">
            <w:pPr>
              <w:tabs>
                <w:tab w:val="left" w:pos="6117"/>
              </w:tabs>
              <w:spacing w:after="0" w:line="240" w:lineRule="auto"/>
              <w:ind w:left="-93"/>
              <w:rPr>
                <w:rFonts w:cs="Tahoma"/>
                <w:lang w:val="it-IT"/>
              </w:rPr>
            </w:pP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lastRenderedPageBreak/>
              <w:t xml:space="preserve">a. </w:t>
            </w:r>
            <w:r w:rsidR="00AF4371" w:rsidRPr="00825F63">
              <w:rPr>
                <w:rFonts w:cs="Tahoma"/>
                <w:lang w:val="it-IT"/>
              </w:rPr>
              <w:t xml:space="preserve">si esprime  in modo completo nelle situazioni familiari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C11E28" w:rsidRPr="00825F63" w:rsidRDefault="00C11E28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AF4371" w:rsidRPr="00825F63">
              <w:rPr>
                <w:rFonts w:cs="Tahoma"/>
                <w:lang w:val="it-IT"/>
              </w:rPr>
              <w:t>utilizza le regole basilari della conversazione ed è in grado di presentare il proprio punto di vista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AF4371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AF4371" w:rsidRPr="00825F63">
              <w:rPr>
                <w:rFonts w:cs="Tahoma"/>
                <w:lang w:val="it-IT"/>
              </w:rPr>
              <w:t xml:space="preserve">presenta un argomento secondo un filo logico, utilizzando </w:t>
            </w:r>
            <w:r w:rsidR="00AF4371" w:rsidRPr="00825F63">
              <w:rPr>
                <w:rFonts w:cs="Tahoma"/>
                <w:lang w:val="it-IT"/>
              </w:rPr>
              <w:lastRenderedPageBreak/>
              <w:t xml:space="preserve">un lessico elementare e strutture grammaticali non sempre appropriate </w:t>
            </w:r>
          </w:p>
          <w:p w:rsidR="002241CD" w:rsidRDefault="002241CD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851CFB" w:rsidRPr="00825F63" w:rsidRDefault="00851CFB" w:rsidP="006C6B78">
            <w:pPr>
              <w:tabs>
                <w:tab w:val="left" w:pos="6117"/>
              </w:tabs>
              <w:spacing w:after="0" w:line="240" w:lineRule="auto"/>
              <w:ind w:left="-121" w:firstLine="28"/>
              <w:rPr>
                <w:rFonts w:cs="Tahoma"/>
                <w:lang w:val="it-IT"/>
              </w:rPr>
            </w:pPr>
          </w:p>
          <w:p w:rsidR="00E217C0" w:rsidRPr="00825F63" w:rsidRDefault="00E217C0" w:rsidP="00AF4371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C11E28" w:rsidRPr="00825F63">
              <w:rPr>
                <w:rFonts w:cs="Tahoma"/>
                <w:lang w:val="it-IT"/>
              </w:rPr>
              <w:t>necessita di supporto nel</w:t>
            </w:r>
            <w:r w:rsidR="00AF4371" w:rsidRPr="00825F63">
              <w:rPr>
                <w:rFonts w:cs="Tahoma"/>
                <w:lang w:val="it-IT"/>
              </w:rPr>
              <w:t>l’interpretare un ruolo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lastRenderedPageBreak/>
              <w:t>a.</w:t>
            </w:r>
            <w:r w:rsidR="00AF4371" w:rsidRPr="00825F63">
              <w:rPr>
                <w:rFonts w:cs="Tahoma"/>
                <w:lang w:val="it-IT"/>
              </w:rPr>
              <w:t xml:space="preserve"> nella versione standard della lingua</w:t>
            </w:r>
            <w:r w:rsidRPr="00825F63">
              <w:rPr>
                <w:rFonts w:cs="Tahoma"/>
                <w:lang w:val="it-IT"/>
              </w:rPr>
              <w:t xml:space="preserve"> </w:t>
            </w:r>
            <w:r w:rsidR="00AF4371" w:rsidRPr="00825F63">
              <w:rPr>
                <w:rFonts w:cs="Tahoma"/>
                <w:lang w:val="it-IT"/>
              </w:rPr>
              <w:t xml:space="preserve">si esprime fluentemente, chiaramente e in modo esaustivo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C11E28" w:rsidRPr="00825F63" w:rsidRDefault="00C11E28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AF4371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b.</w:t>
            </w:r>
            <w:r w:rsidR="00AF4371" w:rsidRPr="00825F63">
              <w:rPr>
                <w:rFonts w:cs="Tahoma"/>
                <w:lang w:val="it-IT"/>
              </w:rPr>
              <w:t xml:space="preserve"> utilizza correttamente le regole generali della conversazione, è in grado di affermare  il proprio punto di vista e riflette sulle opinioni espresse dagli altri.</w:t>
            </w:r>
          </w:p>
          <w:p w:rsidR="00AF4371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 </w:t>
            </w:r>
          </w:p>
          <w:p w:rsidR="00E217C0" w:rsidRPr="00825F63" w:rsidRDefault="00E217C0" w:rsidP="00AF4371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AF4371" w:rsidRPr="00825F63">
              <w:rPr>
                <w:rFonts w:cs="Tahoma"/>
                <w:lang w:val="it-IT"/>
              </w:rPr>
              <w:t xml:space="preserve">presenta un argomento secondo un filo logico, utilizzando </w:t>
            </w:r>
            <w:r w:rsidR="00AF4371" w:rsidRPr="00825F63">
              <w:rPr>
                <w:rFonts w:cs="Tahoma"/>
                <w:lang w:val="it-IT"/>
              </w:rPr>
              <w:lastRenderedPageBreak/>
              <w:t xml:space="preserve">il lessico e le strutture grammaticali appropriate </w:t>
            </w:r>
          </w:p>
          <w:p w:rsidR="00E217C0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851CFB" w:rsidRPr="00825F63" w:rsidRDefault="00851CFB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  <w:p w:rsidR="00C11E28" w:rsidRPr="00825F63" w:rsidRDefault="00C11E28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è in grado mdi interpretare ruoli diversi  assieme con altri, utilizzando un linguaggio appropriato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-93"/>
              <w:contextualSpacing/>
              <w:rPr>
                <w:rFonts w:cs="Tahoma"/>
                <w:lang w:val="it-IT"/>
              </w:rPr>
            </w:pPr>
          </w:p>
        </w:tc>
        <w:tc>
          <w:tcPr>
            <w:tcW w:w="3689" w:type="dxa"/>
          </w:tcPr>
          <w:p w:rsidR="00C11E28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lastRenderedPageBreak/>
              <w:t xml:space="preserve">a. </w:t>
            </w:r>
            <w:r w:rsidR="00C11E28" w:rsidRPr="00825F63">
              <w:rPr>
                <w:rFonts w:cs="Tahoma"/>
                <w:lang w:val="it-IT"/>
              </w:rPr>
              <w:t xml:space="preserve">nella versione standard della lingua si esprime fluentemente, chiaramente e in modo esaustivo, adattando il linguaggio alla situazione </w:t>
            </w:r>
          </w:p>
          <w:p w:rsidR="00E217C0" w:rsidRDefault="00E217C0" w:rsidP="006C6B78">
            <w:pPr>
              <w:tabs>
                <w:tab w:val="left" w:pos="6117"/>
              </w:tabs>
              <w:spacing w:after="0" w:line="240" w:lineRule="auto"/>
              <w:ind w:left="720"/>
              <w:contextualSpacing/>
              <w:rPr>
                <w:rFonts w:cs="Tahoma"/>
                <w:lang w:val="it-IT"/>
              </w:rPr>
            </w:pPr>
          </w:p>
          <w:p w:rsidR="00C11E28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C11E28" w:rsidRPr="00825F63">
              <w:rPr>
                <w:rFonts w:cs="Tahoma"/>
                <w:lang w:val="it-IT"/>
              </w:rPr>
              <w:t>utilizza correttamente le regole generali della conversazione, è in grado di affermare  il proprio punto di vista corroborandolo con dettagli ed esempi  appropriati</w:t>
            </w:r>
          </w:p>
          <w:p w:rsidR="00C11E28" w:rsidRDefault="00C11E28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C11E28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C11E28" w:rsidRPr="00825F63">
              <w:rPr>
                <w:rFonts w:cs="Tahoma"/>
                <w:lang w:val="it-IT"/>
              </w:rPr>
              <w:t xml:space="preserve">presenta un argomento secondo un filo logico, utilizzando il lessico e le </w:t>
            </w:r>
            <w:r w:rsidR="00C11E28" w:rsidRPr="00825F63">
              <w:rPr>
                <w:rFonts w:cs="Tahoma"/>
                <w:lang w:val="it-IT"/>
              </w:rPr>
              <w:lastRenderedPageBreak/>
              <w:t xml:space="preserve">strutture grammaticali appropriate nonché </w:t>
            </w:r>
            <w:r w:rsidR="002241CD" w:rsidRPr="00825F63">
              <w:rPr>
                <w:rFonts w:cs="Tahoma"/>
                <w:lang w:val="it-IT"/>
              </w:rPr>
              <w:t>la giusta intonazione ed le appropriate espressione facciali</w:t>
            </w:r>
          </w:p>
          <w:p w:rsidR="002241CD" w:rsidRDefault="002241CD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7757C5" w:rsidRDefault="007757C5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2241CD" w:rsidRPr="00825F63" w:rsidRDefault="00E217C0" w:rsidP="002241CD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2241CD" w:rsidRPr="00825F63">
              <w:rPr>
                <w:rFonts w:cs="Tahoma"/>
                <w:lang w:val="it-IT"/>
              </w:rPr>
              <w:t>è in grado mdi interpretare ruoli diversi e di esplorare, improvvisando, una varietà di situazioni e prospettive</w:t>
            </w:r>
          </w:p>
          <w:p w:rsidR="00E217C0" w:rsidRPr="00825F63" w:rsidRDefault="00E217C0" w:rsidP="002241CD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</w:tc>
      </w:tr>
      <w:tr w:rsidR="00E217C0" w:rsidRPr="00825F63" w:rsidTr="00434951">
        <w:trPr>
          <w:trHeight w:val="64"/>
        </w:trPr>
        <w:tc>
          <w:tcPr>
            <w:tcW w:w="1599" w:type="dxa"/>
          </w:tcPr>
          <w:p w:rsidR="00E217C0" w:rsidRPr="007757C5" w:rsidRDefault="0086544A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b/>
                <w:lang w:val="it-IT"/>
              </w:rPr>
            </w:pPr>
            <w:r w:rsidRPr="007757C5">
              <w:rPr>
                <w:rFonts w:cs="Tahoma"/>
                <w:b/>
                <w:lang w:val="it-IT"/>
              </w:rPr>
              <w:lastRenderedPageBreak/>
              <w:t>Lettura e comprensione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a.</w:t>
            </w:r>
            <w:r w:rsidR="00486010" w:rsidRPr="00825F63">
              <w:rPr>
                <w:rFonts w:cs="Tahoma"/>
                <w:lang w:val="it-IT"/>
              </w:rPr>
              <w:t xml:space="preserve"> legge stentatamente </w:t>
            </w:r>
          </w:p>
          <w:p w:rsidR="00E217C0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BC64EC" w:rsidRPr="00825F63" w:rsidRDefault="00BC64EC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486010" w:rsidRPr="00825F63">
              <w:rPr>
                <w:rFonts w:cs="Tahoma"/>
                <w:lang w:val="it-IT"/>
              </w:rPr>
              <w:t xml:space="preserve">necessita di assistenza nella lettura e nella comprensione di ciò che legge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434951" w:rsidRPr="00825F63" w:rsidRDefault="00434951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486010" w:rsidRPr="00825F63">
              <w:rPr>
                <w:rFonts w:cs="Tahoma"/>
                <w:lang w:val="it-IT"/>
              </w:rPr>
              <w:t>non riesce a trovare le informazioni essenziali in modo autonomo</w:t>
            </w:r>
          </w:p>
          <w:p w:rsidR="00BC64EC" w:rsidRPr="00825F63" w:rsidRDefault="00BC64EC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486010" w:rsidRPr="00825F63">
              <w:rPr>
                <w:rFonts w:cs="Tahoma"/>
                <w:lang w:val="it-IT"/>
              </w:rPr>
              <w:t xml:space="preserve">interpreta il testo solo parzialmente, talvolta fraintendendolo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e. </w:t>
            </w:r>
            <w:r w:rsidR="00AB3822" w:rsidRPr="00825F63">
              <w:rPr>
                <w:rFonts w:cs="Tahoma"/>
                <w:lang w:val="it-IT"/>
              </w:rPr>
              <w:t>riconosce diversi  tipi di testi</w:t>
            </w:r>
            <w:r w:rsidR="00486010" w:rsidRPr="00825F63">
              <w:rPr>
                <w:rFonts w:cs="Tahoma"/>
                <w:lang w:val="it-IT"/>
              </w:rPr>
              <w:t xml:space="preserve"> –</w:t>
            </w:r>
            <w:r w:rsidR="00AB3822" w:rsidRPr="00825F63">
              <w:rPr>
                <w:rFonts w:cs="Tahoma"/>
                <w:lang w:val="it-IT"/>
              </w:rPr>
              <w:t xml:space="preserve"> letterari</w:t>
            </w:r>
            <w:r w:rsidR="00486010" w:rsidRPr="00825F63">
              <w:rPr>
                <w:rFonts w:cs="Tahoma"/>
                <w:lang w:val="it-IT"/>
              </w:rPr>
              <w:t xml:space="preserve"> </w:t>
            </w:r>
            <w:r w:rsidR="00AB3822" w:rsidRPr="00825F63">
              <w:rPr>
                <w:rFonts w:cs="Tahoma"/>
                <w:lang w:val="it-IT"/>
              </w:rPr>
              <w:t xml:space="preserve">e non letterari, continui e discontinui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f. ---------------------------------------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</w:t>
            </w:r>
            <w:r w:rsidR="00AB3822" w:rsidRPr="00825F63">
              <w:rPr>
                <w:rFonts w:cs="Tahoma"/>
                <w:lang w:val="it-IT"/>
              </w:rPr>
              <w:t>legge fluentemente,  sebbene facendo alcuni errori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AB3822" w:rsidRPr="00825F63">
              <w:rPr>
                <w:rFonts w:cs="Tahoma"/>
                <w:lang w:val="it-IT"/>
              </w:rPr>
              <w:t>necessita di qualche aiuto nel comprendere ciò che legge</w:t>
            </w:r>
            <w:r w:rsidRPr="00825F63">
              <w:rPr>
                <w:rFonts w:cs="Tahoma"/>
                <w:lang w:val="it-IT"/>
              </w:rPr>
              <w:t>.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434951" w:rsidRPr="00825F63" w:rsidRDefault="00434951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AB3822" w:rsidRPr="00825F63">
              <w:rPr>
                <w:rFonts w:cs="Tahoma"/>
                <w:lang w:val="it-IT"/>
              </w:rPr>
              <w:t xml:space="preserve">talvolta necessita di aiuto e maggior tempo nel trovare le informazioni essenziali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AB3822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D36608" w:rsidRPr="00825F63">
              <w:rPr>
                <w:rFonts w:cs="Tahoma"/>
                <w:lang w:val="it-IT"/>
              </w:rPr>
              <w:t>interpret</w:t>
            </w:r>
            <w:r w:rsidR="00AB3822" w:rsidRPr="00825F63">
              <w:rPr>
                <w:rFonts w:cs="Tahoma"/>
                <w:lang w:val="it-IT"/>
              </w:rPr>
              <w:t>a</w:t>
            </w:r>
            <w:r w:rsidR="00D36608" w:rsidRPr="00825F63">
              <w:rPr>
                <w:rFonts w:cs="Tahoma"/>
                <w:lang w:val="it-IT"/>
              </w:rPr>
              <w:t xml:space="preserve"> </w:t>
            </w:r>
            <w:r w:rsidR="00AB3822" w:rsidRPr="00825F63">
              <w:rPr>
                <w:rFonts w:cs="Tahoma"/>
                <w:lang w:val="it-IT"/>
              </w:rPr>
              <w:t>il testo in modo semplice</w:t>
            </w:r>
          </w:p>
          <w:p w:rsidR="00AB3822" w:rsidRPr="00825F63" w:rsidRDefault="00AB3822" w:rsidP="00AB3822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47CD6" w:rsidRPr="00825F63" w:rsidRDefault="00E47CD6" w:rsidP="00AB3822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AB3822" w:rsidRPr="00825F63" w:rsidRDefault="00E217C0" w:rsidP="00AB3822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e. i</w:t>
            </w:r>
            <w:r w:rsidR="00AB3822" w:rsidRPr="00825F63">
              <w:rPr>
                <w:rFonts w:cs="Tahoma"/>
                <w:lang w:val="it-IT"/>
              </w:rPr>
              <w:t xml:space="preserve">dentifica e categorizza diversi tipi di testi – letterari e non letterari, continui e discontinui </w:t>
            </w:r>
          </w:p>
          <w:p w:rsidR="00AB3822" w:rsidRPr="00825F63" w:rsidRDefault="00AB3822" w:rsidP="006C6B78">
            <w:pPr>
              <w:tabs>
                <w:tab w:val="left" w:pos="6117"/>
              </w:tabs>
              <w:spacing w:after="0" w:line="240" w:lineRule="auto"/>
              <w:ind w:left="720"/>
              <w:contextualSpacing/>
              <w:rPr>
                <w:rFonts w:cs="Tahoma"/>
                <w:highlight w:val="yellow"/>
                <w:lang w:val="it-IT"/>
              </w:rPr>
            </w:pPr>
          </w:p>
          <w:p w:rsidR="00E217C0" w:rsidRPr="00825F63" w:rsidRDefault="00E217C0" w:rsidP="001945BD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f.</w:t>
            </w:r>
            <w:r w:rsidR="001945BD" w:rsidRPr="00825F63">
              <w:rPr>
                <w:rFonts w:cs="Tahoma"/>
                <w:lang w:val="it-IT"/>
              </w:rPr>
              <w:t xml:space="preserve"> su</w:t>
            </w:r>
            <w:r w:rsidR="00733CE7" w:rsidRPr="00825F63">
              <w:rPr>
                <w:rFonts w:cs="Tahoma"/>
                <w:lang w:val="it-IT"/>
              </w:rPr>
              <w:t xml:space="preserve"> richiesta adatta lo stile della lettura in funzione della situazione alla situazione e del contesto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</w:t>
            </w:r>
            <w:r w:rsidR="00AB3822" w:rsidRPr="00825F63">
              <w:rPr>
                <w:rFonts w:cs="Tahoma"/>
                <w:lang w:val="it-IT"/>
              </w:rPr>
              <w:t>legge fluentemente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720"/>
              <w:contextualSpacing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AB3822" w:rsidRPr="00825F63">
              <w:rPr>
                <w:rFonts w:cs="Tahoma"/>
                <w:lang w:val="it-IT"/>
              </w:rPr>
              <w:t xml:space="preserve">legge e comprende </w:t>
            </w:r>
            <w:r w:rsidR="00B05CA7" w:rsidRPr="00825F63">
              <w:rPr>
                <w:rFonts w:cs="Tahoma"/>
                <w:lang w:val="it-IT"/>
              </w:rPr>
              <w:t>var</w:t>
            </w:r>
            <w:r w:rsidR="00AB3822" w:rsidRPr="00825F63">
              <w:rPr>
                <w:rFonts w:cs="Tahoma"/>
                <w:lang w:val="it-IT"/>
              </w:rPr>
              <w:t>i generi di testo scritt</w:t>
            </w:r>
            <w:r w:rsidR="00B05CA7" w:rsidRPr="00825F63">
              <w:rPr>
                <w:rFonts w:cs="Tahoma"/>
                <w:lang w:val="it-IT"/>
              </w:rPr>
              <w:t>o.</w:t>
            </w:r>
            <w:r w:rsidR="00AB3822" w:rsidRPr="00825F63">
              <w:rPr>
                <w:rFonts w:cs="Tahoma"/>
                <w:lang w:val="it-IT"/>
              </w:rPr>
              <w:t xml:space="preserve"> in formati</w:t>
            </w:r>
            <w:r w:rsidR="00B05CA7" w:rsidRPr="00825F63">
              <w:rPr>
                <w:rFonts w:cs="Tahoma"/>
                <w:lang w:val="it-IT"/>
              </w:rPr>
              <w:t xml:space="preserve"> diversi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BC64EC" w:rsidRDefault="00BC64EC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c.</w:t>
            </w:r>
            <w:r w:rsidR="00733CE7" w:rsidRPr="00825F63">
              <w:rPr>
                <w:rFonts w:cs="Tahoma"/>
                <w:lang w:val="it-IT"/>
              </w:rPr>
              <w:t xml:space="preserve"> comprende il significato del testo, riuscendo a selezionare le informazioni essenziali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highlight w:val="yellow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733CE7" w:rsidRPr="00825F63">
              <w:rPr>
                <w:rFonts w:cs="Tahoma"/>
                <w:lang w:val="it-IT"/>
              </w:rPr>
              <w:t xml:space="preserve">interpreta il testo e comunica il suo significato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ind w:left="720"/>
              <w:contextualSpacing/>
              <w:rPr>
                <w:rFonts w:cs="Tahoma"/>
                <w:highlight w:val="yellow"/>
                <w:lang w:val="it-IT"/>
              </w:rPr>
            </w:pPr>
          </w:p>
          <w:p w:rsidR="00E47CD6" w:rsidRPr="00825F63" w:rsidRDefault="00E47CD6" w:rsidP="006C6B78">
            <w:pPr>
              <w:tabs>
                <w:tab w:val="left" w:pos="6117"/>
              </w:tabs>
              <w:spacing w:after="0" w:line="240" w:lineRule="auto"/>
              <w:ind w:left="720"/>
              <w:contextualSpacing/>
              <w:rPr>
                <w:rFonts w:cs="Tahoma"/>
                <w:highlight w:val="yellow"/>
                <w:lang w:val="it-IT"/>
              </w:rPr>
            </w:pPr>
          </w:p>
          <w:p w:rsidR="00E217C0" w:rsidRPr="00825F63" w:rsidRDefault="00733CE7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e. compara diversi tipi di testi – letterari e non letterari, continui e discontinui</w:t>
            </w:r>
          </w:p>
          <w:p w:rsidR="00733CE7" w:rsidRPr="00825F63" w:rsidRDefault="00733CE7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E47CD6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f. </w:t>
            </w:r>
            <w:r w:rsidR="00733CE7" w:rsidRPr="00825F63">
              <w:rPr>
                <w:rFonts w:cs="Tahoma"/>
                <w:lang w:val="it-IT"/>
              </w:rPr>
              <w:t xml:space="preserve">adatta lo stile della lettura in funzione della situazione e del contesto della classe </w:t>
            </w:r>
          </w:p>
        </w:tc>
        <w:tc>
          <w:tcPr>
            <w:tcW w:w="368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</w:t>
            </w:r>
            <w:r w:rsidR="00D36608" w:rsidRPr="00825F63">
              <w:rPr>
                <w:rFonts w:cs="Tahoma"/>
                <w:lang w:val="it-IT"/>
              </w:rPr>
              <w:t xml:space="preserve">anticipa la continuità del testo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D36608" w:rsidRPr="00825F63">
              <w:rPr>
                <w:rFonts w:cs="Tahoma"/>
                <w:lang w:val="it-IT"/>
              </w:rPr>
              <w:t xml:space="preserve">cerca autonomamente le informazioni  relative a un argomento dato,  utilizzando diverse fonti scritte e stabilendo delle connessioni tra loro </w:t>
            </w:r>
          </w:p>
          <w:p w:rsidR="00E217C0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D36608" w:rsidRPr="00825F63">
              <w:rPr>
                <w:rFonts w:cs="Tahoma"/>
                <w:lang w:val="it-IT"/>
              </w:rPr>
              <w:t xml:space="preserve">comprende il significato implicito di un testo </w:t>
            </w:r>
          </w:p>
          <w:p w:rsidR="00E217C0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25F63" w:rsidRPr="00825F63" w:rsidRDefault="00825F63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D36608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esplicita il senso di un testo nell’esprimere la propria opinione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47CD6" w:rsidRPr="00825F63" w:rsidRDefault="00E47CD6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e. </w:t>
            </w:r>
            <w:r w:rsidR="00E47CD6" w:rsidRPr="00825F63">
              <w:rPr>
                <w:rFonts w:cs="Tahoma"/>
                <w:lang w:val="it-IT"/>
              </w:rPr>
              <w:t>utilizza autonomamente  diversi generi  di testo per i suoi bisogni personali</w:t>
            </w:r>
            <w:r w:rsidRPr="00825F63">
              <w:rPr>
                <w:rFonts w:cs="Tahoma"/>
                <w:lang w:val="it-IT"/>
              </w:rPr>
              <w:t xml:space="preserve"> </w:t>
            </w:r>
          </w:p>
          <w:p w:rsidR="00E217C0" w:rsidRPr="00825F63" w:rsidRDefault="00E217C0" w:rsidP="006C6B78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E47CD6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f. </w:t>
            </w:r>
            <w:r w:rsidR="00E47CD6" w:rsidRPr="00825F63">
              <w:rPr>
                <w:rFonts w:cs="Tahoma"/>
                <w:lang w:val="it-IT"/>
              </w:rPr>
              <w:t xml:space="preserve">adatta lo stile della lettura in funzione delle finalità  e degli uditori </w:t>
            </w:r>
          </w:p>
        </w:tc>
      </w:tr>
      <w:tr w:rsidR="00E217C0" w:rsidRPr="00825F63" w:rsidTr="007757C5">
        <w:trPr>
          <w:trHeight w:val="1068"/>
        </w:trPr>
        <w:tc>
          <w:tcPr>
            <w:tcW w:w="1599" w:type="dxa"/>
          </w:tcPr>
          <w:p w:rsidR="00E217C0" w:rsidRPr="00825F63" w:rsidRDefault="0086544A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b/>
                <w:lang w:val="it-IT"/>
              </w:rPr>
            </w:pPr>
            <w:r w:rsidRPr="00825F63">
              <w:rPr>
                <w:rFonts w:cs="Tahoma"/>
                <w:b/>
                <w:lang w:val="it-IT"/>
              </w:rPr>
              <w:lastRenderedPageBreak/>
              <w:t>Espressione scritta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</w:t>
            </w:r>
            <w:r w:rsidR="00FC51EA" w:rsidRPr="00825F63">
              <w:rPr>
                <w:rFonts w:cs="Tahoma"/>
                <w:lang w:val="it-IT"/>
              </w:rPr>
              <w:t>fatica a redigere un testo  scritto che sia leggibile e curato, necessita del supporto di un  programma informatico per il trattamento dei testi</w:t>
            </w: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ind w:left="269"/>
              <w:contextualSpacing/>
              <w:rPr>
                <w:rFonts w:cs="Tahoma"/>
                <w:lang w:val="it-IT"/>
              </w:rPr>
            </w:pPr>
          </w:p>
          <w:p w:rsidR="00D30859" w:rsidRPr="00825F63" w:rsidRDefault="00D30859" w:rsidP="00851CFB">
            <w:pPr>
              <w:tabs>
                <w:tab w:val="left" w:pos="6117"/>
              </w:tabs>
              <w:spacing w:after="0" w:line="240" w:lineRule="auto"/>
              <w:ind w:left="269"/>
              <w:contextualSpacing/>
              <w:rPr>
                <w:rFonts w:cs="Tahoma"/>
                <w:lang w:val="it-IT"/>
              </w:rPr>
            </w:pPr>
          </w:p>
          <w:p w:rsidR="00D30859" w:rsidRDefault="00D30859" w:rsidP="00851CFB">
            <w:pPr>
              <w:tabs>
                <w:tab w:val="left" w:pos="6117"/>
              </w:tabs>
              <w:spacing w:after="0" w:line="240" w:lineRule="auto"/>
              <w:ind w:left="269"/>
              <w:contextualSpacing/>
              <w:rPr>
                <w:rFonts w:cs="Tahoma"/>
                <w:lang w:val="it-IT"/>
              </w:rPr>
            </w:pPr>
          </w:p>
          <w:p w:rsidR="00E217C0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FC51EA" w:rsidRPr="00825F63">
              <w:rPr>
                <w:rFonts w:cs="Tahoma"/>
                <w:lang w:val="it-IT"/>
              </w:rPr>
              <w:t xml:space="preserve">è insicuro nell’utilizzo delle regole ortografiche, corregge gli errori se aiutato e necessita di tempi </w:t>
            </w:r>
            <w:r w:rsidR="00D30859" w:rsidRPr="00825F63">
              <w:rPr>
                <w:rFonts w:cs="Tahoma"/>
                <w:lang w:val="it-IT"/>
              </w:rPr>
              <w:t>significativamente</w:t>
            </w:r>
            <w:r w:rsidR="00FC51EA" w:rsidRPr="00825F63">
              <w:rPr>
                <w:rFonts w:cs="Tahoma"/>
                <w:lang w:val="it-IT"/>
              </w:rPr>
              <w:t xml:space="preserve"> più lunghi per completare il compito assegnato</w:t>
            </w:r>
            <w:r w:rsidRPr="00825F63">
              <w:rPr>
                <w:rFonts w:cs="Tahoma"/>
                <w:lang w:val="it-IT"/>
              </w:rPr>
              <w:t xml:space="preserve"> </w:t>
            </w:r>
          </w:p>
          <w:p w:rsidR="00825F63" w:rsidRPr="00825F63" w:rsidRDefault="00825F63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51CFB" w:rsidRPr="00825F63" w:rsidRDefault="00851CFB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>c.</w:t>
            </w:r>
            <w:r w:rsidR="00626B48" w:rsidRPr="00825F63">
              <w:rPr>
                <w:rFonts w:cs="Tahoma"/>
                <w:lang w:val="it-IT"/>
              </w:rPr>
              <w:t xml:space="preserve"> </w:t>
            </w:r>
            <w:r w:rsidR="00FC51EA" w:rsidRPr="00825F63">
              <w:rPr>
                <w:rFonts w:cs="Tahoma"/>
                <w:lang w:val="it-IT"/>
              </w:rPr>
              <w:t>ha bisogno di chiare indicazioni su come strutturare un testo</w:t>
            </w: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2D317B" w:rsidRPr="00825F63">
              <w:rPr>
                <w:rFonts w:cs="Tahoma"/>
                <w:lang w:val="it-IT"/>
              </w:rPr>
              <w:t>non sempre scrive testi comprensibili dai destinatari, utilizza poche risorse stilistiche,  un lessico elementare,  impiega un solo tempo per la narrazione e una sola prospettiva</w:t>
            </w:r>
          </w:p>
          <w:p w:rsidR="001945BD" w:rsidRDefault="001945BD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BC64EC" w:rsidRPr="00825F63" w:rsidRDefault="00BC64EC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e. </w:t>
            </w:r>
            <w:r w:rsidR="002D317B" w:rsidRPr="00825F63">
              <w:rPr>
                <w:rFonts w:cs="Tahoma"/>
                <w:lang w:val="it-IT"/>
              </w:rPr>
              <w:t>necessita di aiuto per verificare la scelta del lessico,</w:t>
            </w:r>
            <w:r w:rsidR="00626B48" w:rsidRPr="00825F63">
              <w:rPr>
                <w:rFonts w:cs="Tahoma"/>
                <w:lang w:val="it-IT"/>
              </w:rPr>
              <w:t xml:space="preserve"> il controllo ortografico, </w:t>
            </w:r>
            <w:r w:rsidR="002D317B" w:rsidRPr="00825F63">
              <w:rPr>
                <w:rFonts w:cs="Tahoma"/>
                <w:lang w:val="it-IT"/>
              </w:rPr>
              <w:t xml:space="preserve"> la struttura della frase e del contenuto</w:t>
            </w:r>
            <w:r w:rsidRPr="00825F63">
              <w:rPr>
                <w:rFonts w:cs="Tahoma"/>
                <w:lang w:val="it-IT"/>
              </w:rPr>
              <w:t xml:space="preserve"> </w:t>
            </w:r>
          </w:p>
        </w:tc>
        <w:tc>
          <w:tcPr>
            <w:tcW w:w="3199" w:type="dxa"/>
          </w:tcPr>
          <w:p w:rsidR="00626B48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a. </w:t>
            </w:r>
            <w:r w:rsidR="00626B48" w:rsidRPr="00825F63">
              <w:rPr>
                <w:rFonts w:cs="Tahoma"/>
                <w:lang w:val="it-IT"/>
              </w:rPr>
              <w:t>redige un testo scritto leggibile ma la calligrafia non è molto curata; presenta dei testi senza averne organizzato la struttura, occasionalmente necessita  del supporto di un  programma informatico per il trattamento dei testi</w:t>
            </w:r>
          </w:p>
          <w:p w:rsidR="00626B48" w:rsidRPr="00825F63" w:rsidRDefault="00D30859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commette </w:t>
            </w:r>
            <w:r w:rsidR="00892890" w:rsidRPr="00825F63">
              <w:rPr>
                <w:rFonts w:cs="Tahoma"/>
                <w:lang w:val="it-IT"/>
              </w:rPr>
              <w:t>alcuni</w:t>
            </w:r>
            <w:r w:rsidRPr="00825F63">
              <w:rPr>
                <w:rFonts w:cs="Tahoma"/>
                <w:lang w:val="it-IT"/>
              </w:rPr>
              <w:t xml:space="preserve"> errore di ortografia che corregge </w:t>
            </w:r>
            <w:r w:rsidRPr="006E4FA4">
              <w:rPr>
                <w:rFonts w:cs="Tahoma"/>
                <w:lang w:val="it-IT"/>
              </w:rPr>
              <w:t>seguendo i consigli forniti</w:t>
            </w:r>
            <w:r w:rsidR="006E4FA4">
              <w:rPr>
                <w:rFonts w:cs="Tahoma"/>
                <w:lang w:val="it-IT"/>
              </w:rPr>
              <w:t xml:space="preserve"> dall’insegnante nei tempi assegnati</w:t>
            </w:r>
          </w:p>
          <w:p w:rsidR="00E217C0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</w:p>
          <w:p w:rsidR="00851CFB" w:rsidRPr="00825F63" w:rsidRDefault="00851CFB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</w:p>
          <w:p w:rsidR="00626B48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1945BD" w:rsidRPr="00825F63">
              <w:rPr>
                <w:rFonts w:cs="Tahoma"/>
                <w:lang w:val="it-IT"/>
              </w:rPr>
              <w:t>struttura i</w:t>
            </w:r>
            <w:r w:rsidR="00626B48" w:rsidRPr="00825F63">
              <w:rPr>
                <w:rFonts w:cs="Tahoma"/>
                <w:lang w:val="it-IT"/>
              </w:rPr>
              <w:t xml:space="preserve"> testi in modo semplice</w:t>
            </w:r>
          </w:p>
          <w:p w:rsidR="00626B48" w:rsidRPr="00825F63" w:rsidRDefault="00626B48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626B48" w:rsidRPr="00825F63">
              <w:rPr>
                <w:rFonts w:cs="Tahoma"/>
                <w:lang w:val="it-IT"/>
              </w:rPr>
              <w:t>scrive test</w:t>
            </w:r>
            <w:r w:rsidR="00D30859" w:rsidRPr="00825F63">
              <w:rPr>
                <w:rFonts w:cs="Tahoma"/>
                <w:lang w:val="it-IT"/>
              </w:rPr>
              <w:t xml:space="preserve">i comprensibili dai destinatari, utilizzando il formato indicato nonché adeguate risorse stilistiche e tempi della narrazione  </w:t>
            </w:r>
          </w:p>
          <w:p w:rsidR="00D30859" w:rsidRDefault="00D30859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highlight w:val="yellow"/>
                <w:lang w:val="it-IT"/>
              </w:rPr>
            </w:pPr>
          </w:p>
          <w:p w:rsidR="00BC64EC" w:rsidRPr="00825F63" w:rsidRDefault="00BC64EC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highlight w:val="yellow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e. </w:t>
            </w:r>
            <w:r w:rsidR="001945BD" w:rsidRPr="00825F63">
              <w:rPr>
                <w:rFonts w:cs="Tahoma"/>
                <w:lang w:val="it-IT"/>
              </w:rPr>
              <w:t xml:space="preserve">rivede i </w:t>
            </w:r>
            <w:r w:rsidR="00D30859" w:rsidRPr="00825F63">
              <w:rPr>
                <w:rFonts w:cs="Tahoma"/>
                <w:lang w:val="it-IT"/>
              </w:rPr>
              <w:t>testi tenendo presenti le indicazioni, sia orali sia scritte,  per la loro correzione, in particolare: le scelte lessicali, l</w:t>
            </w:r>
            <w:r w:rsidR="00892890" w:rsidRPr="00825F63">
              <w:rPr>
                <w:rFonts w:cs="Tahoma"/>
                <w:lang w:val="it-IT"/>
              </w:rPr>
              <w:t>’ortografia, l</w:t>
            </w:r>
            <w:r w:rsidR="00D30859" w:rsidRPr="00825F63">
              <w:rPr>
                <w:rFonts w:cs="Tahoma"/>
                <w:lang w:val="it-IT"/>
              </w:rPr>
              <w:t xml:space="preserve">a struttura della </w:t>
            </w:r>
            <w:r w:rsidR="00D30859" w:rsidRPr="00825F63">
              <w:rPr>
                <w:rFonts w:cs="Tahoma"/>
                <w:lang w:val="it-IT"/>
              </w:rPr>
              <w:lastRenderedPageBreak/>
              <w:t>frase</w:t>
            </w:r>
            <w:r w:rsidR="00892890" w:rsidRPr="00825F63">
              <w:rPr>
                <w:rFonts w:cs="Tahoma"/>
                <w:lang w:val="it-IT"/>
              </w:rPr>
              <w:t xml:space="preserve"> e del contenuto; necessita sistematicamente di supporto per ottenere i risultati desiderati</w:t>
            </w:r>
          </w:p>
        </w:tc>
        <w:tc>
          <w:tcPr>
            <w:tcW w:w="3199" w:type="dxa"/>
          </w:tcPr>
          <w:p w:rsidR="00E217C0" w:rsidRPr="00825F63" w:rsidRDefault="00E217C0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lastRenderedPageBreak/>
              <w:t xml:space="preserve">a. </w:t>
            </w:r>
            <w:r w:rsidR="001945BD" w:rsidRPr="00825F63">
              <w:rPr>
                <w:rFonts w:cs="Tahoma"/>
                <w:lang w:val="it-IT"/>
              </w:rPr>
              <w:t>ha una calligrafia leggibile e scorrevole; presenta i testi in modo chiaro, avvalendosi anche di strumenti informatici</w:t>
            </w: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25F63" w:rsidRDefault="00825F63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25F63" w:rsidRPr="00825F63" w:rsidRDefault="00825F63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DA44B3" w:rsidRPr="00825F63">
              <w:rPr>
                <w:rFonts w:cs="Tahoma"/>
                <w:lang w:val="it-IT"/>
              </w:rPr>
              <w:t xml:space="preserve">utilizza le regole ortografiche </w:t>
            </w:r>
            <w:r w:rsidR="001945BD" w:rsidRPr="00825F63">
              <w:rPr>
                <w:rFonts w:cs="Tahoma"/>
                <w:lang w:val="it-IT"/>
              </w:rPr>
              <w:t>correttamente e in modo sicuro, nei tempi assegnati. Impi</w:t>
            </w:r>
            <w:r w:rsidR="00DA44B3" w:rsidRPr="00825F63">
              <w:rPr>
                <w:rFonts w:cs="Tahoma"/>
                <w:lang w:val="it-IT"/>
              </w:rPr>
              <w:t>ega strumenti diversificati per</w:t>
            </w:r>
            <w:r w:rsidR="001945BD" w:rsidRPr="00825F63">
              <w:rPr>
                <w:rFonts w:cs="Tahoma"/>
                <w:lang w:val="it-IT"/>
              </w:rPr>
              <w:t xml:space="preserve"> </w:t>
            </w:r>
            <w:r w:rsidR="00DA44B3" w:rsidRPr="00825F63">
              <w:rPr>
                <w:rFonts w:cs="Tahoma"/>
                <w:lang w:val="it-IT"/>
              </w:rPr>
              <w:t>correggere i propri elaborati</w:t>
            </w:r>
            <w:r w:rsidR="001945BD" w:rsidRPr="00825F63">
              <w:rPr>
                <w:rFonts w:cs="Tahoma"/>
                <w:lang w:val="it-IT"/>
              </w:rPr>
              <w:t xml:space="preserve">. </w:t>
            </w:r>
            <w:r w:rsidRPr="00825F63">
              <w:rPr>
                <w:rFonts w:cs="Tahoma"/>
                <w:lang w:val="it-IT"/>
              </w:rPr>
              <w:t xml:space="preserve"> </w:t>
            </w:r>
            <w:r w:rsidR="001945BD" w:rsidRPr="00825F63">
              <w:rPr>
                <w:rFonts w:cs="Tahoma"/>
                <w:lang w:val="it-IT"/>
              </w:rPr>
              <w:t xml:space="preserve">Applica le regole di </w:t>
            </w:r>
            <w:r w:rsidR="00DA44B3" w:rsidRPr="00825F63">
              <w:rPr>
                <w:rFonts w:cs="Tahoma"/>
                <w:lang w:val="it-IT"/>
              </w:rPr>
              <w:t>i</w:t>
            </w:r>
            <w:r w:rsidR="001945BD" w:rsidRPr="00825F63">
              <w:rPr>
                <w:rFonts w:cs="Tahoma"/>
                <w:lang w:val="it-IT"/>
              </w:rPr>
              <w:t xml:space="preserve">nterpunzione </w:t>
            </w:r>
          </w:p>
          <w:p w:rsidR="00E217C0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51CFB" w:rsidRPr="00825F63" w:rsidRDefault="00851CFB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1945BD" w:rsidRPr="00825F63">
              <w:rPr>
                <w:rFonts w:cs="Tahoma"/>
                <w:lang w:val="it-IT"/>
              </w:rPr>
              <w:t>predispone una struttura e uno schema del testo</w:t>
            </w:r>
          </w:p>
          <w:p w:rsidR="001945BD" w:rsidRPr="00825F63" w:rsidRDefault="001945BD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d. </w:t>
            </w:r>
            <w:r w:rsidR="001945BD" w:rsidRPr="00825F63">
              <w:rPr>
                <w:rFonts w:cs="Tahoma"/>
                <w:lang w:val="it-IT"/>
              </w:rPr>
              <w:t xml:space="preserve">scrive testi comprensibili </w:t>
            </w:r>
            <w:r w:rsidR="00D43434" w:rsidRPr="00825F63">
              <w:rPr>
                <w:rFonts w:cs="Tahoma"/>
                <w:lang w:val="it-IT"/>
              </w:rPr>
              <w:t>per i</w:t>
            </w:r>
            <w:r w:rsidR="001945BD" w:rsidRPr="00825F63">
              <w:rPr>
                <w:rFonts w:cs="Tahoma"/>
                <w:lang w:val="it-IT"/>
              </w:rPr>
              <w:t xml:space="preserve"> destinatari, utilizzando diversi formati e risorse stilistiche adeguate, con l’impiego appropriato dei tempi della prospettiva narrativa</w:t>
            </w:r>
          </w:p>
          <w:p w:rsidR="00E217C0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BC64EC" w:rsidRPr="00825F63" w:rsidRDefault="00BC64EC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e. </w:t>
            </w:r>
            <w:r w:rsidR="001945BD" w:rsidRPr="00825F63">
              <w:rPr>
                <w:rFonts w:cs="Tahoma"/>
                <w:lang w:val="it-IT"/>
              </w:rPr>
              <w:t xml:space="preserve">rivede i testi in modo autonomo, prestando attenzione  alla scelte lessicali, alla struttura delle frasi, ai tempi, alla organizzazione del contenuto, </w:t>
            </w:r>
            <w:r w:rsidR="001945BD" w:rsidRPr="00825F63">
              <w:rPr>
                <w:rFonts w:cs="Tahoma"/>
                <w:lang w:val="it-IT"/>
              </w:rPr>
              <w:lastRenderedPageBreak/>
              <w:t xml:space="preserve">oltreché dell’ortografia; tuttavia  necessita di qualche aiuto per ottenere i risultati auspicati </w:t>
            </w: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</w:tc>
        <w:tc>
          <w:tcPr>
            <w:tcW w:w="3689" w:type="dxa"/>
          </w:tcPr>
          <w:p w:rsidR="00DA44B3" w:rsidRPr="00825F63" w:rsidRDefault="00DA44B3" w:rsidP="00851CFB">
            <w:pPr>
              <w:tabs>
                <w:tab w:val="left" w:pos="6117"/>
              </w:tabs>
              <w:spacing w:before="120"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lastRenderedPageBreak/>
              <w:t>a. ha una calligrafia leggibile e scorrevole; presenta i testi in modo chiaro, avvalendosi anche di strumenti informatici con grande autonomia</w:t>
            </w:r>
          </w:p>
          <w:p w:rsidR="00E217C0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25F63" w:rsidRDefault="00825F63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25F63" w:rsidRDefault="00825F63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434951" w:rsidRPr="00825F63" w:rsidRDefault="00434951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DA44B3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b. </w:t>
            </w:r>
            <w:r w:rsidR="00DA44B3" w:rsidRPr="00825F63">
              <w:rPr>
                <w:rFonts w:cs="Tahoma"/>
                <w:lang w:val="it-IT"/>
              </w:rPr>
              <w:t xml:space="preserve">utilizza le regole ortografiche correttamente, in modo sicuro e automatico, rispettando i tempi assegnati. Impiega strumenti diversificati per correggere i propri elaborati.  Applica correttamente  le regole di interpunzione </w:t>
            </w:r>
          </w:p>
          <w:p w:rsidR="00DA44B3" w:rsidRDefault="00DA44B3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51CFB" w:rsidRPr="00825F63" w:rsidRDefault="00851CFB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c. </w:t>
            </w:r>
            <w:r w:rsidR="00DA44B3" w:rsidRPr="00825F63">
              <w:rPr>
                <w:rFonts w:cs="Tahoma"/>
                <w:lang w:val="it-IT"/>
              </w:rPr>
              <w:t>pianifica il testo scritto utilizzando diverse tecniche</w:t>
            </w:r>
            <w:r w:rsidR="00D43434" w:rsidRPr="00825F63">
              <w:rPr>
                <w:rFonts w:cs="Tahoma"/>
                <w:lang w:val="it-IT"/>
              </w:rPr>
              <w:t>: appunti</w:t>
            </w:r>
            <w:r w:rsidR="00DA44B3" w:rsidRPr="00825F63">
              <w:rPr>
                <w:rFonts w:cs="Tahoma"/>
                <w:lang w:val="it-IT"/>
              </w:rPr>
              <w:t xml:space="preserve">, mappe concettuali </w:t>
            </w:r>
            <w:r w:rsidR="00D43434" w:rsidRPr="00825F63">
              <w:rPr>
                <w:rFonts w:cs="Tahoma"/>
                <w:lang w:val="it-IT"/>
              </w:rPr>
              <w:t xml:space="preserve">ecc. </w:t>
            </w:r>
          </w:p>
          <w:p w:rsidR="00E217C0" w:rsidRPr="00825F63" w:rsidRDefault="00E217C0" w:rsidP="00851CFB">
            <w:pPr>
              <w:tabs>
                <w:tab w:val="left" w:pos="1668"/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D43434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lang w:val="it-IT"/>
              </w:rPr>
              <w:t>d</w:t>
            </w:r>
            <w:r w:rsidRPr="00825F63">
              <w:rPr>
                <w:rFonts w:cs="Tahoma"/>
                <w:lang w:val="it-IT"/>
              </w:rPr>
              <w:t xml:space="preserve">. </w:t>
            </w:r>
            <w:r w:rsidR="00D43434" w:rsidRPr="00825F63">
              <w:rPr>
                <w:rFonts w:cs="Tahoma"/>
                <w:lang w:val="it-IT"/>
              </w:rPr>
              <w:t>scrive testi comprensibili per i destinatari, utilizzando formati adeguati e una varietà di risorse stilistiche; sceglie autonomamente i tempi della narrazione e la prospettiva narrativa</w:t>
            </w:r>
          </w:p>
          <w:p w:rsidR="00D43434" w:rsidRDefault="00D43434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BC64EC" w:rsidRPr="00825F63" w:rsidRDefault="00BC64EC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  <w:p w:rsidR="00825F63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  <w:r w:rsidRPr="00825F63">
              <w:rPr>
                <w:rFonts w:cs="Tahoma"/>
                <w:lang w:val="it-IT"/>
              </w:rPr>
              <w:t xml:space="preserve">e. </w:t>
            </w:r>
            <w:r w:rsidR="00825F63" w:rsidRPr="00825F63">
              <w:rPr>
                <w:rFonts w:cs="Tahoma"/>
                <w:lang w:val="it-IT"/>
              </w:rPr>
              <w:t xml:space="preserve">rivede i testi in modo autonomo, tenendo conto delle istruzioni orali e scritte, prestando attenzione alla scelte lessicali, alla struttura delle frasi, ai tempi, alla organizzazione del </w:t>
            </w:r>
            <w:r w:rsidR="00825F63" w:rsidRPr="00825F63">
              <w:rPr>
                <w:rFonts w:cs="Tahoma"/>
                <w:lang w:val="it-IT"/>
              </w:rPr>
              <w:lastRenderedPageBreak/>
              <w:t>conte</w:t>
            </w:r>
            <w:r w:rsidR="00AA3960">
              <w:rPr>
                <w:rFonts w:cs="Tahoma"/>
                <w:lang w:val="it-IT"/>
              </w:rPr>
              <w:t>nuto, oltreché dell’ortografia</w:t>
            </w:r>
          </w:p>
          <w:p w:rsidR="00E217C0" w:rsidRPr="00825F63" w:rsidRDefault="00E217C0" w:rsidP="00851CFB">
            <w:pPr>
              <w:tabs>
                <w:tab w:val="left" w:pos="6117"/>
              </w:tabs>
              <w:spacing w:after="0" w:line="240" w:lineRule="auto"/>
              <w:rPr>
                <w:rFonts w:cs="Tahoma"/>
                <w:lang w:val="it-IT"/>
              </w:rPr>
            </w:pPr>
          </w:p>
        </w:tc>
      </w:tr>
      <w:tr w:rsidR="00A41C34" w:rsidRPr="006F7700" w:rsidTr="00434951">
        <w:tc>
          <w:tcPr>
            <w:tcW w:w="1599" w:type="dxa"/>
          </w:tcPr>
          <w:p w:rsidR="00A41C34" w:rsidRPr="002749E5" w:rsidRDefault="00A41C34" w:rsidP="00637E2E">
            <w:pPr>
              <w:tabs>
                <w:tab w:val="left" w:pos="6117"/>
              </w:tabs>
              <w:spacing w:before="120" w:after="120" w:line="240" w:lineRule="auto"/>
              <w:rPr>
                <w:rFonts w:cs="Tahoma"/>
                <w:b/>
                <w:lang w:val="en-US"/>
              </w:rPr>
            </w:pPr>
            <w:r w:rsidRPr="007757C5">
              <w:rPr>
                <w:rFonts w:cs="Tahoma"/>
                <w:b/>
                <w:lang w:val="it-IT"/>
              </w:rPr>
              <w:lastRenderedPageBreak/>
              <w:t>Sviluppo</w:t>
            </w:r>
            <w:r w:rsidRPr="002749E5">
              <w:rPr>
                <w:rFonts w:cs="Tahoma"/>
                <w:b/>
                <w:lang w:val="en-US"/>
              </w:rPr>
              <w:t xml:space="preserve"> </w:t>
            </w:r>
            <w:r w:rsidRPr="007757C5">
              <w:rPr>
                <w:rFonts w:cs="Tahoma"/>
                <w:b/>
                <w:lang w:val="it-IT"/>
              </w:rPr>
              <w:t>linguistico</w:t>
            </w:r>
          </w:p>
        </w:tc>
        <w:tc>
          <w:tcPr>
            <w:tcW w:w="3199" w:type="dxa"/>
          </w:tcPr>
          <w:p w:rsidR="00A41C34" w:rsidRPr="002749E5" w:rsidRDefault="00A41C34" w:rsidP="00AA3960">
            <w:pPr>
              <w:tabs>
                <w:tab w:val="left" w:pos="6117"/>
              </w:tabs>
              <w:spacing w:before="120" w:after="120" w:line="240" w:lineRule="auto"/>
              <w:rPr>
                <w:rFonts w:cs="Tahoma"/>
                <w:b/>
                <w:lang w:val="it-IT"/>
              </w:rPr>
            </w:pPr>
            <w:r w:rsidRPr="00AA3960">
              <w:rPr>
                <w:rFonts w:cs="Tahoma"/>
                <w:b/>
                <w:lang w:val="it-IT"/>
              </w:rPr>
              <w:t>non è autonomo nel riconoscere</w:t>
            </w:r>
            <w:r w:rsidRPr="002749E5">
              <w:rPr>
                <w:rFonts w:cs="Tahoma"/>
                <w:b/>
                <w:lang w:val="it-IT"/>
              </w:rPr>
              <w:t xml:space="preserve"> l’organizzazione logico-sintattica della frase semplice; necessita di aiuto per riconoscere in un testo le parti del discorso, o categorie lessicali e i loro tratti grammaticali</w:t>
            </w:r>
          </w:p>
        </w:tc>
        <w:tc>
          <w:tcPr>
            <w:tcW w:w="3199" w:type="dxa"/>
          </w:tcPr>
          <w:p w:rsidR="00A41C34" w:rsidRDefault="00A41C34" w:rsidP="00637E2E">
            <w:pPr>
              <w:tabs>
                <w:tab w:val="left" w:pos="6117"/>
              </w:tabs>
              <w:spacing w:before="120" w:after="120" w:line="240" w:lineRule="auto"/>
              <w:rPr>
                <w:rFonts w:cs="Tahoma"/>
                <w:b/>
                <w:lang w:val="it-IT"/>
              </w:rPr>
            </w:pPr>
            <w:r w:rsidRPr="002749E5">
              <w:rPr>
                <w:rFonts w:cs="Tahoma"/>
                <w:b/>
                <w:lang w:val="it-IT"/>
              </w:rPr>
              <w:t>riconosce l’organizzazione logico</w:t>
            </w:r>
            <w:r>
              <w:rPr>
                <w:rFonts w:cs="Tahoma"/>
                <w:b/>
                <w:lang w:val="it-IT"/>
              </w:rPr>
              <w:t xml:space="preserve">-sintattica della frase semplice </w:t>
            </w:r>
            <w:r w:rsidRPr="00AA3960">
              <w:rPr>
                <w:rFonts w:cs="Tahoma"/>
                <w:b/>
                <w:lang w:val="it-IT"/>
              </w:rPr>
              <w:t>e delle sue più comuni espansioni</w:t>
            </w:r>
            <w:r w:rsidRPr="002749E5">
              <w:rPr>
                <w:rFonts w:cs="Tahoma"/>
                <w:b/>
                <w:lang w:val="it-IT"/>
              </w:rPr>
              <w:t xml:space="preserve">; conosce i principali meccanismi di formazione delle parole; riconosce in un testo le parti del discorso, o categorie lessicali e i loro </w:t>
            </w:r>
            <w:r w:rsidR="00AA3960">
              <w:rPr>
                <w:rFonts w:cs="Tahoma"/>
                <w:b/>
                <w:lang w:val="it-IT"/>
              </w:rPr>
              <w:t xml:space="preserve">fondamentali </w:t>
            </w:r>
            <w:r w:rsidRPr="002749E5">
              <w:rPr>
                <w:rFonts w:cs="Tahoma"/>
                <w:b/>
                <w:lang w:val="it-IT"/>
              </w:rPr>
              <w:t xml:space="preserve">tratti grammaticali; </w:t>
            </w:r>
            <w:r w:rsidR="00AA3960">
              <w:rPr>
                <w:rFonts w:cs="Tahoma"/>
                <w:b/>
                <w:lang w:val="it-IT"/>
              </w:rPr>
              <w:t>conosce alcuni</w:t>
            </w:r>
            <w:r w:rsidRPr="002749E5">
              <w:rPr>
                <w:rFonts w:cs="Tahoma"/>
                <w:b/>
                <w:lang w:val="it-IT"/>
              </w:rPr>
              <w:t xml:space="preserve"> meccanismi di formazione delle parole</w:t>
            </w:r>
          </w:p>
          <w:p w:rsidR="00A41C34" w:rsidRPr="002749E5" w:rsidRDefault="00A41C34" w:rsidP="00637E2E">
            <w:pPr>
              <w:tabs>
                <w:tab w:val="left" w:pos="6117"/>
              </w:tabs>
              <w:spacing w:before="120" w:after="120" w:line="240" w:lineRule="auto"/>
              <w:rPr>
                <w:rFonts w:cs="Tahoma"/>
                <w:b/>
                <w:lang w:val="it-IT"/>
              </w:rPr>
            </w:pPr>
          </w:p>
        </w:tc>
        <w:tc>
          <w:tcPr>
            <w:tcW w:w="3199" w:type="dxa"/>
          </w:tcPr>
          <w:p w:rsidR="00A41C34" w:rsidRDefault="00A41C34" w:rsidP="00AA3960">
            <w:pPr>
              <w:spacing w:before="120" w:after="120" w:line="240" w:lineRule="auto"/>
              <w:rPr>
                <w:rFonts w:cs="Tahoma"/>
                <w:b/>
                <w:lang w:val="it-IT"/>
              </w:rPr>
            </w:pPr>
            <w:r w:rsidRPr="002749E5">
              <w:rPr>
                <w:rFonts w:cs="Tahoma"/>
                <w:b/>
                <w:lang w:val="it-IT"/>
              </w:rPr>
              <w:t>riconosce l’organizzazione logico-sintattica della frase complessa; conosce i principali meccanismi di formazione delle parole; riconosce in un testo le parti del discorso o categorie lessicali e i loro</w:t>
            </w:r>
            <w:r w:rsidR="00AA3960">
              <w:rPr>
                <w:rFonts w:cs="Tahoma"/>
                <w:b/>
                <w:lang w:val="it-IT"/>
              </w:rPr>
              <w:t xml:space="preserve"> </w:t>
            </w:r>
            <w:r w:rsidRPr="002749E5">
              <w:rPr>
                <w:rFonts w:cs="Tahoma"/>
                <w:b/>
                <w:lang w:val="it-IT"/>
              </w:rPr>
              <w:t>tratti grammaticali;  conosce i principali meccanismi di formazione delle parole</w:t>
            </w:r>
          </w:p>
          <w:p w:rsidR="00A41C34" w:rsidRPr="00CA6666" w:rsidRDefault="00A41C34" w:rsidP="00AA3960">
            <w:pPr>
              <w:spacing w:before="120" w:after="120" w:line="240" w:lineRule="auto"/>
              <w:rPr>
                <w:color w:val="FF0000"/>
              </w:rPr>
            </w:pPr>
            <w:r w:rsidRPr="00CA6666">
              <w:rPr>
                <w:b/>
                <w:color w:val="FF0000"/>
              </w:rPr>
              <w:t>.</w:t>
            </w:r>
          </w:p>
          <w:p w:rsidR="00A41C34" w:rsidRPr="00A41C34" w:rsidRDefault="00A41C34" w:rsidP="00AA3960">
            <w:pPr>
              <w:spacing w:before="120" w:after="120" w:line="240" w:lineRule="auto"/>
              <w:rPr>
                <w:rFonts w:cs="Tahoma"/>
                <w:b/>
              </w:rPr>
            </w:pPr>
          </w:p>
        </w:tc>
        <w:tc>
          <w:tcPr>
            <w:tcW w:w="3689" w:type="dxa"/>
          </w:tcPr>
          <w:p w:rsidR="00A41C34" w:rsidRPr="002749E5" w:rsidRDefault="00A41C34" w:rsidP="00851CFB">
            <w:pPr>
              <w:tabs>
                <w:tab w:val="left" w:pos="6117"/>
              </w:tabs>
              <w:spacing w:before="120" w:after="120" w:line="240" w:lineRule="auto"/>
              <w:rPr>
                <w:rFonts w:cs="Tahoma"/>
                <w:b/>
                <w:lang w:val="it-IT"/>
              </w:rPr>
            </w:pPr>
            <w:r w:rsidRPr="002749E5">
              <w:rPr>
                <w:rFonts w:cs="Tahoma"/>
                <w:b/>
                <w:lang w:val="it-IT"/>
              </w:rPr>
              <w:t>riconosce l’organizzazione logico-sintattica della frase complessa; conosce i principali meccanismi di formazione delle parole; riconosce in un testo le parti del discorso, o categorie lessicali e i loro tratti grammaticali;  conosce i principali meccanismi di formazione delle parole; riconosce ed esemplifica casi di variabilità della lingua;</w:t>
            </w:r>
            <w:r w:rsidR="00851CFB">
              <w:rPr>
                <w:rFonts w:cs="Tahoma"/>
                <w:b/>
                <w:lang w:val="it-IT"/>
              </w:rPr>
              <w:t xml:space="preserve"> </w:t>
            </w:r>
            <w:r w:rsidRPr="002749E5">
              <w:rPr>
                <w:rFonts w:cs="Tahoma"/>
                <w:b/>
                <w:lang w:val="it-IT"/>
              </w:rPr>
              <w:t>stabilisce relazioni tra situazioni di comunicazione, interlocutori e registri linguistici; riflette sui propri errori e si autoco</w:t>
            </w:r>
            <w:r>
              <w:rPr>
                <w:rFonts w:cs="Tahoma"/>
                <w:b/>
                <w:lang w:val="it-IT"/>
              </w:rPr>
              <w:t>rregge nella produzione scritta</w:t>
            </w:r>
          </w:p>
        </w:tc>
      </w:tr>
    </w:tbl>
    <w:p w:rsidR="00E217C0" w:rsidRPr="006E4FA4" w:rsidRDefault="00E217C0" w:rsidP="00E217C0">
      <w:pPr>
        <w:pStyle w:val="ListParagraph"/>
        <w:tabs>
          <w:tab w:val="left" w:pos="6117"/>
        </w:tabs>
        <w:ind w:left="426"/>
        <w:jc w:val="both"/>
        <w:rPr>
          <w:sz w:val="24"/>
          <w:szCs w:val="24"/>
          <w:lang w:val="it-IT"/>
        </w:rPr>
      </w:pPr>
    </w:p>
    <w:p w:rsidR="00E217C0" w:rsidRPr="006E4FA4" w:rsidRDefault="00E217C0" w:rsidP="00E217C0">
      <w:pPr>
        <w:pStyle w:val="ListParagraph"/>
        <w:tabs>
          <w:tab w:val="left" w:pos="6117"/>
        </w:tabs>
        <w:ind w:left="426"/>
        <w:jc w:val="both"/>
        <w:rPr>
          <w:sz w:val="24"/>
          <w:szCs w:val="24"/>
          <w:lang w:val="it-IT"/>
        </w:rPr>
      </w:pPr>
    </w:p>
    <w:p w:rsidR="001F2CBE" w:rsidRPr="006E4FA4" w:rsidRDefault="001F2CBE">
      <w:pPr>
        <w:rPr>
          <w:lang w:val="it-IT"/>
        </w:rPr>
      </w:pPr>
    </w:p>
    <w:sectPr w:rsidR="001F2CBE" w:rsidRPr="006E4FA4" w:rsidSect="00AF2701">
      <w:pgSz w:w="16838" w:h="11906" w:orient="landscape" w:code="9"/>
      <w:pgMar w:top="1021" w:right="567" w:bottom="1021" w:left="1276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DF6" w:rsidRDefault="007E1DF6">
      <w:pPr>
        <w:spacing w:after="0" w:line="240" w:lineRule="auto"/>
      </w:pPr>
      <w:r>
        <w:separator/>
      </w:r>
    </w:p>
  </w:endnote>
  <w:endnote w:type="continuationSeparator" w:id="0">
    <w:p w:rsidR="007E1DF6" w:rsidRDefault="007E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62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D8" w:rsidRPr="00AF2701" w:rsidRDefault="00E027AA" w:rsidP="00AF2701">
    <w:pPr>
      <w:pStyle w:val="Footer"/>
      <w:tabs>
        <w:tab w:val="clear" w:pos="4536"/>
        <w:tab w:val="clear" w:pos="9072"/>
        <w:tab w:val="center" w:pos="5103"/>
        <w:tab w:val="right" w:pos="9356"/>
      </w:tabs>
      <w:ind w:right="865"/>
      <w:rPr>
        <w:rFonts w:ascii="Arial" w:hAnsi="Arial" w:cs="Arial"/>
        <w:sz w:val="20"/>
        <w:lang w:val="hu-HU"/>
      </w:rPr>
    </w:pPr>
    <w:r>
      <w:rPr>
        <w:rFonts w:ascii="Arial" w:hAnsi="Arial" w:cs="Arial"/>
        <w:sz w:val="20"/>
        <w:lang w:val="fr-FR"/>
      </w:rPr>
      <w:t>2018-01-D-36-it-2</w:t>
    </w:r>
    <w:r w:rsidR="00AF2701" w:rsidRPr="00AF2701">
      <w:rPr>
        <w:rFonts w:ascii="Arial" w:hAnsi="Arial" w:cs="Arial"/>
        <w:sz w:val="20"/>
        <w:lang w:val="fr-FR"/>
      </w:rPr>
      <w:tab/>
    </w:r>
    <w:r w:rsidR="00AF2701" w:rsidRPr="00AF2701">
      <w:rPr>
        <w:rFonts w:ascii="Arial" w:hAnsi="Arial" w:cs="Arial"/>
        <w:sz w:val="20"/>
        <w:lang w:val="fr-FR"/>
      </w:rPr>
      <w:tab/>
    </w:r>
    <w:r w:rsidR="00AF2701">
      <w:rPr>
        <w:rFonts w:ascii="Arial" w:hAnsi="Arial" w:cs="Arial"/>
        <w:sz w:val="20"/>
        <w:lang w:val="fr-FR"/>
      </w:rPr>
      <w:ptab w:relativeTo="margin" w:alignment="right" w:leader="none"/>
    </w:r>
    <w:r w:rsidR="00AF2701" w:rsidRPr="00AF2701">
      <w:rPr>
        <w:rFonts w:ascii="Arial" w:hAnsi="Arial" w:cs="Arial"/>
        <w:sz w:val="20"/>
        <w:lang w:val="fr-FR"/>
      </w:rPr>
      <w:fldChar w:fldCharType="begin"/>
    </w:r>
    <w:r w:rsidR="00AF2701" w:rsidRPr="00AF2701">
      <w:rPr>
        <w:rFonts w:ascii="Arial" w:hAnsi="Arial" w:cs="Arial"/>
        <w:sz w:val="20"/>
        <w:lang w:val="fr-FR"/>
      </w:rPr>
      <w:instrText xml:space="preserve"> PAGE  \* Arabic  \* MERGEFORMAT </w:instrText>
    </w:r>
    <w:r w:rsidR="00AF2701" w:rsidRPr="00AF2701">
      <w:rPr>
        <w:rFonts w:ascii="Arial" w:hAnsi="Arial" w:cs="Arial"/>
        <w:sz w:val="20"/>
        <w:lang w:val="fr-FR"/>
      </w:rPr>
      <w:fldChar w:fldCharType="separate"/>
    </w:r>
    <w:r w:rsidR="00EB09A3">
      <w:rPr>
        <w:rFonts w:ascii="Arial" w:hAnsi="Arial" w:cs="Arial"/>
        <w:noProof/>
        <w:sz w:val="20"/>
        <w:lang w:val="fr-FR"/>
      </w:rPr>
      <w:t>2</w:t>
    </w:r>
    <w:r w:rsidR="00AF2701" w:rsidRPr="00AF2701">
      <w:rPr>
        <w:rFonts w:ascii="Arial" w:hAnsi="Arial" w:cs="Arial"/>
        <w:sz w:val="20"/>
        <w:lang w:val="fr-FR"/>
      </w:rPr>
      <w:fldChar w:fldCharType="end"/>
    </w:r>
    <w:r w:rsidR="00AF2701" w:rsidRPr="00AF2701">
      <w:rPr>
        <w:rFonts w:ascii="Arial" w:hAnsi="Arial" w:cs="Arial"/>
        <w:sz w:val="20"/>
        <w:lang w:val="fr-FR"/>
      </w:rPr>
      <w:t>/</w:t>
    </w:r>
    <w:r w:rsidR="00AF2701" w:rsidRPr="00AF2701">
      <w:rPr>
        <w:rFonts w:ascii="Arial" w:hAnsi="Arial" w:cs="Arial"/>
        <w:sz w:val="20"/>
        <w:lang w:val="hu-HU"/>
      </w:rPr>
      <w:fldChar w:fldCharType="begin"/>
    </w:r>
    <w:r w:rsidR="00AF2701" w:rsidRPr="00AF2701">
      <w:rPr>
        <w:rFonts w:ascii="Arial" w:hAnsi="Arial" w:cs="Arial"/>
        <w:sz w:val="20"/>
        <w:lang w:val="hu-HU"/>
      </w:rPr>
      <w:instrText xml:space="preserve"> NUMPAGES  \* Arabic  \* MERGEFORMAT </w:instrText>
    </w:r>
    <w:r w:rsidR="00AF2701" w:rsidRPr="00AF2701">
      <w:rPr>
        <w:rFonts w:ascii="Arial" w:hAnsi="Arial" w:cs="Arial"/>
        <w:sz w:val="20"/>
        <w:lang w:val="hu-HU"/>
      </w:rPr>
      <w:fldChar w:fldCharType="separate"/>
    </w:r>
    <w:r w:rsidR="00EB09A3" w:rsidRPr="00EB09A3">
      <w:rPr>
        <w:rFonts w:ascii="Arial" w:hAnsi="Arial" w:cs="Arial"/>
        <w:noProof/>
        <w:sz w:val="20"/>
        <w:lang w:val="fr-FR"/>
      </w:rPr>
      <w:t>5</w:t>
    </w:r>
    <w:r w:rsidR="00AF2701" w:rsidRPr="00AF2701">
      <w:rPr>
        <w:rFonts w:ascii="Arial" w:hAnsi="Arial" w:cs="Arial"/>
        <w:sz w:val="20"/>
        <w:lang w:val="hu-HU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7CF" w:rsidRPr="008277CF" w:rsidRDefault="00E027AA" w:rsidP="008277CF">
    <w:pPr>
      <w:pStyle w:val="Footer"/>
      <w:tabs>
        <w:tab w:val="clear" w:pos="4536"/>
        <w:tab w:val="clear" w:pos="9072"/>
        <w:tab w:val="center" w:pos="5103"/>
        <w:tab w:val="right" w:pos="9356"/>
      </w:tabs>
      <w:rPr>
        <w:rFonts w:ascii="Arial" w:hAnsi="Arial" w:cs="Arial"/>
        <w:lang w:val="hu-HU"/>
      </w:rPr>
    </w:pPr>
    <w:r>
      <w:rPr>
        <w:rFonts w:ascii="Arial" w:hAnsi="Arial" w:cs="Arial"/>
        <w:sz w:val="20"/>
        <w:lang w:val="fr-FR"/>
      </w:rPr>
      <w:t>2018-01-D-36-it-2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DF6" w:rsidRDefault="007E1DF6">
      <w:pPr>
        <w:spacing w:after="0" w:line="240" w:lineRule="auto"/>
      </w:pPr>
      <w:r>
        <w:separator/>
      </w:r>
    </w:p>
  </w:footnote>
  <w:footnote w:type="continuationSeparator" w:id="0">
    <w:p w:rsidR="007E1DF6" w:rsidRDefault="007E1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7C0"/>
    <w:rsid w:val="0000012A"/>
    <w:rsid w:val="00000748"/>
    <w:rsid w:val="00000E12"/>
    <w:rsid w:val="00003767"/>
    <w:rsid w:val="00003EC6"/>
    <w:rsid w:val="000043DA"/>
    <w:rsid w:val="000052D1"/>
    <w:rsid w:val="00006106"/>
    <w:rsid w:val="00010B1B"/>
    <w:rsid w:val="00010B20"/>
    <w:rsid w:val="00010C08"/>
    <w:rsid w:val="00011476"/>
    <w:rsid w:val="00011BF4"/>
    <w:rsid w:val="000137EC"/>
    <w:rsid w:val="00014E87"/>
    <w:rsid w:val="00014F08"/>
    <w:rsid w:val="000157F1"/>
    <w:rsid w:val="0001654F"/>
    <w:rsid w:val="0001689B"/>
    <w:rsid w:val="00017C09"/>
    <w:rsid w:val="000216CD"/>
    <w:rsid w:val="000221B6"/>
    <w:rsid w:val="00022E81"/>
    <w:rsid w:val="00023C14"/>
    <w:rsid w:val="00025121"/>
    <w:rsid w:val="00026445"/>
    <w:rsid w:val="00026B37"/>
    <w:rsid w:val="00026C7D"/>
    <w:rsid w:val="00026EDC"/>
    <w:rsid w:val="0002718F"/>
    <w:rsid w:val="00030268"/>
    <w:rsid w:val="000332DF"/>
    <w:rsid w:val="00033709"/>
    <w:rsid w:val="00034A77"/>
    <w:rsid w:val="00035537"/>
    <w:rsid w:val="0004042C"/>
    <w:rsid w:val="000411DA"/>
    <w:rsid w:val="00041480"/>
    <w:rsid w:val="0004156A"/>
    <w:rsid w:val="00041733"/>
    <w:rsid w:val="00041DAF"/>
    <w:rsid w:val="000422EF"/>
    <w:rsid w:val="000425FB"/>
    <w:rsid w:val="00043404"/>
    <w:rsid w:val="00043D79"/>
    <w:rsid w:val="00044CB9"/>
    <w:rsid w:val="0004544C"/>
    <w:rsid w:val="000460B6"/>
    <w:rsid w:val="00046F12"/>
    <w:rsid w:val="0004763E"/>
    <w:rsid w:val="0005030C"/>
    <w:rsid w:val="0005104F"/>
    <w:rsid w:val="0005110A"/>
    <w:rsid w:val="00051B2A"/>
    <w:rsid w:val="00052586"/>
    <w:rsid w:val="00052BAB"/>
    <w:rsid w:val="00052CD0"/>
    <w:rsid w:val="0005310D"/>
    <w:rsid w:val="000534FF"/>
    <w:rsid w:val="000540FE"/>
    <w:rsid w:val="00054741"/>
    <w:rsid w:val="000557E9"/>
    <w:rsid w:val="000559EE"/>
    <w:rsid w:val="00056503"/>
    <w:rsid w:val="000568FF"/>
    <w:rsid w:val="00056EF6"/>
    <w:rsid w:val="00057B30"/>
    <w:rsid w:val="0006165D"/>
    <w:rsid w:val="00061692"/>
    <w:rsid w:val="000620E5"/>
    <w:rsid w:val="00064772"/>
    <w:rsid w:val="000656FD"/>
    <w:rsid w:val="000659E8"/>
    <w:rsid w:val="00065E34"/>
    <w:rsid w:val="000706B3"/>
    <w:rsid w:val="00070809"/>
    <w:rsid w:val="00070A85"/>
    <w:rsid w:val="00071137"/>
    <w:rsid w:val="000712B7"/>
    <w:rsid w:val="00073E09"/>
    <w:rsid w:val="0007687B"/>
    <w:rsid w:val="00077218"/>
    <w:rsid w:val="000778E6"/>
    <w:rsid w:val="000817E7"/>
    <w:rsid w:val="00081E2A"/>
    <w:rsid w:val="00086727"/>
    <w:rsid w:val="00086873"/>
    <w:rsid w:val="00087A02"/>
    <w:rsid w:val="00087E54"/>
    <w:rsid w:val="00087EEE"/>
    <w:rsid w:val="00090696"/>
    <w:rsid w:val="00090814"/>
    <w:rsid w:val="00090CD0"/>
    <w:rsid w:val="000917F2"/>
    <w:rsid w:val="0009188A"/>
    <w:rsid w:val="00093A50"/>
    <w:rsid w:val="00094B81"/>
    <w:rsid w:val="0009568C"/>
    <w:rsid w:val="00095C58"/>
    <w:rsid w:val="00095CB9"/>
    <w:rsid w:val="00097654"/>
    <w:rsid w:val="000A0158"/>
    <w:rsid w:val="000A1A4E"/>
    <w:rsid w:val="000A20AB"/>
    <w:rsid w:val="000A4211"/>
    <w:rsid w:val="000A5DAC"/>
    <w:rsid w:val="000B0F4F"/>
    <w:rsid w:val="000B1F2D"/>
    <w:rsid w:val="000B1F75"/>
    <w:rsid w:val="000B1F77"/>
    <w:rsid w:val="000B3003"/>
    <w:rsid w:val="000B3647"/>
    <w:rsid w:val="000B39D7"/>
    <w:rsid w:val="000B410E"/>
    <w:rsid w:val="000B42B1"/>
    <w:rsid w:val="000B4980"/>
    <w:rsid w:val="000B4F2A"/>
    <w:rsid w:val="000C0386"/>
    <w:rsid w:val="000C121D"/>
    <w:rsid w:val="000C3809"/>
    <w:rsid w:val="000C3FD9"/>
    <w:rsid w:val="000C46D1"/>
    <w:rsid w:val="000C5017"/>
    <w:rsid w:val="000C6D3C"/>
    <w:rsid w:val="000C70AB"/>
    <w:rsid w:val="000C7519"/>
    <w:rsid w:val="000C7AF9"/>
    <w:rsid w:val="000C7F30"/>
    <w:rsid w:val="000D0670"/>
    <w:rsid w:val="000D145C"/>
    <w:rsid w:val="000D149D"/>
    <w:rsid w:val="000D1AFF"/>
    <w:rsid w:val="000D4996"/>
    <w:rsid w:val="000D4DE0"/>
    <w:rsid w:val="000D5E22"/>
    <w:rsid w:val="000D5FEC"/>
    <w:rsid w:val="000D6478"/>
    <w:rsid w:val="000D7974"/>
    <w:rsid w:val="000E0138"/>
    <w:rsid w:val="000E5382"/>
    <w:rsid w:val="000E54C1"/>
    <w:rsid w:val="000E62DB"/>
    <w:rsid w:val="000E7B28"/>
    <w:rsid w:val="000F05D5"/>
    <w:rsid w:val="000F09FA"/>
    <w:rsid w:val="000F4628"/>
    <w:rsid w:val="000F4658"/>
    <w:rsid w:val="000F4871"/>
    <w:rsid w:val="000F5102"/>
    <w:rsid w:val="000F5CD9"/>
    <w:rsid w:val="000F67E1"/>
    <w:rsid w:val="00104106"/>
    <w:rsid w:val="001041DA"/>
    <w:rsid w:val="0010522A"/>
    <w:rsid w:val="00105CFA"/>
    <w:rsid w:val="00105D49"/>
    <w:rsid w:val="00106C60"/>
    <w:rsid w:val="00106CC9"/>
    <w:rsid w:val="0011072D"/>
    <w:rsid w:val="00110F14"/>
    <w:rsid w:val="0011139B"/>
    <w:rsid w:val="00111DE7"/>
    <w:rsid w:val="0011242F"/>
    <w:rsid w:val="00116483"/>
    <w:rsid w:val="0011648A"/>
    <w:rsid w:val="00117A6B"/>
    <w:rsid w:val="0012022A"/>
    <w:rsid w:val="001218B9"/>
    <w:rsid w:val="0012239F"/>
    <w:rsid w:val="001225CB"/>
    <w:rsid w:val="00122E8D"/>
    <w:rsid w:val="00123217"/>
    <w:rsid w:val="001236A5"/>
    <w:rsid w:val="00127245"/>
    <w:rsid w:val="00130121"/>
    <w:rsid w:val="00130EFF"/>
    <w:rsid w:val="00132BE7"/>
    <w:rsid w:val="00133154"/>
    <w:rsid w:val="00133B1D"/>
    <w:rsid w:val="001343D1"/>
    <w:rsid w:val="00135396"/>
    <w:rsid w:val="00135CF1"/>
    <w:rsid w:val="00137D6A"/>
    <w:rsid w:val="00140324"/>
    <w:rsid w:val="00140FFA"/>
    <w:rsid w:val="00141C94"/>
    <w:rsid w:val="0014224A"/>
    <w:rsid w:val="0014224E"/>
    <w:rsid w:val="001424B3"/>
    <w:rsid w:val="0014358D"/>
    <w:rsid w:val="0014393B"/>
    <w:rsid w:val="00143E88"/>
    <w:rsid w:val="00145618"/>
    <w:rsid w:val="00145BBF"/>
    <w:rsid w:val="00147600"/>
    <w:rsid w:val="00147979"/>
    <w:rsid w:val="00152196"/>
    <w:rsid w:val="00153C5F"/>
    <w:rsid w:val="001548F3"/>
    <w:rsid w:val="00155EDC"/>
    <w:rsid w:val="00156680"/>
    <w:rsid w:val="0015732E"/>
    <w:rsid w:val="00160162"/>
    <w:rsid w:val="0016039D"/>
    <w:rsid w:val="001612D2"/>
    <w:rsid w:val="00161664"/>
    <w:rsid w:val="001622E0"/>
    <w:rsid w:val="0016392C"/>
    <w:rsid w:val="0016538B"/>
    <w:rsid w:val="00165599"/>
    <w:rsid w:val="00167BD7"/>
    <w:rsid w:val="001702A6"/>
    <w:rsid w:val="00170B7D"/>
    <w:rsid w:val="00170E6D"/>
    <w:rsid w:val="00171BCA"/>
    <w:rsid w:val="00173DE1"/>
    <w:rsid w:val="00174784"/>
    <w:rsid w:val="00175896"/>
    <w:rsid w:val="00175F72"/>
    <w:rsid w:val="00176DBD"/>
    <w:rsid w:val="001801C7"/>
    <w:rsid w:val="00180CB6"/>
    <w:rsid w:val="00181A0B"/>
    <w:rsid w:val="00182204"/>
    <w:rsid w:val="00182F1B"/>
    <w:rsid w:val="00183695"/>
    <w:rsid w:val="0018410B"/>
    <w:rsid w:val="0018577D"/>
    <w:rsid w:val="00190060"/>
    <w:rsid w:val="00191687"/>
    <w:rsid w:val="00191C9A"/>
    <w:rsid w:val="001945BD"/>
    <w:rsid w:val="0019508F"/>
    <w:rsid w:val="001951DA"/>
    <w:rsid w:val="00195CB4"/>
    <w:rsid w:val="001963E8"/>
    <w:rsid w:val="00197B18"/>
    <w:rsid w:val="001A0219"/>
    <w:rsid w:val="001A0285"/>
    <w:rsid w:val="001A057C"/>
    <w:rsid w:val="001A0B75"/>
    <w:rsid w:val="001A1535"/>
    <w:rsid w:val="001A18E6"/>
    <w:rsid w:val="001A1CC0"/>
    <w:rsid w:val="001A2D51"/>
    <w:rsid w:val="001A41D8"/>
    <w:rsid w:val="001A4DA1"/>
    <w:rsid w:val="001A6046"/>
    <w:rsid w:val="001B07F1"/>
    <w:rsid w:val="001B0DFE"/>
    <w:rsid w:val="001B0E9C"/>
    <w:rsid w:val="001B187D"/>
    <w:rsid w:val="001B1EC4"/>
    <w:rsid w:val="001B2F1F"/>
    <w:rsid w:val="001B3735"/>
    <w:rsid w:val="001B3FDE"/>
    <w:rsid w:val="001B4D23"/>
    <w:rsid w:val="001B559B"/>
    <w:rsid w:val="001B5BF4"/>
    <w:rsid w:val="001B5F8B"/>
    <w:rsid w:val="001B6167"/>
    <w:rsid w:val="001B67F4"/>
    <w:rsid w:val="001B7D76"/>
    <w:rsid w:val="001B7E66"/>
    <w:rsid w:val="001C132C"/>
    <w:rsid w:val="001C18E9"/>
    <w:rsid w:val="001C1C83"/>
    <w:rsid w:val="001C2B82"/>
    <w:rsid w:val="001C3AE4"/>
    <w:rsid w:val="001C4040"/>
    <w:rsid w:val="001C51EE"/>
    <w:rsid w:val="001C54A3"/>
    <w:rsid w:val="001C63C1"/>
    <w:rsid w:val="001C67A2"/>
    <w:rsid w:val="001C75B8"/>
    <w:rsid w:val="001C798A"/>
    <w:rsid w:val="001C7D55"/>
    <w:rsid w:val="001D05A4"/>
    <w:rsid w:val="001D2C96"/>
    <w:rsid w:val="001D3735"/>
    <w:rsid w:val="001D3C09"/>
    <w:rsid w:val="001D4193"/>
    <w:rsid w:val="001D4DBE"/>
    <w:rsid w:val="001D5DFD"/>
    <w:rsid w:val="001D6CF8"/>
    <w:rsid w:val="001D74A4"/>
    <w:rsid w:val="001D7508"/>
    <w:rsid w:val="001E028D"/>
    <w:rsid w:val="001E0348"/>
    <w:rsid w:val="001E1A22"/>
    <w:rsid w:val="001E24CD"/>
    <w:rsid w:val="001E38D1"/>
    <w:rsid w:val="001E3E33"/>
    <w:rsid w:val="001E421A"/>
    <w:rsid w:val="001E586E"/>
    <w:rsid w:val="001E5F7C"/>
    <w:rsid w:val="001E6CEC"/>
    <w:rsid w:val="001E734B"/>
    <w:rsid w:val="001E7EC7"/>
    <w:rsid w:val="001F0237"/>
    <w:rsid w:val="001F084E"/>
    <w:rsid w:val="001F114D"/>
    <w:rsid w:val="001F1B80"/>
    <w:rsid w:val="001F2CBE"/>
    <w:rsid w:val="001F34DF"/>
    <w:rsid w:val="001F5229"/>
    <w:rsid w:val="001F5730"/>
    <w:rsid w:val="001F65B0"/>
    <w:rsid w:val="00200E45"/>
    <w:rsid w:val="002012EB"/>
    <w:rsid w:val="0020281E"/>
    <w:rsid w:val="00203268"/>
    <w:rsid w:val="002050EC"/>
    <w:rsid w:val="00205F32"/>
    <w:rsid w:val="002063AF"/>
    <w:rsid w:val="00207031"/>
    <w:rsid w:val="00207075"/>
    <w:rsid w:val="00210DB2"/>
    <w:rsid w:val="002115ED"/>
    <w:rsid w:val="0021211B"/>
    <w:rsid w:val="002121C3"/>
    <w:rsid w:val="00212217"/>
    <w:rsid w:val="00212BF1"/>
    <w:rsid w:val="0021311B"/>
    <w:rsid w:val="00213990"/>
    <w:rsid w:val="00214A3D"/>
    <w:rsid w:val="00214F1E"/>
    <w:rsid w:val="00215CAD"/>
    <w:rsid w:val="00216654"/>
    <w:rsid w:val="002166F0"/>
    <w:rsid w:val="0021696B"/>
    <w:rsid w:val="0021758C"/>
    <w:rsid w:val="0021759E"/>
    <w:rsid w:val="002214CA"/>
    <w:rsid w:val="00222E3D"/>
    <w:rsid w:val="002241CD"/>
    <w:rsid w:val="0022525B"/>
    <w:rsid w:val="00225288"/>
    <w:rsid w:val="0022531B"/>
    <w:rsid w:val="0022549B"/>
    <w:rsid w:val="0022588F"/>
    <w:rsid w:val="0022685E"/>
    <w:rsid w:val="00226D2D"/>
    <w:rsid w:val="002277AE"/>
    <w:rsid w:val="00227963"/>
    <w:rsid w:val="00227DA8"/>
    <w:rsid w:val="002313EE"/>
    <w:rsid w:val="00231942"/>
    <w:rsid w:val="002321E3"/>
    <w:rsid w:val="002326D2"/>
    <w:rsid w:val="00232719"/>
    <w:rsid w:val="00232749"/>
    <w:rsid w:val="00232CE1"/>
    <w:rsid w:val="00232DF7"/>
    <w:rsid w:val="00234715"/>
    <w:rsid w:val="002347C8"/>
    <w:rsid w:val="00235AD9"/>
    <w:rsid w:val="00235B13"/>
    <w:rsid w:val="00236F29"/>
    <w:rsid w:val="00237195"/>
    <w:rsid w:val="002405D8"/>
    <w:rsid w:val="002409F4"/>
    <w:rsid w:val="002454B0"/>
    <w:rsid w:val="00245750"/>
    <w:rsid w:val="00246FB9"/>
    <w:rsid w:val="002477D6"/>
    <w:rsid w:val="00247E96"/>
    <w:rsid w:val="00247F11"/>
    <w:rsid w:val="0025020A"/>
    <w:rsid w:val="002502E3"/>
    <w:rsid w:val="002505F4"/>
    <w:rsid w:val="00251547"/>
    <w:rsid w:val="0025208B"/>
    <w:rsid w:val="00252205"/>
    <w:rsid w:val="00252ADE"/>
    <w:rsid w:val="00252BAB"/>
    <w:rsid w:val="00252D03"/>
    <w:rsid w:val="0025326E"/>
    <w:rsid w:val="00253E30"/>
    <w:rsid w:val="002554C5"/>
    <w:rsid w:val="00255AA6"/>
    <w:rsid w:val="00255D03"/>
    <w:rsid w:val="0025629C"/>
    <w:rsid w:val="0025645F"/>
    <w:rsid w:val="00256DEF"/>
    <w:rsid w:val="00257C7C"/>
    <w:rsid w:val="00260495"/>
    <w:rsid w:val="002607CD"/>
    <w:rsid w:val="00261143"/>
    <w:rsid w:val="002626BD"/>
    <w:rsid w:val="002633D3"/>
    <w:rsid w:val="00263701"/>
    <w:rsid w:val="00265B39"/>
    <w:rsid w:val="0026702E"/>
    <w:rsid w:val="0027045B"/>
    <w:rsid w:val="00270ECF"/>
    <w:rsid w:val="00271814"/>
    <w:rsid w:val="0027385E"/>
    <w:rsid w:val="00273CB6"/>
    <w:rsid w:val="00274321"/>
    <w:rsid w:val="002749E5"/>
    <w:rsid w:val="00274CEA"/>
    <w:rsid w:val="0027512A"/>
    <w:rsid w:val="002763E7"/>
    <w:rsid w:val="00281289"/>
    <w:rsid w:val="00281EE7"/>
    <w:rsid w:val="00283D23"/>
    <w:rsid w:val="00284119"/>
    <w:rsid w:val="002847C3"/>
    <w:rsid w:val="00284A83"/>
    <w:rsid w:val="00285C7B"/>
    <w:rsid w:val="00285DEF"/>
    <w:rsid w:val="00286F92"/>
    <w:rsid w:val="00287C82"/>
    <w:rsid w:val="002902EF"/>
    <w:rsid w:val="002908DE"/>
    <w:rsid w:val="002912C8"/>
    <w:rsid w:val="002917EB"/>
    <w:rsid w:val="00291A35"/>
    <w:rsid w:val="00292716"/>
    <w:rsid w:val="002934AC"/>
    <w:rsid w:val="002943FC"/>
    <w:rsid w:val="002944D4"/>
    <w:rsid w:val="0029522C"/>
    <w:rsid w:val="002960A6"/>
    <w:rsid w:val="00296A9C"/>
    <w:rsid w:val="00297113"/>
    <w:rsid w:val="002A1DCC"/>
    <w:rsid w:val="002A42F5"/>
    <w:rsid w:val="002A4B1D"/>
    <w:rsid w:val="002A65F7"/>
    <w:rsid w:val="002A6630"/>
    <w:rsid w:val="002A6B95"/>
    <w:rsid w:val="002A76F2"/>
    <w:rsid w:val="002A7BE7"/>
    <w:rsid w:val="002B0495"/>
    <w:rsid w:val="002B1B54"/>
    <w:rsid w:val="002B2715"/>
    <w:rsid w:val="002B280A"/>
    <w:rsid w:val="002B2B42"/>
    <w:rsid w:val="002B3061"/>
    <w:rsid w:val="002B3E1F"/>
    <w:rsid w:val="002B44BB"/>
    <w:rsid w:val="002B45A5"/>
    <w:rsid w:val="002B5330"/>
    <w:rsid w:val="002B67F6"/>
    <w:rsid w:val="002B7BB6"/>
    <w:rsid w:val="002C0173"/>
    <w:rsid w:val="002C01E9"/>
    <w:rsid w:val="002C2AF5"/>
    <w:rsid w:val="002C349B"/>
    <w:rsid w:val="002C3897"/>
    <w:rsid w:val="002C5468"/>
    <w:rsid w:val="002C5C69"/>
    <w:rsid w:val="002C614D"/>
    <w:rsid w:val="002C74A0"/>
    <w:rsid w:val="002D26DC"/>
    <w:rsid w:val="002D2D6D"/>
    <w:rsid w:val="002D317B"/>
    <w:rsid w:val="002D3B76"/>
    <w:rsid w:val="002D499A"/>
    <w:rsid w:val="002D57C9"/>
    <w:rsid w:val="002D74A8"/>
    <w:rsid w:val="002D781D"/>
    <w:rsid w:val="002E2469"/>
    <w:rsid w:val="002E2C9C"/>
    <w:rsid w:val="002E43ED"/>
    <w:rsid w:val="002E46A2"/>
    <w:rsid w:val="002E5067"/>
    <w:rsid w:val="002E6296"/>
    <w:rsid w:val="002E698B"/>
    <w:rsid w:val="002E6BF7"/>
    <w:rsid w:val="002F09E2"/>
    <w:rsid w:val="002F1CEC"/>
    <w:rsid w:val="002F2950"/>
    <w:rsid w:val="002F35A4"/>
    <w:rsid w:val="002F4857"/>
    <w:rsid w:val="002F6E61"/>
    <w:rsid w:val="002F6ECE"/>
    <w:rsid w:val="002F74C5"/>
    <w:rsid w:val="002F7918"/>
    <w:rsid w:val="002F7970"/>
    <w:rsid w:val="0030001B"/>
    <w:rsid w:val="003003E4"/>
    <w:rsid w:val="003023CC"/>
    <w:rsid w:val="00302762"/>
    <w:rsid w:val="003036D2"/>
    <w:rsid w:val="00304750"/>
    <w:rsid w:val="0030496A"/>
    <w:rsid w:val="00304B5F"/>
    <w:rsid w:val="003053B7"/>
    <w:rsid w:val="00305E2A"/>
    <w:rsid w:val="00306EB6"/>
    <w:rsid w:val="003109DE"/>
    <w:rsid w:val="00311A51"/>
    <w:rsid w:val="00313166"/>
    <w:rsid w:val="003133D7"/>
    <w:rsid w:val="00313DE5"/>
    <w:rsid w:val="0031719D"/>
    <w:rsid w:val="00317DAA"/>
    <w:rsid w:val="00320125"/>
    <w:rsid w:val="00322895"/>
    <w:rsid w:val="00322AB3"/>
    <w:rsid w:val="00323343"/>
    <w:rsid w:val="00323957"/>
    <w:rsid w:val="00325718"/>
    <w:rsid w:val="00326187"/>
    <w:rsid w:val="0032759E"/>
    <w:rsid w:val="0033015D"/>
    <w:rsid w:val="0033042F"/>
    <w:rsid w:val="003318FD"/>
    <w:rsid w:val="00331DEA"/>
    <w:rsid w:val="00332007"/>
    <w:rsid w:val="00332584"/>
    <w:rsid w:val="00332E07"/>
    <w:rsid w:val="0033501B"/>
    <w:rsid w:val="003354B0"/>
    <w:rsid w:val="00335A35"/>
    <w:rsid w:val="00335B17"/>
    <w:rsid w:val="00337B9D"/>
    <w:rsid w:val="00340654"/>
    <w:rsid w:val="0034071C"/>
    <w:rsid w:val="00340C5F"/>
    <w:rsid w:val="003417DE"/>
    <w:rsid w:val="00341E24"/>
    <w:rsid w:val="0034339F"/>
    <w:rsid w:val="00343865"/>
    <w:rsid w:val="003442BB"/>
    <w:rsid w:val="003457CD"/>
    <w:rsid w:val="00347C32"/>
    <w:rsid w:val="003503B1"/>
    <w:rsid w:val="00351047"/>
    <w:rsid w:val="00351F12"/>
    <w:rsid w:val="00351F6E"/>
    <w:rsid w:val="00355612"/>
    <w:rsid w:val="003573FE"/>
    <w:rsid w:val="00357B1C"/>
    <w:rsid w:val="00360ED0"/>
    <w:rsid w:val="003614C6"/>
    <w:rsid w:val="00361E4D"/>
    <w:rsid w:val="00361FC1"/>
    <w:rsid w:val="00363E1C"/>
    <w:rsid w:val="003641F8"/>
    <w:rsid w:val="003643DF"/>
    <w:rsid w:val="00364AD3"/>
    <w:rsid w:val="00364F03"/>
    <w:rsid w:val="00365707"/>
    <w:rsid w:val="00367287"/>
    <w:rsid w:val="0037067E"/>
    <w:rsid w:val="00371ED7"/>
    <w:rsid w:val="0037560D"/>
    <w:rsid w:val="003759A5"/>
    <w:rsid w:val="00376EE5"/>
    <w:rsid w:val="003772A9"/>
    <w:rsid w:val="00377E55"/>
    <w:rsid w:val="00377F61"/>
    <w:rsid w:val="003800AE"/>
    <w:rsid w:val="00381783"/>
    <w:rsid w:val="0038361A"/>
    <w:rsid w:val="00383672"/>
    <w:rsid w:val="003858E6"/>
    <w:rsid w:val="00385E15"/>
    <w:rsid w:val="0038677A"/>
    <w:rsid w:val="00386EB9"/>
    <w:rsid w:val="00387508"/>
    <w:rsid w:val="00387642"/>
    <w:rsid w:val="0039046B"/>
    <w:rsid w:val="003916B3"/>
    <w:rsid w:val="00391C6A"/>
    <w:rsid w:val="00392C64"/>
    <w:rsid w:val="00394AB8"/>
    <w:rsid w:val="00394BE6"/>
    <w:rsid w:val="00395058"/>
    <w:rsid w:val="003959B3"/>
    <w:rsid w:val="00397113"/>
    <w:rsid w:val="003A0530"/>
    <w:rsid w:val="003A0D0C"/>
    <w:rsid w:val="003A1534"/>
    <w:rsid w:val="003A21BF"/>
    <w:rsid w:val="003A26CC"/>
    <w:rsid w:val="003A34B9"/>
    <w:rsid w:val="003A4625"/>
    <w:rsid w:val="003A5B19"/>
    <w:rsid w:val="003A5E22"/>
    <w:rsid w:val="003A6F52"/>
    <w:rsid w:val="003B000C"/>
    <w:rsid w:val="003B1F5C"/>
    <w:rsid w:val="003B4D7C"/>
    <w:rsid w:val="003B504D"/>
    <w:rsid w:val="003B55FA"/>
    <w:rsid w:val="003B6C5D"/>
    <w:rsid w:val="003B770C"/>
    <w:rsid w:val="003B7AA0"/>
    <w:rsid w:val="003C009C"/>
    <w:rsid w:val="003C089D"/>
    <w:rsid w:val="003C0EED"/>
    <w:rsid w:val="003C0F7A"/>
    <w:rsid w:val="003C1114"/>
    <w:rsid w:val="003C11BB"/>
    <w:rsid w:val="003C184B"/>
    <w:rsid w:val="003C2066"/>
    <w:rsid w:val="003C2CB5"/>
    <w:rsid w:val="003C2E64"/>
    <w:rsid w:val="003C3951"/>
    <w:rsid w:val="003C447E"/>
    <w:rsid w:val="003C4CA0"/>
    <w:rsid w:val="003C557F"/>
    <w:rsid w:val="003C55E4"/>
    <w:rsid w:val="003C5E16"/>
    <w:rsid w:val="003C7974"/>
    <w:rsid w:val="003D0271"/>
    <w:rsid w:val="003D031E"/>
    <w:rsid w:val="003D0555"/>
    <w:rsid w:val="003D0E4C"/>
    <w:rsid w:val="003D1D54"/>
    <w:rsid w:val="003D1E02"/>
    <w:rsid w:val="003D2FA1"/>
    <w:rsid w:val="003D311E"/>
    <w:rsid w:val="003D3E48"/>
    <w:rsid w:val="003D4DB8"/>
    <w:rsid w:val="003D4E0B"/>
    <w:rsid w:val="003D7DFB"/>
    <w:rsid w:val="003E0244"/>
    <w:rsid w:val="003E09C1"/>
    <w:rsid w:val="003E23E1"/>
    <w:rsid w:val="003E2790"/>
    <w:rsid w:val="003E3083"/>
    <w:rsid w:val="003E3837"/>
    <w:rsid w:val="003E403B"/>
    <w:rsid w:val="003E4C27"/>
    <w:rsid w:val="003E4EE1"/>
    <w:rsid w:val="003E51EB"/>
    <w:rsid w:val="003E6BD3"/>
    <w:rsid w:val="003E7A08"/>
    <w:rsid w:val="003F0E2F"/>
    <w:rsid w:val="003F1C38"/>
    <w:rsid w:val="003F33F3"/>
    <w:rsid w:val="003F56B0"/>
    <w:rsid w:val="003F7819"/>
    <w:rsid w:val="003F7D5D"/>
    <w:rsid w:val="003F7F35"/>
    <w:rsid w:val="004019EA"/>
    <w:rsid w:val="00401BCD"/>
    <w:rsid w:val="00401DA5"/>
    <w:rsid w:val="004024C5"/>
    <w:rsid w:val="0040342B"/>
    <w:rsid w:val="004060BD"/>
    <w:rsid w:val="004069B1"/>
    <w:rsid w:val="00406B9A"/>
    <w:rsid w:val="00407941"/>
    <w:rsid w:val="0041007C"/>
    <w:rsid w:val="004138A1"/>
    <w:rsid w:val="0041399E"/>
    <w:rsid w:val="004140E6"/>
    <w:rsid w:val="004144D1"/>
    <w:rsid w:val="00414B52"/>
    <w:rsid w:val="004151D9"/>
    <w:rsid w:val="00415423"/>
    <w:rsid w:val="00415E1A"/>
    <w:rsid w:val="0041607A"/>
    <w:rsid w:val="00416088"/>
    <w:rsid w:val="00416485"/>
    <w:rsid w:val="00417C0C"/>
    <w:rsid w:val="004205F7"/>
    <w:rsid w:val="0042084E"/>
    <w:rsid w:val="00420B50"/>
    <w:rsid w:val="00420CB2"/>
    <w:rsid w:val="00421B5A"/>
    <w:rsid w:val="00421F6B"/>
    <w:rsid w:val="00422F99"/>
    <w:rsid w:val="00423188"/>
    <w:rsid w:val="00423555"/>
    <w:rsid w:val="00424F82"/>
    <w:rsid w:val="00425909"/>
    <w:rsid w:val="00426F3D"/>
    <w:rsid w:val="00427195"/>
    <w:rsid w:val="00427610"/>
    <w:rsid w:val="004277DF"/>
    <w:rsid w:val="004323C4"/>
    <w:rsid w:val="004323EC"/>
    <w:rsid w:val="00432C76"/>
    <w:rsid w:val="00432C7D"/>
    <w:rsid w:val="00433549"/>
    <w:rsid w:val="004345D4"/>
    <w:rsid w:val="00434951"/>
    <w:rsid w:val="004361B0"/>
    <w:rsid w:val="004365DE"/>
    <w:rsid w:val="00437364"/>
    <w:rsid w:val="004374FD"/>
    <w:rsid w:val="004411D5"/>
    <w:rsid w:val="004411ED"/>
    <w:rsid w:val="00441806"/>
    <w:rsid w:val="00441F59"/>
    <w:rsid w:val="004425FA"/>
    <w:rsid w:val="00443602"/>
    <w:rsid w:val="004436FC"/>
    <w:rsid w:val="00447010"/>
    <w:rsid w:val="00447B5E"/>
    <w:rsid w:val="00450FE0"/>
    <w:rsid w:val="00452430"/>
    <w:rsid w:val="00452A09"/>
    <w:rsid w:val="004531A3"/>
    <w:rsid w:val="0045334E"/>
    <w:rsid w:val="00453D47"/>
    <w:rsid w:val="00454B2D"/>
    <w:rsid w:val="00455F58"/>
    <w:rsid w:val="004568AF"/>
    <w:rsid w:val="00456C19"/>
    <w:rsid w:val="00456C1F"/>
    <w:rsid w:val="00457795"/>
    <w:rsid w:val="00457A47"/>
    <w:rsid w:val="00460BBA"/>
    <w:rsid w:val="0046311D"/>
    <w:rsid w:val="004648AD"/>
    <w:rsid w:val="00465CFF"/>
    <w:rsid w:val="00466310"/>
    <w:rsid w:val="00467BAF"/>
    <w:rsid w:val="00470D5D"/>
    <w:rsid w:val="004712DC"/>
    <w:rsid w:val="0047288C"/>
    <w:rsid w:val="004735FD"/>
    <w:rsid w:val="0047424E"/>
    <w:rsid w:val="004744B0"/>
    <w:rsid w:val="00474A27"/>
    <w:rsid w:val="00474DE7"/>
    <w:rsid w:val="00475DA1"/>
    <w:rsid w:val="00477838"/>
    <w:rsid w:val="004778BE"/>
    <w:rsid w:val="00480333"/>
    <w:rsid w:val="004811A1"/>
    <w:rsid w:val="00481248"/>
    <w:rsid w:val="0048150D"/>
    <w:rsid w:val="0048310B"/>
    <w:rsid w:val="00483208"/>
    <w:rsid w:val="00484BB1"/>
    <w:rsid w:val="00485396"/>
    <w:rsid w:val="00486010"/>
    <w:rsid w:val="0048740D"/>
    <w:rsid w:val="00487A09"/>
    <w:rsid w:val="00490514"/>
    <w:rsid w:val="004908CD"/>
    <w:rsid w:val="0049220D"/>
    <w:rsid w:val="00493A5A"/>
    <w:rsid w:val="00493F12"/>
    <w:rsid w:val="00494064"/>
    <w:rsid w:val="00495210"/>
    <w:rsid w:val="004963BD"/>
    <w:rsid w:val="00496C60"/>
    <w:rsid w:val="00496D47"/>
    <w:rsid w:val="004972F1"/>
    <w:rsid w:val="00497A8D"/>
    <w:rsid w:val="004A1AA2"/>
    <w:rsid w:val="004A28BB"/>
    <w:rsid w:val="004A2A6E"/>
    <w:rsid w:val="004A2EDE"/>
    <w:rsid w:val="004A32AF"/>
    <w:rsid w:val="004A49BB"/>
    <w:rsid w:val="004A4D90"/>
    <w:rsid w:val="004A5A41"/>
    <w:rsid w:val="004A7489"/>
    <w:rsid w:val="004A7996"/>
    <w:rsid w:val="004B1927"/>
    <w:rsid w:val="004B2AC7"/>
    <w:rsid w:val="004B2E73"/>
    <w:rsid w:val="004B36B2"/>
    <w:rsid w:val="004B3778"/>
    <w:rsid w:val="004B3AB6"/>
    <w:rsid w:val="004B431E"/>
    <w:rsid w:val="004B43EC"/>
    <w:rsid w:val="004B44E3"/>
    <w:rsid w:val="004B4B09"/>
    <w:rsid w:val="004B5727"/>
    <w:rsid w:val="004C05F4"/>
    <w:rsid w:val="004C1F4D"/>
    <w:rsid w:val="004C4519"/>
    <w:rsid w:val="004C54F6"/>
    <w:rsid w:val="004C5763"/>
    <w:rsid w:val="004C650C"/>
    <w:rsid w:val="004C71C0"/>
    <w:rsid w:val="004D04A0"/>
    <w:rsid w:val="004D0BC2"/>
    <w:rsid w:val="004D197A"/>
    <w:rsid w:val="004D2A54"/>
    <w:rsid w:val="004D2C21"/>
    <w:rsid w:val="004D2E5E"/>
    <w:rsid w:val="004D32FC"/>
    <w:rsid w:val="004D3CDA"/>
    <w:rsid w:val="004D51CC"/>
    <w:rsid w:val="004D540D"/>
    <w:rsid w:val="004D56FD"/>
    <w:rsid w:val="004D73D7"/>
    <w:rsid w:val="004D7F14"/>
    <w:rsid w:val="004E08FA"/>
    <w:rsid w:val="004E0F1E"/>
    <w:rsid w:val="004E1FE8"/>
    <w:rsid w:val="004E3307"/>
    <w:rsid w:val="004E3DAE"/>
    <w:rsid w:val="004E5646"/>
    <w:rsid w:val="004E6DF8"/>
    <w:rsid w:val="004E6F99"/>
    <w:rsid w:val="004F020E"/>
    <w:rsid w:val="004F0440"/>
    <w:rsid w:val="004F1701"/>
    <w:rsid w:val="004F1E3A"/>
    <w:rsid w:val="004F3557"/>
    <w:rsid w:val="004F3BF7"/>
    <w:rsid w:val="004F42D9"/>
    <w:rsid w:val="004F4FCE"/>
    <w:rsid w:val="004F51C8"/>
    <w:rsid w:val="004F51F1"/>
    <w:rsid w:val="004F59AF"/>
    <w:rsid w:val="004F6372"/>
    <w:rsid w:val="004F7188"/>
    <w:rsid w:val="004F799B"/>
    <w:rsid w:val="00501F4C"/>
    <w:rsid w:val="00502091"/>
    <w:rsid w:val="00503505"/>
    <w:rsid w:val="005061FA"/>
    <w:rsid w:val="005105C2"/>
    <w:rsid w:val="00510A8F"/>
    <w:rsid w:val="0051123B"/>
    <w:rsid w:val="00511AC5"/>
    <w:rsid w:val="00511CC7"/>
    <w:rsid w:val="0051216E"/>
    <w:rsid w:val="005121BB"/>
    <w:rsid w:val="00512BAC"/>
    <w:rsid w:val="00514B26"/>
    <w:rsid w:val="00516E48"/>
    <w:rsid w:val="0051741E"/>
    <w:rsid w:val="0052003A"/>
    <w:rsid w:val="00521B1A"/>
    <w:rsid w:val="00521B9C"/>
    <w:rsid w:val="00522114"/>
    <w:rsid w:val="00522291"/>
    <w:rsid w:val="00522DCC"/>
    <w:rsid w:val="005230F2"/>
    <w:rsid w:val="0052356C"/>
    <w:rsid w:val="005253E0"/>
    <w:rsid w:val="00526064"/>
    <w:rsid w:val="00526608"/>
    <w:rsid w:val="00526A14"/>
    <w:rsid w:val="005312D2"/>
    <w:rsid w:val="00531DB9"/>
    <w:rsid w:val="00531E17"/>
    <w:rsid w:val="00532837"/>
    <w:rsid w:val="005341E6"/>
    <w:rsid w:val="005344F7"/>
    <w:rsid w:val="00535073"/>
    <w:rsid w:val="005352BA"/>
    <w:rsid w:val="00535A73"/>
    <w:rsid w:val="005363F0"/>
    <w:rsid w:val="005365CB"/>
    <w:rsid w:val="0053660D"/>
    <w:rsid w:val="00537BE4"/>
    <w:rsid w:val="005400BC"/>
    <w:rsid w:val="0054073C"/>
    <w:rsid w:val="005409FA"/>
    <w:rsid w:val="0054201D"/>
    <w:rsid w:val="0054394A"/>
    <w:rsid w:val="00543C09"/>
    <w:rsid w:val="00544804"/>
    <w:rsid w:val="005449A1"/>
    <w:rsid w:val="00544C39"/>
    <w:rsid w:val="00544C95"/>
    <w:rsid w:val="00544DDA"/>
    <w:rsid w:val="00546973"/>
    <w:rsid w:val="0054777E"/>
    <w:rsid w:val="005478F6"/>
    <w:rsid w:val="00547A4E"/>
    <w:rsid w:val="00547F27"/>
    <w:rsid w:val="00550599"/>
    <w:rsid w:val="00550EB0"/>
    <w:rsid w:val="0055122A"/>
    <w:rsid w:val="00551D94"/>
    <w:rsid w:val="00552800"/>
    <w:rsid w:val="005539A8"/>
    <w:rsid w:val="00553E59"/>
    <w:rsid w:val="005547AB"/>
    <w:rsid w:val="005550C8"/>
    <w:rsid w:val="00555E37"/>
    <w:rsid w:val="005568A7"/>
    <w:rsid w:val="00556923"/>
    <w:rsid w:val="00556C10"/>
    <w:rsid w:val="00557137"/>
    <w:rsid w:val="00557BE0"/>
    <w:rsid w:val="00557C29"/>
    <w:rsid w:val="0056156F"/>
    <w:rsid w:val="00561783"/>
    <w:rsid w:val="00561C7E"/>
    <w:rsid w:val="0056222A"/>
    <w:rsid w:val="005622DA"/>
    <w:rsid w:val="005626E1"/>
    <w:rsid w:val="0056324E"/>
    <w:rsid w:val="00564AFE"/>
    <w:rsid w:val="005651D2"/>
    <w:rsid w:val="005659E5"/>
    <w:rsid w:val="00565D5F"/>
    <w:rsid w:val="00566F51"/>
    <w:rsid w:val="00567F23"/>
    <w:rsid w:val="005708C2"/>
    <w:rsid w:val="00572BCF"/>
    <w:rsid w:val="005735B1"/>
    <w:rsid w:val="0057430F"/>
    <w:rsid w:val="00574A35"/>
    <w:rsid w:val="00575D0C"/>
    <w:rsid w:val="00575F8A"/>
    <w:rsid w:val="005778D1"/>
    <w:rsid w:val="00581E59"/>
    <w:rsid w:val="005828E3"/>
    <w:rsid w:val="0058320F"/>
    <w:rsid w:val="0058326E"/>
    <w:rsid w:val="00583C71"/>
    <w:rsid w:val="00583CFC"/>
    <w:rsid w:val="005850F6"/>
    <w:rsid w:val="0058523F"/>
    <w:rsid w:val="005867C6"/>
    <w:rsid w:val="00586B28"/>
    <w:rsid w:val="00586CB6"/>
    <w:rsid w:val="005909D7"/>
    <w:rsid w:val="00590ABE"/>
    <w:rsid w:val="00590D3D"/>
    <w:rsid w:val="0059185A"/>
    <w:rsid w:val="00591EFF"/>
    <w:rsid w:val="00593E73"/>
    <w:rsid w:val="005945C3"/>
    <w:rsid w:val="00595BD3"/>
    <w:rsid w:val="005968E3"/>
    <w:rsid w:val="00597995"/>
    <w:rsid w:val="005A21BE"/>
    <w:rsid w:val="005A2453"/>
    <w:rsid w:val="005A3414"/>
    <w:rsid w:val="005A40E1"/>
    <w:rsid w:val="005A4743"/>
    <w:rsid w:val="005A507F"/>
    <w:rsid w:val="005A535A"/>
    <w:rsid w:val="005A6237"/>
    <w:rsid w:val="005A693A"/>
    <w:rsid w:val="005A710A"/>
    <w:rsid w:val="005A7712"/>
    <w:rsid w:val="005A7D46"/>
    <w:rsid w:val="005A7DA9"/>
    <w:rsid w:val="005A7DD5"/>
    <w:rsid w:val="005B1023"/>
    <w:rsid w:val="005B12BB"/>
    <w:rsid w:val="005B16B1"/>
    <w:rsid w:val="005B285C"/>
    <w:rsid w:val="005B2DEE"/>
    <w:rsid w:val="005B3E74"/>
    <w:rsid w:val="005B5C58"/>
    <w:rsid w:val="005B5F2E"/>
    <w:rsid w:val="005B62DB"/>
    <w:rsid w:val="005B695E"/>
    <w:rsid w:val="005B6FAD"/>
    <w:rsid w:val="005C0786"/>
    <w:rsid w:val="005C0C82"/>
    <w:rsid w:val="005C1210"/>
    <w:rsid w:val="005C17FC"/>
    <w:rsid w:val="005C1C17"/>
    <w:rsid w:val="005C46AC"/>
    <w:rsid w:val="005C52B2"/>
    <w:rsid w:val="005C59D5"/>
    <w:rsid w:val="005C6ADC"/>
    <w:rsid w:val="005C6C06"/>
    <w:rsid w:val="005C73B1"/>
    <w:rsid w:val="005C7D30"/>
    <w:rsid w:val="005D0BC8"/>
    <w:rsid w:val="005D0D13"/>
    <w:rsid w:val="005D1048"/>
    <w:rsid w:val="005D12AF"/>
    <w:rsid w:val="005D1A7D"/>
    <w:rsid w:val="005D1CAF"/>
    <w:rsid w:val="005D3018"/>
    <w:rsid w:val="005D32EF"/>
    <w:rsid w:val="005D456E"/>
    <w:rsid w:val="005D5B1B"/>
    <w:rsid w:val="005D6D37"/>
    <w:rsid w:val="005D78FE"/>
    <w:rsid w:val="005E069A"/>
    <w:rsid w:val="005E074F"/>
    <w:rsid w:val="005E0835"/>
    <w:rsid w:val="005E18CD"/>
    <w:rsid w:val="005E1E22"/>
    <w:rsid w:val="005E293D"/>
    <w:rsid w:val="005E39AE"/>
    <w:rsid w:val="005E3CB2"/>
    <w:rsid w:val="005E5156"/>
    <w:rsid w:val="005E610E"/>
    <w:rsid w:val="005E6134"/>
    <w:rsid w:val="005E61E2"/>
    <w:rsid w:val="005E6C93"/>
    <w:rsid w:val="005E6EDD"/>
    <w:rsid w:val="005F05A7"/>
    <w:rsid w:val="005F0B71"/>
    <w:rsid w:val="005F171A"/>
    <w:rsid w:val="005F3081"/>
    <w:rsid w:val="005F377F"/>
    <w:rsid w:val="005F40E5"/>
    <w:rsid w:val="005F4986"/>
    <w:rsid w:val="005F53BB"/>
    <w:rsid w:val="005F62B7"/>
    <w:rsid w:val="005F7904"/>
    <w:rsid w:val="005F7CD1"/>
    <w:rsid w:val="00600366"/>
    <w:rsid w:val="0060094F"/>
    <w:rsid w:val="00601DCB"/>
    <w:rsid w:val="00602645"/>
    <w:rsid w:val="0060289F"/>
    <w:rsid w:val="006028C7"/>
    <w:rsid w:val="00602A14"/>
    <w:rsid w:val="00603645"/>
    <w:rsid w:val="00604464"/>
    <w:rsid w:val="00604938"/>
    <w:rsid w:val="00604E7A"/>
    <w:rsid w:val="00604EC6"/>
    <w:rsid w:val="00605B90"/>
    <w:rsid w:val="0060626C"/>
    <w:rsid w:val="0060629F"/>
    <w:rsid w:val="0060689B"/>
    <w:rsid w:val="00606EBE"/>
    <w:rsid w:val="006073C3"/>
    <w:rsid w:val="0060744C"/>
    <w:rsid w:val="0061049C"/>
    <w:rsid w:val="0061059A"/>
    <w:rsid w:val="0061245B"/>
    <w:rsid w:val="00614033"/>
    <w:rsid w:val="00614501"/>
    <w:rsid w:val="006145E4"/>
    <w:rsid w:val="006150A6"/>
    <w:rsid w:val="00615D0C"/>
    <w:rsid w:val="0061694B"/>
    <w:rsid w:val="006238E1"/>
    <w:rsid w:val="0062491E"/>
    <w:rsid w:val="0062588D"/>
    <w:rsid w:val="00626340"/>
    <w:rsid w:val="00626B48"/>
    <w:rsid w:val="00631F5D"/>
    <w:rsid w:val="00632D1B"/>
    <w:rsid w:val="006347BF"/>
    <w:rsid w:val="00635E61"/>
    <w:rsid w:val="0063653F"/>
    <w:rsid w:val="0063774F"/>
    <w:rsid w:val="006378EB"/>
    <w:rsid w:val="00637D50"/>
    <w:rsid w:val="00637E2E"/>
    <w:rsid w:val="00642CAA"/>
    <w:rsid w:val="00643058"/>
    <w:rsid w:val="00643CD9"/>
    <w:rsid w:val="006508EB"/>
    <w:rsid w:val="00651B17"/>
    <w:rsid w:val="00651C47"/>
    <w:rsid w:val="00651FE7"/>
    <w:rsid w:val="00652E18"/>
    <w:rsid w:val="0065397C"/>
    <w:rsid w:val="00654771"/>
    <w:rsid w:val="00654CCA"/>
    <w:rsid w:val="00654DE1"/>
    <w:rsid w:val="00654E92"/>
    <w:rsid w:val="00655F1B"/>
    <w:rsid w:val="006561F0"/>
    <w:rsid w:val="006562E5"/>
    <w:rsid w:val="0065697B"/>
    <w:rsid w:val="006569CD"/>
    <w:rsid w:val="00656B6C"/>
    <w:rsid w:val="00657E3A"/>
    <w:rsid w:val="00660B2B"/>
    <w:rsid w:val="00660BCA"/>
    <w:rsid w:val="0066112A"/>
    <w:rsid w:val="006618B8"/>
    <w:rsid w:val="00664AF3"/>
    <w:rsid w:val="00665E2E"/>
    <w:rsid w:val="00666301"/>
    <w:rsid w:val="00666D7C"/>
    <w:rsid w:val="006711CE"/>
    <w:rsid w:val="00672D44"/>
    <w:rsid w:val="00673D77"/>
    <w:rsid w:val="00674050"/>
    <w:rsid w:val="00674D2E"/>
    <w:rsid w:val="00675645"/>
    <w:rsid w:val="00675D0D"/>
    <w:rsid w:val="00677945"/>
    <w:rsid w:val="00677F42"/>
    <w:rsid w:val="00680D38"/>
    <w:rsid w:val="00680FA1"/>
    <w:rsid w:val="00681B2A"/>
    <w:rsid w:val="0068259B"/>
    <w:rsid w:val="00682E69"/>
    <w:rsid w:val="00682FA1"/>
    <w:rsid w:val="006833C3"/>
    <w:rsid w:val="006842F1"/>
    <w:rsid w:val="00684D64"/>
    <w:rsid w:val="00685221"/>
    <w:rsid w:val="006854FC"/>
    <w:rsid w:val="0068578E"/>
    <w:rsid w:val="006871B5"/>
    <w:rsid w:val="00687B4E"/>
    <w:rsid w:val="00690FF3"/>
    <w:rsid w:val="00691898"/>
    <w:rsid w:val="00692E48"/>
    <w:rsid w:val="00694420"/>
    <w:rsid w:val="0069518B"/>
    <w:rsid w:val="0069753F"/>
    <w:rsid w:val="00697B07"/>
    <w:rsid w:val="006A31BD"/>
    <w:rsid w:val="006A3317"/>
    <w:rsid w:val="006A42CD"/>
    <w:rsid w:val="006A434A"/>
    <w:rsid w:val="006A58D2"/>
    <w:rsid w:val="006A5A3E"/>
    <w:rsid w:val="006A7510"/>
    <w:rsid w:val="006A7A94"/>
    <w:rsid w:val="006A7AAF"/>
    <w:rsid w:val="006B02DB"/>
    <w:rsid w:val="006B0E7A"/>
    <w:rsid w:val="006B150C"/>
    <w:rsid w:val="006B2B66"/>
    <w:rsid w:val="006B31C5"/>
    <w:rsid w:val="006B3289"/>
    <w:rsid w:val="006B36A9"/>
    <w:rsid w:val="006B4234"/>
    <w:rsid w:val="006B4659"/>
    <w:rsid w:val="006B48CA"/>
    <w:rsid w:val="006B54DA"/>
    <w:rsid w:val="006B755E"/>
    <w:rsid w:val="006B770C"/>
    <w:rsid w:val="006B7E8E"/>
    <w:rsid w:val="006C1295"/>
    <w:rsid w:val="006C1E8F"/>
    <w:rsid w:val="006C26D3"/>
    <w:rsid w:val="006C2CC3"/>
    <w:rsid w:val="006C385F"/>
    <w:rsid w:val="006C536B"/>
    <w:rsid w:val="006C6B78"/>
    <w:rsid w:val="006C71D8"/>
    <w:rsid w:val="006D211B"/>
    <w:rsid w:val="006D394C"/>
    <w:rsid w:val="006D3F03"/>
    <w:rsid w:val="006D7495"/>
    <w:rsid w:val="006E01D6"/>
    <w:rsid w:val="006E1D30"/>
    <w:rsid w:val="006E2140"/>
    <w:rsid w:val="006E2B15"/>
    <w:rsid w:val="006E30CF"/>
    <w:rsid w:val="006E3944"/>
    <w:rsid w:val="006E400D"/>
    <w:rsid w:val="006E432D"/>
    <w:rsid w:val="006E4FA4"/>
    <w:rsid w:val="006E5890"/>
    <w:rsid w:val="006E6779"/>
    <w:rsid w:val="006F02C6"/>
    <w:rsid w:val="006F21B7"/>
    <w:rsid w:val="006F2708"/>
    <w:rsid w:val="006F2825"/>
    <w:rsid w:val="006F2DA2"/>
    <w:rsid w:val="006F499E"/>
    <w:rsid w:val="006F4FAA"/>
    <w:rsid w:val="006F53E2"/>
    <w:rsid w:val="006F55CF"/>
    <w:rsid w:val="006F59E2"/>
    <w:rsid w:val="006F6BBD"/>
    <w:rsid w:val="006F7680"/>
    <w:rsid w:val="006F7700"/>
    <w:rsid w:val="0070043B"/>
    <w:rsid w:val="007006B2"/>
    <w:rsid w:val="00700FAD"/>
    <w:rsid w:val="0070393F"/>
    <w:rsid w:val="00703E42"/>
    <w:rsid w:val="00704E5C"/>
    <w:rsid w:val="0070567A"/>
    <w:rsid w:val="007061DC"/>
    <w:rsid w:val="007069B2"/>
    <w:rsid w:val="00706A17"/>
    <w:rsid w:val="007072B9"/>
    <w:rsid w:val="007078EF"/>
    <w:rsid w:val="007100A4"/>
    <w:rsid w:val="007107E9"/>
    <w:rsid w:val="00711631"/>
    <w:rsid w:val="0071261D"/>
    <w:rsid w:val="00712650"/>
    <w:rsid w:val="007135C3"/>
    <w:rsid w:val="00713A3D"/>
    <w:rsid w:val="00714781"/>
    <w:rsid w:val="007148F6"/>
    <w:rsid w:val="00714B49"/>
    <w:rsid w:val="00714DEB"/>
    <w:rsid w:val="00715318"/>
    <w:rsid w:val="00715A80"/>
    <w:rsid w:val="00716287"/>
    <w:rsid w:val="00716AB2"/>
    <w:rsid w:val="00717A8C"/>
    <w:rsid w:val="00717CFD"/>
    <w:rsid w:val="007213C3"/>
    <w:rsid w:val="00721A27"/>
    <w:rsid w:val="007228C8"/>
    <w:rsid w:val="0072356E"/>
    <w:rsid w:val="00723595"/>
    <w:rsid w:val="007243BA"/>
    <w:rsid w:val="007249D1"/>
    <w:rsid w:val="007256A0"/>
    <w:rsid w:val="0072661B"/>
    <w:rsid w:val="007269B0"/>
    <w:rsid w:val="00730CF8"/>
    <w:rsid w:val="00731AB4"/>
    <w:rsid w:val="00732186"/>
    <w:rsid w:val="0073362E"/>
    <w:rsid w:val="00733CE7"/>
    <w:rsid w:val="00733D62"/>
    <w:rsid w:val="00733D68"/>
    <w:rsid w:val="00733EDF"/>
    <w:rsid w:val="00734595"/>
    <w:rsid w:val="00736347"/>
    <w:rsid w:val="00737ED7"/>
    <w:rsid w:val="00741C8D"/>
    <w:rsid w:val="00742EDA"/>
    <w:rsid w:val="00743AB5"/>
    <w:rsid w:val="00743C6C"/>
    <w:rsid w:val="00744C04"/>
    <w:rsid w:val="00745FEB"/>
    <w:rsid w:val="00747094"/>
    <w:rsid w:val="007474E5"/>
    <w:rsid w:val="007478D9"/>
    <w:rsid w:val="00751BD9"/>
    <w:rsid w:val="0075232E"/>
    <w:rsid w:val="00754941"/>
    <w:rsid w:val="00755455"/>
    <w:rsid w:val="00755BE9"/>
    <w:rsid w:val="0075694A"/>
    <w:rsid w:val="00757181"/>
    <w:rsid w:val="0075728A"/>
    <w:rsid w:val="007607C9"/>
    <w:rsid w:val="00761038"/>
    <w:rsid w:val="00761E41"/>
    <w:rsid w:val="00762A45"/>
    <w:rsid w:val="007639EB"/>
    <w:rsid w:val="00765182"/>
    <w:rsid w:val="007651B3"/>
    <w:rsid w:val="0076663B"/>
    <w:rsid w:val="00766E9D"/>
    <w:rsid w:val="0076799B"/>
    <w:rsid w:val="00773989"/>
    <w:rsid w:val="00773DE6"/>
    <w:rsid w:val="00773FF6"/>
    <w:rsid w:val="007747C9"/>
    <w:rsid w:val="007757C5"/>
    <w:rsid w:val="00780B73"/>
    <w:rsid w:val="007821C8"/>
    <w:rsid w:val="00782C4A"/>
    <w:rsid w:val="00783B1D"/>
    <w:rsid w:val="00783DAC"/>
    <w:rsid w:val="0078492B"/>
    <w:rsid w:val="00785AA9"/>
    <w:rsid w:val="00785FA3"/>
    <w:rsid w:val="0078674D"/>
    <w:rsid w:val="0078694D"/>
    <w:rsid w:val="0078788B"/>
    <w:rsid w:val="0078798D"/>
    <w:rsid w:val="00787A9A"/>
    <w:rsid w:val="00790140"/>
    <w:rsid w:val="007911E1"/>
    <w:rsid w:val="00791262"/>
    <w:rsid w:val="007920C6"/>
    <w:rsid w:val="00792362"/>
    <w:rsid w:val="00794432"/>
    <w:rsid w:val="007946F0"/>
    <w:rsid w:val="00794A23"/>
    <w:rsid w:val="00794FD2"/>
    <w:rsid w:val="00795D70"/>
    <w:rsid w:val="007975D8"/>
    <w:rsid w:val="0079771E"/>
    <w:rsid w:val="00797ACC"/>
    <w:rsid w:val="007A0485"/>
    <w:rsid w:val="007A11F6"/>
    <w:rsid w:val="007A23A1"/>
    <w:rsid w:val="007A2DF5"/>
    <w:rsid w:val="007A3117"/>
    <w:rsid w:val="007A369B"/>
    <w:rsid w:val="007A3869"/>
    <w:rsid w:val="007A582F"/>
    <w:rsid w:val="007A6257"/>
    <w:rsid w:val="007A633A"/>
    <w:rsid w:val="007A6377"/>
    <w:rsid w:val="007A6A62"/>
    <w:rsid w:val="007A6D89"/>
    <w:rsid w:val="007A776D"/>
    <w:rsid w:val="007B0176"/>
    <w:rsid w:val="007B22E9"/>
    <w:rsid w:val="007B31BC"/>
    <w:rsid w:val="007B3F18"/>
    <w:rsid w:val="007B42C0"/>
    <w:rsid w:val="007B42F7"/>
    <w:rsid w:val="007B4510"/>
    <w:rsid w:val="007B46A0"/>
    <w:rsid w:val="007B4B9D"/>
    <w:rsid w:val="007B50A0"/>
    <w:rsid w:val="007B52F7"/>
    <w:rsid w:val="007B5B08"/>
    <w:rsid w:val="007B76B8"/>
    <w:rsid w:val="007C0875"/>
    <w:rsid w:val="007C1736"/>
    <w:rsid w:val="007C2343"/>
    <w:rsid w:val="007C2CF4"/>
    <w:rsid w:val="007C35C3"/>
    <w:rsid w:val="007C4CA5"/>
    <w:rsid w:val="007C5566"/>
    <w:rsid w:val="007C6DDC"/>
    <w:rsid w:val="007C713D"/>
    <w:rsid w:val="007C7A06"/>
    <w:rsid w:val="007C7F43"/>
    <w:rsid w:val="007D0088"/>
    <w:rsid w:val="007D2B1F"/>
    <w:rsid w:val="007D3237"/>
    <w:rsid w:val="007D3B87"/>
    <w:rsid w:val="007D40DA"/>
    <w:rsid w:val="007D4CE4"/>
    <w:rsid w:val="007D5E2E"/>
    <w:rsid w:val="007D5EC6"/>
    <w:rsid w:val="007D72C9"/>
    <w:rsid w:val="007D7C78"/>
    <w:rsid w:val="007E1D2A"/>
    <w:rsid w:val="007E1DF6"/>
    <w:rsid w:val="007E20D9"/>
    <w:rsid w:val="007E2901"/>
    <w:rsid w:val="007E4816"/>
    <w:rsid w:val="007E4FEA"/>
    <w:rsid w:val="007E6D48"/>
    <w:rsid w:val="007E75FC"/>
    <w:rsid w:val="007E7EE1"/>
    <w:rsid w:val="007F029F"/>
    <w:rsid w:val="007F1938"/>
    <w:rsid w:val="007F19A6"/>
    <w:rsid w:val="007F1D45"/>
    <w:rsid w:val="007F2B34"/>
    <w:rsid w:val="007F43C0"/>
    <w:rsid w:val="007F51CB"/>
    <w:rsid w:val="007F55CB"/>
    <w:rsid w:val="007F60FD"/>
    <w:rsid w:val="007F6335"/>
    <w:rsid w:val="007F6531"/>
    <w:rsid w:val="007F6597"/>
    <w:rsid w:val="007F659C"/>
    <w:rsid w:val="007F6D52"/>
    <w:rsid w:val="007F6F3A"/>
    <w:rsid w:val="007F7377"/>
    <w:rsid w:val="0080046E"/>
    <w:rsid w:val="008004E1"/>
    <w:rsid w:val="008008A0"/>
    <w:rsid w:val="00800CCB"/>
    <w:rsid w:val="00801B52"/>
    <w:rsid w:val="00801B8A"/>
    <w:rsid w:val="008023B9"/>
    <w:rsid w:val="00802BC1"/>
    <w:rsid w:val="00802F1C"/>
    <w:rsid w:val="00804030"/>
    <w:rsid w:val="00804DC8"/>
    <w:rsid w:val="00806F7F"/>
    <w:rsid w:val="00807D53"/>
    <w:rsid w:val="00810149"/>
    <w:rsid w:val="008112B9"/>
    <w:rsid w:val="00811326"/>
    <w:rsid w:val="0081533B"/>
    <w:rsid w:val="00816C6C"/>
    <w:rsid w:val="00816D4A"/>
    <w:rsid w:val="00816E9C"/>
    <w:rsid w:val="0082072B"/>
    <w:rsid w:val="008209EC"/>
    <w:rsid w:val="0082225E"/>
    <w:rsid w:val="00823068"/>
    <w:rsid w:val="00823335"/>
    <w:rsid w:val="00824BB2"/>
    <w:rsid w:val="00825BBF"/>
    <w:rsid w:val="00825C07"/>
    <w:rsid w:val="00825C92"/>
    <w:rsid w:val="00825F63"/>
    <w:rsid w:val="008262FE"/>
    <w:rsid w:val="00826AE3"/>
    <w:rsid w:val="00827253"/>
    <w:rsid w:val="008277CF"/>
    <w:rsid w:val="008300A9"/>
    <w:rsid w:val="0083064B"/>
    <w:rsid w:val="008306E0"/>
    <w:rsid w:val="00830D60"/>
    <w:rsid w:val="00832426"/>
    <w:rsid w:val="0083318F"/>
    <w:rsid w:val="00833693"/>
    <w:rsid w:val="008343D5"/>
    <w:rsid w:val="008345A0"/>
    <w:rsid w:val="00834BB2"/>
    <w:rsid w:val="008358B7"/>
    <w:rsid w:val="00836B6D"/>
    <w:rsid w:val="00836C9A"/>
    <w:rsid w:val="00837397"/>
    <w:rsid w:val="00837AF9"/>
    <w:rsid w:val="00840759"/>
    <w:rsid w:val="0084189F"/>
    <w:rsid w:val="00842480"/>
    <w:rsid w:val="0084267F"/>
    <w:rsid w:val="008428DB"/>
    <w:rsid w:val="00842A11"/>
    <w:rsid w:val="00843A4F"/>
    <w:rsid w:val="0084476D"/>
    <w:rsid w:val="008448EA"/>
    <w:rsid w:val="00844C52"/>
    <w:rsid w:val="00847559"/>
    <w:rsid w:val="00847C8D"/>
    <w:rsid w:val="00850242"/>
    <w:rsid w:val="0085119A"/>
    <w:rsid w:val="0085152B"/>
    <w:rsid w:val="00851BC1"/>
    <w:rsid w:val="00851CFB"/>
    <w:rsid w:val="008528B4"/>
    <w:rsid w:val="00852E37"/>
    <w:rsid w:val="00853CD5"/>
    <w:rsid w:val="008552F9"/>
    <w:rsid w:val="008558EF"/>
    <w:rsid w:val="00855FE5"/>
    <w:rsid w:val="008564DE"/>
    <w:rsid w:val="00856722"/>
    <w:rsid w:val="0085683B"/>
    <w:rsid w:val="0085702E"/>
    <w:rsid w:val="008605C5"/>
    <w:rsid w:val="0086349F"/>
    <w:rsid w:val="00864F57"/>
    <w:rsid w:val="0086544A"/>
    <w:rsid w:val="00870453"/>
    <w:rsid w:val="00870E75"/>
    <w:rsid w:val="00871C97"/>
    <w:rsid w:val="008730CD"/>
    <w:rsid w:val="00874853"/>
    <w:rsid w:val="00874948"/>
    <w:rsid w:val="008750CA"/>
    <w:rsid w:val="008769A5"/>
    <w:rsid w:val="00876AF6"/>
    <w:rsid w:val="00876B12"/>
    <w:rsid w:val="00876F35"/>
    <w:rsid w:val="008779B3"/>
    <w:rsid w:val="00880F79"/>
    <w:rsid w:val="008810EB"/>
    <w:rsid w:val="008817AF"/>
    <w:rsid w:val="0088236E"/>
    <w:rsid w:val="008831A0"/>
    <w:rsid w:val="00883A05"/>
    <w:rsid w:val="008856D2"/>
    <w:rsid w:val="00886FAA"/>
    <w:rsid w:val="008878EC"/>
    <w:rsid w:val="00887FFE"/>
    <w:rsid w:val="008904CB"/>
    <w:rsid w:val="00891BFC"/>
    <w:rsid w:val="00892890"/>
    <w:rsid w:val="00893242"/>
    <w:rsid w:val="0089367F"/>
    <w:rsid w:val="00894036"/>
    <w:rsid w:val="00894622"/>
    <w:rsid w:val="00895208"/>
    <w:rsid w:val="00895729"/>
    <w:rsid w:val="00896B25"/>
    <w:rsid w:val="00897679"/>
    <w:rsid w:val="008A0CF3"/>
    <w:rsid w:val="008A24DC"/>
    <w:rsid w:val="008A3052"/>
    <w:rsid w:val="008A4B94"/>
    <w:rsid w:val="008A7305"/>
    <w:rsid w:val="008B0843"/>
    <w:rsid w:val="008B0E02"/>
    <w:rsid w:val="008B1A73"/>
    <w:rsid w:val="008B2EB0"/>
    <w:rsid w:val="008B3183"/>
    <w:rsid w:val="008B3292"/>
    <w:rsid w:val="008B34DA"/>
    <w:rsid w:val="008B390C"/>
    <w:rsid w:val="008B4208"/>
    <w:rsid w:val="008B4388"/>
    <w:rsid w:val="008B53E6"/>
    <w:rsid w:val="008B6CB9"/>
    <w:rsid w:val="008B722C"/>
    <w:rsid w:val="008B7B2F"/>
    <w:rsid w:val="008B7D54"/>
    <w:rsid w:val="008B7DFB"/>
    <w:rsid w:val="008C00EC"/>
    <w:rsid w:val="008C143B"/>
    <w:rsid w:val="008C1F0C"/>
    <w:rsid w:val="008C3937"/>
    <w:rsid w:val="008C4351"/>
    <w:rsid w:val="008C4E60"/>
    <w:rsid w:val="008C58AE"/>
    <w:rsid w:val="008C6E4A"/>
    <w:rsid w:val="008C745E"/>
    <w:rsid w:val="008C7CB9"/>
    <w:rsid w:val="008C7F0A"/>
    <w:rsid w:val="008D1B63"/>
    <w:rsid w:val="008D209D"/>
    <w:rsid w:val="008D271C"/>
    <w:rsid w:val="008D45C9"/>
    <w:rsid w:val="008D56D6"/>
    <w:rsid w:val="008D5EEA"/>
    <w:rsid w:val="008D62DC"/>
    <w:rsid w:val="008D6698"/>
    <w:rsid w:val="008D710E"/>
    <w:rsid w:val="008D77C9"/>
    <w:rsid w:val="008E020A"/>
    <w:rsid w:val="008E0CCC"/>
    <w:rsid w:val="008E1A2B"/>
    <w:rsid w:val="008E2E9F"/>
    <w:rsid w:val="008E3DD4"/>
    <w:rsid w:val="008E3FB1"/>
    <w:rsid w:val="008E48D1"/>
    <w:rsid w:val="008E4F1B"/>
    <w:rsid w:val="008E5385"/>
    <w:rsid w:val="008E5A7A"/>
    <w:rsid w:val="008E7AB2"/>
    <w:rsid w:val="008F11A6"/>
    <w:rsid w:val="008F11FC"/>
    <w:rsid w:val="008F1864"/>
    <w:rsid w:val="008F2FC4"/>
    <w:rsid w:val="008F33B4"/>
    <w:rsid w:val="008F3A8B"/>
    <w:rsid w:val="008F3ABA"/>
    <w:rsid w:val="008F3C46"/>
    <w:rsid w:val="008F42CB"/>
    <w:rsid w:val="008F4574"/>
    <w:rsid w:val="008F57A8"/>
    <w:rsid w:val="008F59F1"/>
    <w:rsid w:val="009013A2"/>
    <w:rsid w:val="009016F3"/>
    <w:rsid w:val="00901DF2"/>
    <w:rsid w:val="00901E02"/>
    <w:rsid w:val="00901FC2"/>
    <w:rsid w:val="00905D57"/>
    <w:rsid w:val="009061EE"/>
    <w:rsid w:val="00907579"/>
    <w:rsid w:val="00907B3D"/>
    <w:rsid w:val="00907FCA"/>
    <w:rsid w:val="00910A16"/>
    <w:rsid w:val="009121AF"/>
    <w:rsid w:val="009149A4"/>
    <w:rsid w:val="00914DAF"/>
    <w:rsid w:val="00916D39"/>
    <w:rsid w:val="0091748B"/>
    <w:rsid w:val="00917FA2"/>
    <w:rsid w:val="00920D06"/>
    <w:rsid w:val="00925FF3"/>
    <w:rsid w:val="009262E8"/>
    <w:rsid w:val="0092727A"/>
    <w:rsid w:val="00930207"/>
    <w:rsid w:val="009306AC"/>
    <w:rsid w:val="00930C38"/>
    <w:rsid w:val="00931134"/>
    <w:rsid w:val="009336A8"/>
    <w:rsid w:val="00933C87"/>
    <w:rsid w:val="00936439"/>
    <w:rsid w:val="00941441"/>
    <w:rsid w:val="009427E5"/>
    <w:rsid w:val="00945002"/>
    <w:rsid w:val="009457E0"/>
    <w:rsid w:val="00945800"/>
    <w:rsid w:val="00945EAF"/>
    <w:rsid w:val="009469EF"/>
    <w:rsid w:val="00946A9E"/>
    <w:rsid w:val="00947A88"/>
    <w:rsid w:val="00947E41"/>
    <w:rsid w:val="00951AF9"/>
    <w:rsid w:val="0095297F"/>
    <w:rsid w:val="0095322F"/>
    <w:rsid w:val="00953994"/>
    <w:rsid w:val="009541AE"/>
    <w:rsid w:val="009557D0"/>
    <w:rsid w:val="00956A71"/>
    <w:rsid w:val="00957473"/>
    <w:rsid w:val="0095785F"/>
    <w:rsid w:val="00957D1A"/>
    <w:rsid w:val="00957DED"/>
    <w:rsid w:val="00960327"/>
    <w:rsid w:val="00960334"/>
    <w:rsid w:val="00960B5F"/>
    <w:rsid w:val="00960DAC"/>
    <w:rsid w:val="009620B4"/>
    <w:rsid w:val="009620B9"/>
    <w:rsid w:val="00963618"/>
    <w:rsid w:val="00964165"/>
    <w:rsid w:val="00965260"/>
    <w:rsid w:val="00966DB8"/>
    <w:rsid w:val="00967474"/>
    <w:rsid w:val="0096748F"/>
    <w:rsid w:val="0097029D"/>
    <w:rsid w:val="0097085A"/>
    <w:rsid w:val="00970E59"/>
    <w:rsid w:val="00971C2B"/>
    <w:rsid w:val="00972833"/>
    <w:rsid w:val="00972D5C"/>
    <w:rsid w:val="009730D5"/>
    <w:rsid w:val="00973251"/>
    <w:rsid w:val="00974EAA"/>
    <w:rsid w:val="009754A8"/>
    <w:rsid w:val="0097561F"/>
    <w:rsid w:val="0097710C"/>
    <w:rsid w:val="00977ADA"/>
    <w:rsid w:val="00977BF2"/>
    <w:rsid w:val="00980862"/>
    <w:rsid w:val="00980E6C"/>
    <w:rsid w:val="00982D06"/>
    <w:rsid w:val="00983012"/>
    <w:rsid w:val="00983308"/>
    <w:rsid w:val="009847B1"/>
    <w:rsid w:val="00985087"/>
    <w:rsid w:val="009855F4"/>
    <w:rsid w:val="00985C38"/>
    <w:rsid w:val="00985E89"/>
    <w:rsid w:val="009868CB"/>
    <w:rsid w:val="00987B4A"/>
    <w:rsid w:val="00990072"/>
    <w:rsid w:val="009908D4"/>
    <w:rsid w:val="00991CF0"/>
    <w:rsid w:val="0099363B"/>
    <w:rsid w:val="00993CF6"/>
    <w:rsid w:val="00993F7E"/>
    <w:rsid w:val="009963E6"/>
    <w:rsid w:val="009969A8"/>
    <w:rsid w:val="009A0276"/>
    <w:rsid w:val="009A0E17"/>
    <w:rsid w:val="009A2AE3"/>
    <w:rsid w:val="009A36CF"/>
    <w:rsid w:val="009A44FF"/>
    <w:rsid w:val="009A4D37"/>
    <w:rsid w:val="009A51C8"/>
    <w:rsid w:val="009A52DE"/>
    <w:rsid w:val="009A544F"/>
    <w:rsid w:val="009B04AF"/>
    <w:rsid w:val="009B065A"/>
    <w:rsid w:val="009B082E"/>
    <w:rsid w:val="009B141D"/>
    <w:rsid w:val="009B2AB0"/>
    <w:rsid w:val="009B2DC6"/>
    <w:rsid w:val="009B4272"/>
    <w:rsid w:val="009B4D4F"/>
    <w:rsid w:val="009B56BB"/>
    <w:rsid w:val="009B7D07"/>
    <w:rsid w:val="009C010B"/>
    <w:rsid w:val="009C1E63"/>
    <w:rsid w:val="009C215F"/>
    <w:rsid w:val="009C3C71"/>
    <w:rsid w:val="009C4E5C"/>
    <w:rsid w:val="009C4EE8"/>
    <w:rsid w:val="009C5884"/>
    <w:rsid w:val="009C6F44"/>
    <w:rsid w:val="009D0C59"/>
    <w:rsid w:val="009D1D49"/>
    <w:rsid w:val="009D2F11"/>
    <w:rsid w:val="009D3136"/>
    <w:rsid w:val="009D4A80"/>
    <w:rsid w:val="009D579D"/>
    <w:rsid w:val="009D6EA7"/>
    <w:rsid w:val="009D73F1"/>
    <w:rsid w:val="009D7CB2"/>
    <w:rsid w:val="009E2E4C"/>
    <w:rsid w:val="009E3589"/>
    <w:rsid w:val="009E3B00"/>
    <w:rsid w:val="009E4368"/>
    <w:rsid w:val="009E4E53"/>
    <w:rsid w:val="009E56CD"/>
    <w:rsid w:val="009E5A6D"/>
    <w:rsid w:val="009E634D"/>
    <w:rsid w:val="009E706B"/>
    <w:rsid w:val="009E7D02"/>
    <w:rsid w:val="009E7EE2"/>
    <w:rsid w:val="009F453D"/>
    <w:rsid w:val="009F5A1C"/>
    <w:rsid w:val="009F6525"/>
    <w:rsid w:val="009F7606"/>
    <w:rsid w:val="009F7C52"/>
    <w:rsid w:val="00A02151"/>
    <w:rsid w:val="00A04281"/>
    <w:rsid w:val="00A043DD"/>
    <w:rsid w:val="00A0445F"/>
    <w:rsid w:val="00A06320"/>
    <w:rsid w:val="00A07936"/>
    <w:rsid w:val="00A103DD"/>
    <w:rsid w:val="00A1224C"/>
    <w:rsid w:val="00A12CED"/>
    <w:rsid w:val="00A145E5"/>
    <w:rsid w:val="00A15A00"/>
    <w:rsid w:val="00A16411"/>
    <w:rsid w:val="00A166A6"/>
    <w:rsid w:val="00A176D1"/>
    <w:rsid w:val="00A20A99"/>
    <w:rsid w:val="00A2123E"/>
    <w:rsid w:val="00A21DCE"/>
    <w:rsid w:val="00A2398C"/>
    <w:rsid w:val="00A249CF"/>
    <w:rsid w:val="00A25641"/>
    <w:rsid w:val="00A264B6"/>
    <w:rsid w:val="00A2655B"/>
    <w:rsid w:val="00A276F2"/>
    <w:rsid w:val="00A303AB"/>
    <w:rsid w:val="00A307E4"/>
    <w:rsid w:val="00A30C88"/>
    <w:rsid w:val="00A30E2A"/>
    <w:rsid w:val="00A3252A"/>
    <w:rsid w:val="00A326B9"/>
    <w:rsid w:val="00A327B0"/>
    <w:rsid w:val="00A32E8A"/>
    <w:rsid w:val="00A33264"/>
    <w:rsid w:val="00A3355F"/>
    <w:rsid w:val="00A348CF"/>
    <w:rsid w:val="00A3793B"/>
    <w:rsid w:val="00A37D54"/>
    <w:rsid w:val="00A41C34"/>
    <w:rsid w:val="00A4278D"/>
    <w:rsid w:val="00A44D3F"/>
    <w:rsid w:val="00A4544E"/>
    <w:rsid w:val="00A45910"/>
    <w:rsid w:val="00A45B2A"/>
    <w:rsid w:val="00A45D90"/>
    <w:rsid w:val="00A460E6"/>
    <w:rsid w:val="00A47C15"/>
    <w:rsid w:val="00A47FFB"/>
    <w:rsid w:val="00A504AF"/>
    <w:rsid w:val="00A52783"/>
    <w:rsid w:val="00A536EE"/>
    <w:rsid w:val="00A53822"/>
    <w:rsid w:val="00A53880"/>
    <w:rsid w:val="00A54898"/>
    <w:rsid w:val="00A55945"/>
    <w:rsid w:val="00A5745E"/>
    <w:rsid w:val="00A574A2"/>
    <w:rsid w:val="00A576E4"/>
    <w:rsid w:val="00A57C11"/>
    <w:rsid w:val="00A57D20"/>
    <w:rsid w:val="00A61BD7"/>
    <w:rsid w:val="00A61C90"/>
    <w:rsid w:val="00A62B1E"/>
    <w:rsid w:val="00A62D81"/>
    <w:rsid w:val="00A63F7B"/>
    <w:rsid w:val="00A643B6"/>
    <w:rsid w:val="00A6443E"/>
    <w:rsid w:val="00A64B75"/>
    <w:rsid w:val="00A65A95"/>
    <w:rsid w:val="00A66242"/>
    <w:rsid w:val="00A71646"/>
    <w:rsid w:val="00A71BD9"/>
    <w:rsid w:val="00A722AA"/>
    <w:rsid w:val="00A722CC"/>
    <w:rsid w:val="00A722E9"/>
    <w:rsid w:val="00A72591"/>
    <w:rsid w:val="00A72A75"/>
    <w:rsid w:val="00A72DB2"/>
    <w:rsid w:val="00A739C2"/>
    <w:rsid w:val="00A73F9C"/>
    <w:rsid w:val="00A74795"/>
    <w:rsid w:val="00A75E07"/>
    <w:rsid w:val="00A76747"/>
    <w:rsid w:val="00A77279"/>
    <w:rsid w:val="00A77AFE"/>
    <w:rsid w:val="00A813C9"/>
    <w:rsid w:val="00A81F95"/>
    <w:rsid w:val="00A82506"/>
    <w:rsid w:val="00A83518"/>
    <w:rsid w:val="00A83EF5"/>
    <w:rsid w:val="00A84618"/>
    <w:rsid w:val="00A8592E"/>
    <w:rsid w:val="00A85C4E"/>
    <w:rsid w:val="00A8610A"/>
    <w:rsid w:val="00A87D7C"/>
    <w:rsid w:val="00A903FC"/>
    <w:rsid w:val="00A90AA5"/>
    <w:rsid w:val="00A9111A"/>
    <w:rsid w:val="00A9180B"/>
    <w:rsid w:val="00A92547"/>
    <w:rsid w:val="00A93BC7"/>
    <w:rsid w:val="00A950F2"/>
    <w:rsid w:val="00A96588"/>
    <w:rsid w:val="00A97C80"/>
    <w:rsid w:val="00A97E3E"/>
    <w:rsid w:val="00AA0E75"/>
    <w:rsid w:val="00AA0F4F"/>
    <w:rsid w:val="00AA14D5"/>
    <w:rsid w:val="00AA1687"/>
    <w:rsid w:val="00AA1937"/>
    <w:rsid w:val="00AA1B5A"/>
    <w:rsid w:val="00AA2511"/>
    <w:rsid w:val="00AA2ADC"/>
    <w:rsid w:val="00AA3960"/>
    <w:rsid w:val="00AA3B41"/>
    <w:rsid w:val="00AA5021"/>
    <w:rsid w:val="00AA5D2A"/>
    <w:rsid w:val="00AA63C6"/>
    <w:rsid w:val="00AA6FD9"/>
    <w:rsid w:val="00AA700D"/>
    <w:rsid w:val="00AA7970"/>
    <w:rsid w:val="00AB0D0F"/>
    <w:rsid w:val="00AB1425"/>
    <w:rsid w:val="00AB3822"/>
    <w:rsid w:val="00AB4B43"/>
    <w:rsid w:val="00AB52FE"/>
    <w:rsid w:val="00AB533F"/>
    <w:rsid w:val="00AB6169"/>
    <w:rsid w:val="00AB72BF"/>
    <w:rsid w:val="00AB7AD7"/>
    <w:rsid w:val="00AC2F3E"/>
    <w:rsid w:val="00AC30E1"/>
    <w:rsid w:val="00AC3D62"/>
    <w:rsid w:val="00AC4916"/>
    <w:rsid w:val="00AC585D"/>
    <w:rsid w:val="00AC5A14"/>
    <w:rsid w:val="00AC660B"/>
    <w:rsid w:val="00AC75B8"/>
    <w:rsid w:val="00AC7940"/>
    <w:rsid w:val="00AD0129"/>
    <w:rsid w:val="00AD0460"/>
    <w:rsid w:val="00AD08EC"/>
    <w:rsid w:val="00AD0EFC"/>
    <w:rsid w:val="00AD56A3"/>
    <w:rsid w:val="00AD7D3C"/>
    <w:rsid w:val="00AE0491"/>
    <w:rsid w:val="00AE0514"/>
    <w:rsid w:val="00AE0903"/>
    <w:rsid w:val="00AE0FD8"/>
    <w:rsid w:val="00AE1000"/>
    <w:rsid w:val="00AE22CB"/>
    <w:rsid w:val="00AE2BEC"/>
    <w:rsid w:val="00AE2F09"/>
    <w:rsid w:val="00AE32C0"/>
    <w:rsid w:val="00AE396A"/>
    <w:rsid w:val="00AE747B"/>
    <w:rsid w:val="00AF0A07"/>
    <w:rsid w:val="00AF11F6"/>
    <w:rsid w:val="00AF1AD7"/>
    <w:rsid w:val="00AF2701"/>
    <w:rsid w:val="00AF27A3"/>
    <w:rsid w:val="00AF2E54"/>
    <w:rsid w:val="00AF2F2E"/>
    <w:rsid w:val="00AF3985"/>
    <w:rsid w:val="00AF4371"/>
    <w:rsid w:val="00AF460E"/>
    <w:rsid w:val="00AF5DBD"/>
    <w:rsid w:val="00AF72AE"/>
    <w:rsid w:val="00B01CBC"/>
    <w:rsid w:val="00B023BB"/>
    <w:rsid w:val="00B02784"/>
    <w:rsid w:val="00B02FF6"/>
    <w:rsid w:val="00B03BD8"/>
    <w:rsid w:val="00B059BB"/>
    <w:rsid w:val="00B05CA7"/>
    <w:rsid w:val="00B05F76"/>
    <w:rsid w:val="00B062E2"/>
    <w:rsid w:val="00B07364"/>
    <w:rsid w:val="00B075C4"/>
    <w:rsid w:val="00B07BD1"/>
    <w:rsid w:val="00B110CB"/>
    <w:rsid w:val="00B11564"/>
    <w:rsid w:val="00B1450B"/>
    <w:rsid w:val="00B155B7"/>
    <w:rsid w:val="00B1569B"/>
    <w:rsid w:val="00B17719"/>
    <w:rsid w:val="00B20E7E"/>
    <w:rsid w:val="00B21102"/>
    <w:rsid w:val="00B216DF"/>
    <w:rsid w:val="00B23B18"/>
    <w:rsid w:val="00B24E57"/>
    <w:rsid w:val="00B2518B"/>
    <w:rsid w:val="00B25315"/>
    <w:rsid w:val="00B25F6E"/>
    <w:rsid w:val="00B26124"/>
    <w:rsid w:val="00B26DAD"/>
    <w:rsid w:val="00B2750E"/>
    <w:rsid w:val="00B2771D"/>
    <w:rsid w:val="00B31452"/>
    <w:rsid w:val="00B316E7"/>
    <w:rsid w:val="00B33F79"/>
    <w:rsid w:val="00B34B2C"/>
    <w:rsid w:val="00B34EC4"/>
    <w:rsid w:val="00B3595D"/>
    <w:rsid w:val="00B35ABB"/>
    <w:rsid w:val="00B35DAC"/>
    <w:rsid w:val="00B360C6"/>
    <w:rsid w:val="00B41973"/>
    <w:rsid w:val="00B41DBA"/>
    <w:rsid w:val="00B41EB0"/>
    <w:rsid w:val="00B42201"/>
    <w:rsid w:val="00B4516C"/>
    <w:rsid w:val="00B45270"/>
    <w:rsid w:val="00B4602E"/>
    <w:rsid w:val="00B468CC"/>
    <w:rsid w:val="00B4751E"/>
    <w:rsid w:val="00B500A8"/>
    <w:rsid w:val="00B51CEC"/>
    <w:rsid w:val="00B520BD"/>
    <w:rsid w:val="00B52A28"/>
    <w:rsid w:val="00B53865"/>
    <w:rsid w:val="00B548C7"/>
    <w:rsid w:val="00B54D27"/>
    <w:rsid w:val="00B569FC"/>
    <w:rsid w:val="00B573F5"/>
    <w:rsid w:val="00B60729"/>
    <w:rsid w:val="00B6128C"/>
    <w:rsid w:val="00B6304E"/>
    <w:rsid w:val="00B638C1"/>
    <w:rsid w:val="00B64722"/>
    <w:rsid w:val="00B6478A"/>
    <w:rsid w:val="00B65711"/>
    <w:rsid w:val="00B65B83"/>
    <w:rsid w:val="00B677AF"/>
    <w:rsid w:val="00B67818"/>
    <w:rsid w:val="00B70F73"/>
    <w:rsid w:val="00B71BD1"/>
    <w:rsid w:val="00B729B9"/>
    <w:rsid w:val="00B732A4"/>
    <w:rsid w:val="00B732C4"/>
    <w:rsid w:val="00B7433D"/>
    <w:rsid w:val="00B75E86"/>
    <w:rsid w:val="00B76252"/>
    <w:rsid w:val="00B803D6"/>
    <w:rsid w:val="00B8064B"/>
    <w:rsid w:val="00B81302"/>
    <w:rsid w:val="00B82012"/>
    <w:rsid w:val="00B82BC9"/>
    <w:rsid w:val="00B82CD4"/>
    <w:rsid w:val="00B83730"/>
    <w:rsid w:val="00B84491"/>
    <w:rsid w:val="00B856F0"/>
    <w:rsid w:val="00B8598A"/>
    <w:rsid w:val="00B85AE6"/>
    <w:rsid w:val="00B860E4"/>
    <w:rsid w:val="00B8696C"/>
    <w:rsid w:val="00B86AAE"/>
    <w:rsid w:val="00B87C62"/>
    <w:rsid w:val="00B90227"/>
    <w:rsid w:val="00B908DC"/>
    <w:rsid w:val="00B90C65"/>
    <w:rsid w:val="00B90D52"/>
    <w:rsid w:val="00B92723"/>
    <w:rsid w:val="00B93161"/>
    <w:rsid w:val="00B9400A"/>
    <w:rsid w:val="00B945E4"/>
    <w:rsid w:val="00B94EBD"/>
    <w:rsid w:val="00B94F00"/>
    <w:rsid w:val="00B95AFD"/>
    <w:rsid w:val="00B95F02"/>
    <w:rsid w:val="00B95F60"/>
    <w:rsid w:val="00B96BA8"/>
    <w:rsid w:val="00B96C2B"/>
    <w:rsid w:val="00B96D29"/>
    <w:rsid w:val="00B97253"/>
    <w:rsid w:val="00B97FD3"/>
    <w:rsid w:val="00BA003A"/>
    <w:rsid w:val="00BA1689"/>
    <w:rsid w:val="00BA3282"/>
    <w:rsid w:val="00BA350E"/>
    <w:rsid w:val="00BA3EEB"/>
    <w:rsid w:val="00BA4718"/>
    <w:rsid w:val="00BA4A85"/>
    <w:rsid w:val="00BA4B3A"/>
    <w:rsid w:val="00BA6488"/>
    <w:rsid w:val="00BA76B5"/>
    <w:rsid w:val="00BA7C57"/>
    <w:rsid w:val="00BB1AF0"/>
    <w:rsid w:val="00BB2BDC"/>
    <w:rsid w:val="00BB425E"/>
    <w:rsid w:val="00BB4433"/>
    <w:rsid w:val="00BB5163"/>
    <w:rsid w:val="00BB5ADD"/>
    <w:rsid w:val="00BB5F20"/>
    <w:rsid w:val="00BB64F5"/>
    <w:rsid w:val="00BC0B3C"/>
    <w:rsid w:val="00BC0DD9"/>
    <w:rsid w:val="00BC0EC8"/>
    <w:rsid w:val="00BC1978"/>
    <w:rsid w:val="00BC1BBC"/>
    <w:rsid w:val="00BC20E4"/>
    <w:rsid w:val="00BC236A"/>
    <w:rsid w:val="00BC2515"/>
    <w:rsid w:val="00BC26F7"/>
    <w:rsid w:val="00BC28DA"/>
    <w:rsid w:val="00BC29D1"/>
    <w:rsid w:val="00BC4159"/>
    <w:rsid w:val="00BC432C"/>
    <w:rsid w:val="00BC4682"/>
    <w:rsid w:val="00BC5283"/>
    <w:rsid w:val="00BC64EC"/>
    <w:rsid w:val="00BC6574"/>
    <w:rsid w:val="00BC6E6E"/>
    <w:rsid w:val="00BC75BE"/>
    <w:rsid w:val="00BC78F9"/>
    <w:rsid w:val="00BC7BE3"/>
    <w:rsid w:val="00BC7D65"/>
    <w:rsid w:val="00BD0704"/>
    <w:rsid w:val="00BD0FA3"/>
    <w:rsid w:val="00BD1367"/>
    <w:rsid w:val="00BD2DAD"/>
    <w:rsid w:val="00BD31A7"/>
    <w:rsid w:val="00BD424C"/>
    <w:rsid w:val="00BD5B76"/>
    <w:rsid w:val="00BD68A0"/>
    <w:rsid w:val="00BD6E69"/>
    <w:rsid w:val="00BD6F0F"/>
    <w:rsid w:val="00BD7542"/>
    <w:rsid w:val="00BE1222"/>
    <w:rsid w:val="00BE1FB5"/>
    <w:rsid w:val="00BE217D"/>
    <w:rsid w:val="00BE2303"/>
    <w:rsid w:val="00BE2C9E"/>
    <w:rsid w:val="00BE2F91"/>
    <w:rsid w:val="00BE366D"/>
    <w:rsid w:val="00BE3E48"/>
    <w:rsid w:val="00BE590A"/>
    <w:rsid w:val="00BE79BC"/>
    <w:rsid w:val="00BF06C5"/>
    <w:rsid w:val="00BF3AE1"/>
    <w:rsid w:val="00BF4F28"/>
    <w:rsid w:val="00BF52CC"/>
    <w:rsid w:val="00BF5A7F"/>
    <w:rsid w:val="00BF5B10"/>
    <w:rsid w:val="00BF6815"/>
    <w:rsid w:val="00BF6E3C"/>
    <w:rsid w:val="00BF753A"/>
    <w:rsid w:val="00C018CE"/>
    <w:rsid w:val="00C02A1F"/>
    <w:rsid w:val="00C02ED4"/>
    <w:rsid w:val="00C0302A"/>
    <w:rsid w:val="00C03220"/>
    <w:rsid w:val="00C04079"/>
    <w:rsid w:val="00C047CA"/>
    <w:rsid w:val="00C05500"/>
    <w:rsid w:val="00C05B4D"/>
    <w:rsid w:val="00C05C9A"/>
    <w:rsid w:val="00C0684A"/>
    <w:rsid w:val="00C07B90"/>
    <w:rsid w:val="00C07E79"/>
    <w:rsid w:val="00C1024A"/>
    <w:rsid w:val="00C114B1"/>
    <w:rsid w:val="00C11819"/>
    <w:rsid w:val="00C11E28"/>
    <w:rsid w:val="00C12F98"/>
    <w:rsid w:val="00C1304A"/>
    <w:rsid w:val="00C13B96"/>
    <w:rsid w:val="00C15554"/>
    <w:rsid w:val="00C157E4"/>
    <w:rsid w:val="00C2054A"/>
    <w:rsid w:val="00C2176F"/>
    <w:rsid w:val="00C22B90"/>
    <w:rsid w:val="00C23288"/>
    <w:rsid w:val="00C23338"/>
    <w:rsid w:val="00C252AD"/>
    <w:rsid w:val="00C2575D"/>
    <w:rsid w:val="00C25EB4"/>
    <w:rsid w:val="00C272D1"/>
    <w:rsid w:val="00C274DB"/>
    <w:rsid w:val="00C27B10"/>
    <w:rsid w:val="00C304AB"/>
    <w:rsid w:val="00C3065C"/>
    <w:rsid w:val="00C30728"/>
    <w:rsid w:val="00C309D1"/>
    <w:rsid w:val="00C30A27"/>
    <w:rsid w:val="00C318BD"/>
    <w:rsid w:val="00C31E4E"/>
    <w:rsid w:val="00C32204"/>
    <w:rsid w:val="00C3304D"/>
    <w:rsid w:val="00C339C9"/>
    <w:rsid w:val="00C35359"/>
    <w:rsid w:val="00C35B43"/>
    <w:rsid w:val="00C369FB"/>
    <w:rsid w:val="00C37686"/>
    <w:rsid w:val="00C40C21"/>
    <w:rsid w:val="00C4157D"/>
    <w:rsid w:val="00C41589"/>
    <w:rsid w:val="00C4209E"/>
    <w:rsid w:val="00C4440A"/>
    <w:rsid w:val="00C4470A"/>
    <w:rsid w:val="00C4514D"/>
    <w:rsid w:val="00C45359"/>
    <w:rsid w:val="00C45899"/>
    <w:rsid w:val="00C46579"/>
    <w:rsid w:val="00C47D24"/>
    <w:rsid w:val="00C50F8C"/>
    <w:rsid w:val="00C5139A"/>
    <w:rsid w:val="00C51644"/>
    <w:rsid w:val="00C51CF0"/>
    <w:rsid w:val="00C5256C"/>
    <w:rsid w:val="00C56274"/>
    <w:rsid w:val="00C563FA"/>
    <w:rsid w:val="00C56791"/>
    <w:rsid w:val="00C56B93"/>
    <w:rsid w:val="00C576D7"/>
    <w:rsid w:val="00C57CA6"/>
    <w:rsid w:val="00C6013B"/>
    <w:rsid w:val="00C61DF9"/>
    <w:rsid w:val="00C62023"/>
    <w:rsid w:val="00C62545"/>
    <w:rsid w:val="00C631BD"/>
    <w:rsid w:val="00C631D8"/>
    <w:rsid w:val="00C639A1"/>
    <w:rsid w:val="00C63B16"/>
    <w:rsid w:val="00C641B9"/>
    <w:rsid w:val="00C64813"/>
    <w:rsid w:val="00C65440"/>
    <w:rsid w:val="00C66AEA"/>
    <w:rsid w:val="00C70752"/>
    <w:rsid w:val="00C70A2B"/>
    <w:rsid w:val="00C7331F"/>
    <w:rsid w:val="00C735FD"/>
    <w:rsid w:val="00C73831"/>
    <w:rsid w:val="00C74A56"/>
    <w:rsid w:val="00C75015"/>
    <w:rsid w:val="00C76145"/>
    <w:rsid w:val="00C771BF"/>
    <w:rsid w:val="00C7736D"/>
    <w:rsid w:val="00C80763"/>
    <w:rsid w:val="00C812FE"/>
    <w:rsid w:val="00C8179F"/>
    <w:rsid w:val="00C8308E"/>
    <w:rsid w:val="00C83AA5"/>
    <w:rsid w:val="00C8426D"/>
    <w:rsid w:val="00C84722"/>
    <w:rsid w:val="00C86A58"/>
    <w:rsid w:val="00C86FEA"/>
    <w:rsid w:val="00C87319"/>
    <w:rsid w:val="00C8789A"/>
    <w:rsid w:val="00C9150F"/>
    <w:rsid w:val="00C94F5F"/>
    <w:rsid w:val="00C95063"/>
    <w:rsid w:val="00C95F08"/>
    <w:rsid w:val="00C965D7"/>
    <w:rsid w:val="00C979AA"/>
    <w:rsid w:val="00CA073C"/>
    <w:rsid w:val="00CA292C"/>
    <w:rsid w:val="00CA30FD"/>
    <w:rsid w:val="00CA35E1"/>
    <w:rsid w:val="00CA457E"/>
    <w:rsid w:val="00CA6666"/>
    <w:rsid w:val="00CA69AB"/>
    <w:rsid w:val="00CA73DB"/>
    <w:rsid w:val="00CA7850"/>
    <w:rsid w:val="00CB01E1"/>
    <w:rsid w:val="00CB12CF"/>
    <w:rsid w:val="00CB2217"/>
    <w:rsid w:val="00CB225F"/>
    <w:rsid w:val="00CB23E9"/>
    <w:rsid w:val="00CB3D26"/>
    <w:rsid w:val="00CB7577"/>
    <w:rsid w:val="00CC2E67"/>
    <w:rsid w:val="00CC3BFD"/>
    <w:rsid w:val="00CC3C90"/>
    <w:rsid w:val="00CC4200"/>
    <w:rsid w:val="00CC42CE"/>
    <w:rsid w:val="00CC5032"/>
    <w:rsid w:val="00CC577E"/>
    <w:rsid w:val="00CC5C5C"/>
    <w:rsid w:val="00CC61BF"/>
    <w:rsid w:val="00CC6929"/>
    <w:rsid w:val="00CC693E"/>
    <w:rsid w:val="00CC6C5A"/>
    <w:rsid w:val="00CC766C"/>
    <w:rsid w:val="00CC77B7"/>
    <w:rsid w:val="00CC7F1E"/>
    <w:rsid w:val="00CD030B"/>
    <w:rsid w:val="00CD1729"/>
    <w:rsid w:val="00CD21FE"/>
    <w:rsid w:val="00CD38BF"/>
    <w:rsid w:val="00CD3C1D"/>
    <w:rsid w:val="00CD5652"/>
    <w:rsid w:val="00CE1A93"/>
    <w:rsid w:val="00CE1B96"/>
    <w:rsid w:val="00CE1DCD"/>
    <w:rsid w:val="00CE376A"/>
    <w:rsid w:val="00CE3E5C"/>
    <w:rsid w:val="00CE3E78"/>
    <w:rsid w:val="00CE4431"/>
    <w:rsid w:val="00CE61FD"/>
    <w:rsid w:val="00CE65C1"/>
    <w:rsid w:val="00CE6D98"/>
    <w:rsid w:val="00CE6F6B"/>
    <w:rsid w:val="00CE7217"/>
    <w:rsid w:val="00CE73F4"/>
    <w:rsid w:val="00CE799A"/>
    <w:rsid w:val="00CF0DBD"/>
    <w:rsid w:val="00CF17BA"/>
    <w:rsid w:val="00CF208D"/>
    <w:rsid w:val="00CF2FE3"/>
    <w:rsid w:val="00CF4948"/>
    <w:rsid w:val="00CF4FAF"/>
    <w:rsid w:val="00CF52FC"/>
    <w:rsid w:val="00CF57F0"/>
    <w:rsid w:val="00CF6891"/>
    <w:rsid w:val="00CF7F5D"/>
    <w:rsid w:val="00D01A40"/>
    <w:rsid w:val="00D01EC9"/>
    <w:rsid w:val="00D025D6"/>
    <w:rsid w:val="00D038A7"/>
    <w:rsid w:val="00D03AAE"/>
    <w:rsid w:val="00D04D1C"/>
    <w:rsid w:val="00D0505D"/>
    <w:rsid w:val="00D06359"/>
    <w:rsid w:val="00D073B4"/>
    <w:rsid w:val="00D11A0C"/>
    <w:rsid w:val="00D11B29"/>
    <w:rsid w:val="00D11C09"/>
    <w:rsid w:val="00D1201B"/>
    <w:rsid w:val="00D12739"/>
    <w:rsid w:val="00D13D7C"/>
    <w:rsid w:val="00D13F8F"/>
    <w:rsid w:val="00D14884"/>
    <w:rsid w:val="00D14999"/>
    <w:rsid w:val="00D14F73"/>
    <w:rsid w:val="00D15A4A"/>
    <w:rsid w:val="00D15BC1"/>
    <w:rsid w:val="00D16519"/>
    <w:rsid w:val="00D16AF4"/>
    <w:rsid w:val="00D17569"/>
    <w:rsid w:val="00D179FB"/>
    <w:rsid w:val="00D17EDF"/>
    <w:rsid w:val="00D2009C"/>
    <w:rsid w:val="00D20BFE"/>
    <w:rsid w:val="00D21D98"/>
    <w:rsid w:val="00D23F42"/>
    <w:rsid w:val="00D241D4"/>
    <w:rsid w:val="00D244A0"/>
    <w:rsid w:val="00D24F5B"/>
    <w:rsid w:val="00D251EC"/>
    <w:rsid w:val="00D261A9"/>
    <w:rsid w:val="00D264E8"/>
    <w:rsid w:val="00D27155"/>
    <w:rsid w:val="00D27E9F"/>
    <w:rsid w:val="00D30859"/>
    <w:rsid w:val="00D30F72"/>
    <w:rsid w:val="00D33181"/>
    <w:rsid w:val="00D341EC"/>
    <w:rsid w:val="00D3450D"/>
    <w:rsid w:val="00D34DE7"/>
    <w:rsid w:val="00D355AF"/>
    <w:rsid w:val="00D356FA"/>
    <w:rsid w:val="00D35DDA"/>
    <w:rsid w:val="00D365FE"/>
    <w:rsid w:val="00D36608"/>
    <w:rsid w:val="00D366F1"/>
    <w:rsid w:val="00D37A57"/>
    <w:rsid w:val="00D400E3"/>
    <w:rsid w:val="00D41CE0"/>
    <w:rsid w:val="00D43434"/>
    <w:rsid w:val="00D444F0"/>
    <w:rsid w:val="00D44BE6"/>
    <w:rsid w:val="00D46169"/>
    <w:rsid w:val="00D4632D"/>
    <w:rsid w:val="00D46544"/>
    <w:rsid w:val="00D46570"/>
    <w:rsid w:val="00D4735D"/>
    <w:rsid w:val="00D47DC7"/>
    <w:rsid w:val="00D5015E"/>
    <w:rsid w:val="00D50DC3"/>
    <w:rsid w:val="00D51F95"/>
    <w:rsid w:val="00D52283"/>
    <w:rsid w:val="00D52AE3"/>
    <w:rsid w:val="00D53DA8"/>
    <w:rsid w:val="00D54589"/>
    <w:rsid w:val="00D545C3"/>
    <w:rsid w:val="00D5568F"/>
    <w:rsid w:val="00D56428"/>
    <w:rsid w:val="00D56B5C"/>
    <w:rsid w:val="00D56DBE"/>
    <w:rsid w:val="00D56FA9"/>
    <w:rsid w:val="00D570DF"/>
    <w:rsid w:val="00D576A5"/>
    <w:rsid w:val="00D57ED3"/>
    <w:rsid w:val="00D606CD"/>
    <w:rsid w:val="00D60C73"/>
    <w:rsid w:val="00D632E3"/>
    <w:rsid w:val="00D635F5"/>
    <w:rsid w:val="00D63799"/>
    <w:rsid w:val="00D63C21"/>
    <w:rsid w:val="00D6406F"/>
    <w:rsid w:val="00D648E0"/>
    <w:rsid w:val="00D64DAA"/>
    <w:rsid w:val="00D6560D"/>
    <w:rsid w:val="00D66A7F"/>
    <w:rsid w:val="00D6785C"/>
    <w:rsid w:val="00D700E3"/>
    <w:rsid w:val="00D701C4"/>
    <w:rsid w:val="00D702DE"/>
    <w:rsid w:val="00D706E1"/>
    <w:rsid w:val="00D71AF7"/>
    <w:rsid w:val="00D71B3E"/>
    <w:rsid w:val="00D722C4"/>
    <w:rsid w:val="00D72526"/>
    <w:rsid w:val="00D72559"/>
    <w:rsid w:val="00D73434"/>
    <w:rsid w:val="00D74AFE"/>
    <w:rsid w:val="00D74B08"/>
    <w:rsid w:val="00D7649B"/>
    <w:rsid w:val="00D7683A"/>
    <w:rsid w:val="00D771B8"/>
    <w:rsid w:val="00D80C4A"/>
    <w:rsid w:val="00D80FEB"/>
    <w:rsid w:val="00D818D4"/>
    <w:rsid w:val="00D81FA6"/>
    <w:rsid w:val="00D83ABA"/>
    <w:rsid w:val="00D85112"/>
    <w:rsid w:val="00D85AE9"/>
    <w:rsid w:val="00D874AC"/>
    <w:rsid w:val="00D874C4"/>
    <w:rsid w:val="00D90D42"/>
    <w:rsid w:val="00D91055"/>
    <w:rsid w:val="00D9265F"/>
    <w:rsid w:val="00D935D9"/>
    <w:rsid w:val="00D93F87"/>
    <w:rsid w:val="00D955C7"/>
    <w:rsid w:val="00D9599A"/>
    <w:rsid w:val="00D96C4D"/>
    <w:rsid w:val="00D97A02"/>
    <w:rsid w:val="00D97DCE"/>
    <w:rsid w:val="00DA026E"/>
    <w:rsid w:val="00DA0A01"/>
    <w:rsid w:val="00DA20D4"/>
    <w:rsid w:val="00DA29EB"/>
    <w:rsid w:val="00DA3AB9"/>
    <w:rsid w:val="00DA40A5"/>
    <w:rsid w:val="00DA44B3"/>
    <w:rsid w:val="00DA4623"/>
    <w:rsid w:val="00DA5A44"/>
    <w:rsid w:val="00DA744A"/>
    <w:rsid w:val="00DB0733"/>
    <w:rsid w:val="00DB292E"/>
    <w:rsid w:val="00DB2E1B"/>
    <w:rsid w:val="00DB2F56"/>
    <w:rsid w:val="00DB3AEC"/>
    <w:rsid w:val="00DB3E64"/>
    <w:rsid w:val="00DB4C77"/>
    <w:rsid w:val="00DB5327"/>
    <w:rsid w:val="00DB5EB6"/>
    <w:rsid w:val="00DB6906"/>
    <w:rsid w:val="00DC18AA"/>
    <w:rsid w:val="00DC26B6"/>
    <w:rsid w:val="00DC300C"/>
    <w:rsid w:val="00DC3CAF"/>
    <w:rsid w:val="00DC48C9"/>
    <w:rsid w:val="00DC5466"/>
    <w:rsid w:val="00DC60F4"/>
    <w:rsid w:val="00DD03F4"/>
    <w:rsid w:val="00DD0E73"/>
    <w:rsid w:val="00DD143A"/>
    <w:rsid w:val="00DD36AF"/>
    <w:rsid w:val="00DD4670"/>
    <w:rsid w:val="00DD61D3"/>
    <w:rsid w:val="00DD767E"/>
    <w:rsid w:val="00DD78F4"/>
    <w:rsid w:val="00DE007B"/>
    <w:rsid w:val="00DE0529"/>
    <w:rsid w:val="00DE06C4"/>
    <w:rsid w:val="00DE1CB2"/>
    <w:rsid w:val="00DE213E"/>
    <w:rsid w:val="00DE4765"/>
    <w:rsid w:val="00DE5435"/>
    <w:rsid w:val="00DE572A"/>
    <w:rsid w:val="00DE57E4"/>
    <w:rsid w:val="00DE61A2"/>
    <w:rsid w:val="00DE6B26"/>
    <w:rsid w:val="00DE7E3F"/>
    <w:rsid w:val="00DF0DAE"/>
    <w:rsid w:val="00DF32A2"/>
    <w:rsid w:val="00DF4603"/>
    <w:rsid w:val="00DF4A37"/>
    <w:rsid w:val="00DF6158"/>
    <w:rsid w:val="00DF66DF"/>
    <w:rsid w:val="00E02118"/>
    <w:rsid w:val="00E027AA"/>
    <w:rsid w:val="00E060D0"/>
    <w:rsid w:val="00E06684"/>
    <w:rsid w:val="00E06DE3"/>
    <w:rsid w:val="00E07325"/>
    <w:rsid w:val="00E07387"/>
    <w:rsid w:val="00E07AC0"/>
    <w:rsid w:val="00E11450"/>
    <w:rsid w:val="00E115CC"/>
    <w:rsid w:val="00E13969"/>
    <w:rsid w:val="00E13A1B"/>
    <w:rsid w:val="00E13D5B"/>
    <w:rsid w:val="00E148CA"/>
    <w:rsid w:val="00E149B9"/>
    <w:rsid w:val="00E1632F"/>
    <w:rsid w:val="00E16349"/>
    <w:rsid w:val="00E1696D"/>
    <w:rsid w:val="00E16B7B"/>
    <w:rsid w:val="00E17907"/>
    <w:rsid w:val="00E201DC"/>
    <w:rsid w:val="00E203B5"/>
    <w:rsid w:val="00E217C0"/>
    <w:rsid w:val="00E22011"/>
    <w:rsid w:val="00E23618"/>
    <w:rsid w:val="00E23F89"/>
    <w:rsid w:val="00E251F4"/>
    <w:rsid w:val="00E2720B"/>
    <w:rsid w:val="00E275DD"/>
    <w:rsid w:val="00E276B6"/>
    <w:rsid w:val="00E27CFC"/>
    <w:rsid w:val="00E303B8"/>
    <w:rsid w:val="00E30ADE"/>
    <w:rsid w:val="00E30E1C"/>
    <w:rsid w:val="00E31169"/>
    <w:rsid w:val="00E31DF6"/>
    <w:rsid w:val="00E32BD7"/>
    <w:rsid w:val="00E334FD"/>
    <w:rsid w:val="00E3453D"/>
    <w:rsid w:val="00E358C9"/>
    <w:rsid w:val="00E366FE"/>
    <w:rsid w:val="00E37AA9"/>
    <w:rsid w:val="00E404CE"/>
    <w:rsid w:val="00E408A1"/>
    <w:rsid w:val="00E42A51"/>
    <w:rsid w:val="00E43C1B"/>
    <w:rsid w:val="00E45763"/>
    <w:rsid w:val="00E46367"/>
    <w:rsid w:val="00E46D02"/>
    <w:rsid w:val="00E47CD6"/>
    <w:rsid w:val="00E47D15"/>
    <w:rsid w:val="00E47FBC"/>
    <w:rsid w:val="00E5073E"/>
    <w:rsid w:val="00E511B9"/>
    <w:rsid w:val="00E512EE"/>
    <w:rsid w:val="00E51489"/>
    <w:rsid w:val="00E51A48"/>
    <w:rsid w:val="00E52F7E"/>
    <w:rsid w:val="00E54505"/>
    <w:rsid w:val="00E54BD6"/>
    <w:rsid w:val="00E5532D"/>
    <w:rsid w:val="00E56730"/>
    <w:rsid w:val="00E6006C"/>
    <w:rsid w:val="00E609E9"/>
    <w:rsid w:val="00E629BC"/>
    <w:rsid w:val="00E63704"/>
    <w:rsid w:val="00E63E9E"/>
    <w:rsid w:val="00E64027"/>
    <w:rsid w:val="00E66576"/>
    <w:rsid w:val="00E67508"/>
    <w:rsid w:val="00E67A6E"/>
    <w:rsid w:val="00E72278"/>
    <w:rsid w:val="00E76C08"/>
    <w:rsid w:val="00E804D6"/>
    <w:rsid w:val="00E8066E"/>
    <w:rsid w:val="00E80FE4"/>
    <w:rsid w:val="00E8131B"/>
    <w:rsid w:val="00E81723"/>
    <w:rsid w:val="00E81E70"/>
    <w:rsid w:val="00E835EF"/>
    <w:rsid w:val="00E85236"/>
    <w:rsid w:val="00E854A6"/>
    <w:rsid w:val="00E85B0A"/>
    <w:rsid w:val="00E86F28"/>
    <w:rsid w:val="00E902EF"/>
    <w:rsid w:val="00E907E5"/>
    <w:rsid w:val="00E90A6E"/>
    <w:rsid w:val="00E936CE"/>
    <w:rsid w:val="00E93751"/>
    <w:rsid w:val="00E946C7"/>
    <w:rsid w:val="00E9494C"/>
    <w:rsid w:val="00E94DBD"/>
    <w:rsid w:val="00E968D0"/>
    <w:rsid w:val="00EA1EBE"/>
    <w:rsid w:val="00EA3FEE"/>
    <w:rsid w:val="00EA450C"/>
    <w:rsid w:val="00EA4680"/>
    <w:rsid w:val="00EA495F"/>
    <w:rsid w:val="00EA5915"/>
    <w:rsid w:val="00EA62C7"/>
    <w:rsid w:val="00EA67EF"/>
    <w:rsid w:val="00EA67FD"/>
    <w:rsid w:val="00EA7849"/>
    <w:rsid w:val="00EA7BBD"/>
    <w:rsid w:val="00EA7DEB"/>
    <w:rsid w:val="00EA7FC4"/>
    <w:rsid w:val="00EB00BE"/>
    <w:rsid w:val="00EB09A3"/>
    <w:rsid w:val="00EB11D2"/>
    <w:rsid w:val="00EB12FC"/>
    <w:rsid w:val="00EB1966"/>
    <w:rsid w:val="00EB1CD2"/>
    <w:rsid w:val="00EB20F8"/>
    <w:rsid w:val="00EB225C"/>
    <w:rsid w:val="00EB26E7"/>
    <w:rsid w:val="00EB2776"/>
    <w:rsid w:val="00EB33DA"/>
    <w:rsid w:val="00EB3808"/>
    <w:rsid w:val="00EB45DA"/>
    <w:rsid w:val="00EB5506"/>
    <w:rsid w:val="00EB5A93"/>
    <w:rsid w:val="00EB696C"/>
    <w:rsid w:val="00EB7E2F"/>
    <w:rsid w:val="00EC109D"/>
    <w:rsid w:val="00EC12B0"/>
    <w:rsid w:val="00EC14A5"/>
    <w:rsid w:val="00EC163B"/>
    <w:rsid w:val="00EC1684"/>
    <w:rsid w:val="00EC1C6B"/>
    <w:rsid w:val="00EC2361"/>
    <w:rsid w:val="00EC2D27"/>
    <w:rsid w:val="00EC4E76"/>
    <w:rsid w:val="00EC542C"/>
    <w:rsid w:val="00EC5718"/>
    <w:rsid w:val="00EC5ECB"/>
    <w:rsid w:val="00EC65C5"/>
    <w:rsid w:val="00EC6D21"/>
    <w:rsid w:val="00EC6F89"/>
    <w:rsid w:val="00EC7992"/>
    <w:rsid w:val="00ED06C9"/>
    <w:rsid w:val="00ED09D7"/>
    <w:rsid w:val="00ED237B"/>
    <w:rsid w:val="00ED2601"/>
    <w:rsid w:val="00ED2BC8"/>
    <w:rsid w:val="00ED4CC6"/>
    <w:rsid w:val="00ED5235"/>
    <w:rsid w:val="00ED681B"/>
    <w:rsid w:val="00ED7635"/>
    <w:rsid w:val="00ED77A9"/>
    <w:rsid w:val="00ED7E3C"/>
    <w:rsid w:val="00EE0849"/>
    <w:rsid w:val="00EE0FA9"/>
    <w:rsid w:val="00EE1074"/>
    <w:rsid w:val="00EE1A00"/>
    <w:rsid w:val="00EE1A58"/>
    <w:rsid w:val="00EE3E2D"/>
    <w:rsid w:val="00EE5606"/>
    <w:rsid w:val="00EE5698"/>
    <w:rsid w:val="00EE5917"/>
    <w:rsid w:val="00EE6385"/>
    <w:rsid w:val="00EF1E14"/>
    <w:rsid w:val="00EF1ED8"/>
    <w:rsid w:val="00EF24C7"/>
    <w:rsid w:val="00EF26AD"/>
    <w:rsid w:val="00EF2D1A"/>
    <w:rsid w:val="00EF32A9"/>
    <w:rsid w:val="00EF36ED"/>
    <w:rsid w:val="00EF3938"/>
    <w:rsid w:val="00EF43C6"/>
    <w:rsid w:val="00EF460F"/>
    <w:rsid w:val="00EF57F5"/>
    <w:rsid w:val="00EF665B"/>
    <w:rsid w:val="00EF6A72"/>
    <w:rsid w:val="00EF6F75"/>
    <w:rsid w:val="00EF72A4"/>
    <w:rsid w:val="00EF7D87"/>
    <w:rsid w:val="00F00291"/>
    <w:rsid w:val="00F00B5B"/>
    <w:rsid w:val="00F00BBF"/>
    <w:rsid w:val="00F01089"/>
    <w:rsid w:val="00F01FF3"/>
    <w:rsid w:val="00F021E4"/>
    <w:rsid w:val="00F028F6"/>
    <w:rsid w:val="00F0492B"/>
    <w:rsid w:val="00F04E6D"/>
    <w:rsid w:val="00F056A1"/>
    <w:rsid w:val="00F059BE"/>
    <w:rsid w:val="00F05F90"/>
    <w:rsid w:val="00F06291"/>
    <w:rsid w:val="00F06958"/>
    <w:rsid w:val="00F06AB1"/>
    <w:rsid w:val="00F0701C"/>
    <w:rsid w:val="00F071BB"/>
    <w:rsid w:val="00F0722F"/>
    <w:rsid w:val="00F07C0F"/>
    <w:rsid w:val="00F10CD0"/>
    <w:rsid w:val="00F12C43"/>
    <w:rsid w:val="00F12DE2"/>
    <w:rsid w:val="00F13BBF"/>
    <w:rsid w:val="00F145BD"/>
    <w:rsid w:val="00F14BAD"/>
    <w:rsid w:val="00F1538E"/>
    <w:rsid w:val="00F16FC9"/>
    <w:rsid w:val="00F20DA5"/>
    <w:rsid w:val="00F2378C"/>
    <w:rsid w:val="00F23AA9"/>
    <w:rsid w:val="00F23AB6"/>
    <w:rsid w:val="00F2504C"/>
    <w:rsid w:val="00F26192"/>
    <w:rsid w:val="00F26B2D"/>
    <w:rsid w:val="00F27BA5"/>
    <w:rsid w:val="00F300FE"/>
    <w:rsid w:val="00F303E2"/>
    <w:rsid w:val="00F33252"/>
    <w:rsid w:val="00F33414"/>
    <w:rsid w:val="00F33916"/>
    <w:rsid w:val="00F339B7"/>
    <w:rsid w:val="00F3432F"/>
    <w:rsid w:val="00F350A7"/>
    <w:rsid w:val="00F37D65"/>
    <w:rsid w:val="00F407EB"/>
    <w:rsid w:val="00F408E5"/>
    <w:rsid w:val="00F41AF1"/>
    <w:rsid w:val="00F42F9E"/>
    <w:rsid w:val="00F437DE"/>
    <w:rsid w:val="00F44E7A"/>
    <w:rsid w:val="00F453AD"/>
    <w:rsid w:val="00F4575A"/>
    <w:rsid w:val="00F47403"/>
    <w:rsid w:val="00F4760C"/>
    <w:rsid w:val="00F47936"/>
    <w:rsid w:val="00F47ECE"/>
    <w:rsid w:val="00F50B89"/>
    <w:rsid w:val="00F50BD3"/>
    <w:rsid w:val="00F5234F"/>
    <w:rsid w:val="00F52F36"/>
    <w:rsid w:val="00F53D29"/>
    <w:rsid w:val="00F53DA9"/>
    <w:rsid w:val="00F5652F"/>
    <w:rsid w:val="00F56A1E"/>
    <w:rsid w:val="00F56F87"/>
    <w:rsid w:val="00F60FA0"/>
    <w:rsid w:val="00F623B6"/>
    <w:rsid w:val="00F64909"/>
    <w:rsid w:val="00F64FDE"/>
    <w:rsid w:val="00F6548C"/>
    <w:rsid w:val="00F66014"/>
    <w:rsid w:val="00F663D6"/>
    <w:rsid w:val="00F66BFF"/>
    <w:rsid w:val="00F6709D"/>
    <w:rsid w:val="00F679F6"/>
    <w:rsid w:val="00F71EFC"/>
    <w:rsid w:val="00F727F3"/>
    <w:rsid w:val="00F7296A"/>
    <w:rsid w:val="00F73F94"/>
    <w:rsid w:val="00F74666"/>
    <w:rsid w:val="00F75342"/>
    <w:rsid w:val="00F76CD1"/>
    <w:rsid w:val="00F76E90"/>
    <w:rsid w:val="00F77F3F"/>
    <w:rsid w:val="00F85164"/>
    <w:rsid w:val="00F85634"/>
    <w:rsid w:val="00F8678C"/>
    <w:rsid w:val="00F8682B"/>
    <w:rsid w:val="00F86CD9"/>
    <w:rsid w:val="00F87DED"/>
    <w:rsid w:val="00F91811"/>
    <w:rsid w:val="00F929B1"/>
    <w:rsid w:val="00F92D8A"/>
    <w:rsid w:val="00F930B8"/>
    <w:rsid w:val="00F93756"/>
    <w:rsid w:val="00F93EC1"/>
    <w:rsid w:val="00F94FFF"/>
    <w:rsid w:val="00F954E0"/>
    <w:rsid w:val="00F95658"/>
    <w:rsid w:val="00F95ACD"/>
    <w:rsid w:val="00F96254"/>
    <w:rsid w:val="00F964B5"/>
    <w:rsid w:val="00F96C3A"/>
    <w:rsid w:val="00F978A9"/>
    <w:rsid w:val="00FA18D5"/>
    <w:rsid w:val="00FA19DD"/>
    <w:rsid w:val="00FA24FE"/>
    <w:rsid w:val="00FA2B20"/>
    <w:rsid w:val="00FA2CFE"/>
    <w:rsid w:val="00FA329C"/>
    <w:rsid w:val="00FA3638"/>
    <w:rsid w:val="00FA3718"/>
    <w:rsid w:val="00FA3AE5"/>
    <w:rsid w:val="00FA3F23"/>
    <w:rsid w:val="00FA4494"/>
    <w:rsid w:val="00FA5611"/>
    <w:rsid w:val="00FA640E"/>
    <w:rsid w:val="00FA71C8"/>
    <w:rsid w:val="00FA7246"/>
    <w:rsid w:val="00FB03E5"/>
    <w:rsid w:val="00FB048C"/>
    <w:rsid w:val="00FB185D"/>
    <w:rsid w:val="00FB18F1"/>
    <w:rsid w:val="00FB18F4"/>
    <w:rsid w:val="00FB1C58"/>
    <w:rsid w:val="00FB27A8"/>
    <w:rsid w:val="00FB2A94"/>
    <w:rsid w:val="00FB305B"/>
    <w:rsid w:val="00FB36D6"/>
    <w:rsid w:val="00FB4E9F"/>
    <w:rsid w:val="00FB5176"/>
    <w:rsid w:val="00FB59AC"/>
    <w:rsid w:val="00FB6CEF"/>
    <w:rsid w:val="00FB6FE5"/>
    <w:rsid w:val="00FB761F"/>
    <w:rsid w:val="00FB77F0"/>
    <w:rsid w:val="00FC09A0"/>
    <w:rsid w:val="00FC1E5D"/>
    <w:rsid w:val="00FC22EA"/>
    <w:rsid w:val="00FC298F"/>
    <w:rsid w:val="00FC2A7C"/>
    <w:rsid w:val="00FC3759"/>
    <w:rsid w:val="00FC3A7E"/>
    <w:rsid w:val="00FC43F6"/>
    <w:rsid w:val="00FC45D0"/>
    <w:rsid w:val="00FC4DE2"/>
    <w:rsid w:val="00FC51EA"/>
    <w:rsid w:val="00FC5836"/>
    <w:rsid w:val="00FC725C"/>
    <w:rsid w:val="00FC7D97"/>
    <w:rsid w:val="00FC7F11"/>
    <w:rsid w:val="00FD0746"/>
    <w:rsid w:val="00FD111A"/>
    <w:rsid w:val="00FD562C"/>
    <w:rsid w:val="00FD7BFF"/>
    <w:rsid w:val="00FD7D01"/>
    <w:rsid w:val="00FE1CD0"/>
    <w:rsid w:val="00FE2194"/>
    <w:rsid w:val="00FE2883"/>
    <w:rsid w:val="00FE454C"/>
    <w:rsid w:val="00FE48A1"/>
    <w:rsid w:val="00FE4BA2"/>
    <w:rsid w:val="00FE4EE2"/>
    <w:rsid w:val="00FE501D"/>
    <w:rsid w:val="00FE5293"/>
    <w:rsid w:val="00FE5955"/>
    <w:rsid w:val="00FE6B25"/>
    <w:rsid w:val="00FE7082"/>
    <w:rsid w:val="00FE75D0"/>
    <w:rsid w:val="00FF0465"/>
    <w:rsid w:val="00FF04D6"/>
    <w:rsid w:val="00FF162F"/>
    <w:rsid w:val="00FF18F5"/>
    <w:rsid w:val="00FF1B6C"/>
    <w:rsid w:val="00FF217D"/>
    <w:rsid w:val="00FF2406"/>
    <w:rsid w:val="00FF2ABD"/>
    <w:rsid w:val="00FF367E"/>
    <w:rsid w:val="00FF482F"/>
    <w:rsid w:val="00FF4EDB"/>
    <w:rsid w:val="00FF6E11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54191FA"/>
  <w14:defaultImageDpi w14:val="0"/>
  <w15:docId w15:val="{890D399A-F558-4B6D-8E1E-175FECCF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7C0"/>
    <w:rPr>
      <w:rFonts w:ascii="Calibri" w:hAnsi="Calibri" w:cs="Times New Roman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217C0"/>
    <w:pPr>
      <w:tabs>
        <w:tab w:val="center" w:pos="4536"/>
        <w:tab w:val="right" w:pos="9072"/>
      </w:tabs>
    </w:pPr>
    <w:rPr>
      <w:szCs w:val="20"/>
      <w:lang w:val="it-IT"/>
    </w:rPr>
  </w:style>
  <w:style w:type="paragraph" w:styleId="ListParagraph">
    <w:name w:val="List Paragraph"/>
    <w:basedOn w:val="Normal"/>
    <w:uiPriority w:val="34"/>
    <w:qFormat/>
    <w:rsid w:val="00E217C0"/>
    <w:pPr>
      <w:spacing w:after="160" w:line="259" w:lineRule="auto"/>
      <w:ind w:left="720"/>
      <w:contextualSpacing/>
    </w:pPr>
    <w:rPr>
      <w:lang w:val="nl-B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217C0"/>
    <w:rPr>
      <w:rFonts w:ascii="Calibri" w:hAnsi="Calibri" w:cs="Times New Roman"/>
      <w:sz w:val="20"/>
      <w:szCs w:val="20"/>
      <w:lang w:val="x-none" w:eastAsia="x-none"/>
    </w:rPr>
  </w:style>
  <w:style w:type="paragraph" w:customStyle="1" w:styleId="References">
    <w:name w:val="References"/>
    <w:basedOn w:val="Normal"/>
    <w:rsid w:val="007D5EC6"/>
    <w:pPr>
      <w:spacing w:before="120" w:after="0" w:line="240" w:lineRule="auto"/>
      <w:jc w:val="both"/>
    </w:pPr>
    <w:rPr>
      <w:rFonts w:ascii="Arial" w:hAnsi="Arial"/>
      <w:b/>
      <w:szCs w:val="20"/>
      <w:lang w:val="fr-FR" w:eastAsia="fr-FR"/>
    </w:rPr>
  </w:style>
  <w:style w:type="paragraph" w:customStyle="1" w:styleId="DocumentTitle">
    <w:name w:val="Document Title"/>
    <w:basedOn w:val="Normal"/>
    <w:rsid w:val="007D5EC6"/>
    <w:pPr>
      <w:pBdr>
        <w:bottom w:val="single" w:sz="4" w:space="1" w:color="auto"/>
      </w:pBdr>
      <w:spacing w:before="2400" w:after="120" w:line="240" w:lineRule="auto"/>
      <w:outlineLvl w:val="0"/>
    </w:pPr>
    <w:rPr>
      <w:rFonts w:ascii="Arial" w:eastAsia="Times" w:hAnsi="Arial"/>
      <w:b/>
      <w:kern w:val="28"/>
      <w:sz w:val="32"/>
      <w:szCs w:val="20"/>
      <w:lang w:val="fr-FR" w:eastAsia="fr-FR"/>
    </w:rPr>
  </w:style>
  <w:style w:type="paragraph" w:customStyle="1" w:styleId="SubTitle1">
    <w:name w:val="SubTitle1"/>
    <w:basedOn w:val="Normal"/>
    <w:rsid w:val="007D5EC6"/>
    <w:pPr>
      <w:spacing w:after="720" w:line="240" w:lineRule="auto"/>
      <w:jc w:val="both"/>
    </w:pPr>
    <w:rPr>
      <w:rFonts w:ascii="Arial" w:eastAsia="Times" w:hAnsi="Arial"/>
      <w:b/>
      <w:szCs w:val="20"/>
      <w:lang w:val="fr-FR" w:eastAsia="fr-FR"/>
    </w:rPr>
  </w:style>
  <w:style w:type="paragraph" w:customStyle="1" w:styleId="ZCom">
    <w:name w:val="Z_Com"/>
    <w:basedOn w:val="Normal"/>
    <w:next w:val="Normal"/>
    <w:rsid w:val="007D5EC6"/>
    <w:pPr>
      <w:widowControl w:val="0"/>
      <w:spacing w:after="0" w:line="240" w:lineRule="auto"/>
      <w:ind w:right="85"/>
      <w:jc w:val="both"/>
    </w:pPr>
    <w:rPr>
      <w:rFonts w:ascii="Arial" w:hAnsi="Arial"/>
      <w:snapToGrid w:val="0"/>
      <w:sz w:val="24"/>
      <w:szCs w:val="20"/>
      <w:lang w:val="fr-FR"/>
    </w:rPr>
  </w:style>
  <w:style w:type="paragraph" w:customStyle="1" w:styleId="ZDGName">
    <w:name w:val="Z_DGName"/>
    <w:basedOn w:val="Normal"/>
    <w:rsid w:val="007D5EC6"/>
    <w:pPr>
      <w:widowControl w:val="0"/>
      <w:spacing w:after="0" w:line="240" w:lineRule="auto"/>
      <w:ind w:right="85"/>
      <w:jc w:val="both"/>
    </w:pPr>
    <w:rPr>
      <w:rFonts w:ascii="Arial" w:hAnsi="Arial"/>
      <w:snapToGrid w:val="0"/>
      <w:sz w:val="16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AF27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701"/>
    <w:rPr>
      <w:rFonts w:ascii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1425</Words>
  <Characters>8123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Attainment Descriptors for Italian L1 in P5</vt:lpstr>
      <vt:lpstr>Descrittori di livello per l'italiano L1 in P5</vt:lpstr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dc:description/>
  <cp:lastModifiedBy>PAJOR-GYULAI Dora (OSG)</cp:lastModifiedBy>
  <cp:revision>4</cp:revision>
  <cp:lastPrinted>2017-10-23T13:25:00Z</cp:lastPrinted>
  <dcterms:created xsi:type="dcterms:W3CDTF">2018-02-22T10:31:00Z</dcterms:created>
  <dcterms:modified xsi:type="dcterms:W3CDTF">2018-03-01T13:50:00Z</dcterms:modified>
</cp:coreProperties>
</file>