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10" w:type="dxa"/>
        <w:tblLayout w:type="fixed"/>
        <w:tblCellMar>
          <w:left w:w="0" w:type="dxa"/>
          <w:right w:w="0" w:type="dxa"/>
        </w:tblCellMar>
        <w:tblLook w:val="00A0" w:firstRow="1" w:lastRow="0" w:firstColumn="1" w:lastColumn="0" w:noHBand="0" w:noVBand="0"/>
      </w:tblPr>
      <w:tblGrid>
        <w:gridCol w:w="5101"/>
        <w:gridCol w:w="4109"/>
      </w:tblGrid>
      <w:tr w:rsidR="00743090" w:rsidRPr="00743090" w:rsidTr="00AA42B3">
        <w:trPr>
          <w:trHeight w:val="1440"/>
        </w:trPr>
        <w:tc>
          <w:tcPr>
            <w:tcW w:w="5101" w:type="dxa"/>
          </w:tcPr>
          <w:p w:rsidR="00743090" w:rsidRPr="00743090" w:rsidRDefault="00315A7F" w:rsidP="00743090">
            <w:pPr>
              <w:spacing w:after="0" w:line="240" w:lineRule="auto"/>
              <w:rPr>
                <w:rFonts w:ascii="Arial" w:hAnsi="Arial"/>
                <w:sz w:val="24"/>
                <w:szCs w:val="24"/>
                <w:lang w:val="fr-FR" w:eastAsia="de-DE"/>
              </w:rPr>
            </w:pPr>
            <w:r>
              <w:rPr>
                <w:rFonts w:ascii="Arial" w:hAnsi="Arial"/>
                <w:noProof/>
                <w:sz w:val="20"/>
                <w:szCs w:val="24"/>
                <w:lang w:val="fr-BE" w:eastAsia="zh-CN"/>
              </w:rPr>
              <w:drawing>
                <wp:inline distT="0" distB="0" distL="0" distR="0">
                  <wp:extent cx="2382520" cy="1017270"/>
                  <wp:effectExtent l="0" t="0" r="0" b="0"/>
                  <wp:docPr id="1" name="Picture 3" descr="Logo Schola Europaea - pour document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Schola Europaea - pour documents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82520" cy="1017270"/>
                          </a:xfrm>
                          <a:prstGeom prst="rect">
                            <a:avLst/>
                          </a:prstGeom>
                          <a:noFill/>
                          <a:ln>
                            <a:noFill/>
                          </a:ln>
                        </pic:spPr>
                      </pic:pic>
                    </a:graphicData>
                  </a:graphic>
                </wp:inline>
              </w:drawing>
            </w:r>
          </w:p>
        </w:tc>
        <w:tc>
          <w:tcPr>
            <w:tcW w:w="4109" w:type="dxa"/>
          </w:tcPr>
          <w:p w:rsidR="00743090" w:rsidRPr="00743090" w:rsidRDefault="00743090" w:rsidP="00743090">
            <w:pPr>
              <w:widowControl w:val="0"/>
              <w:spacing w:after="0" w:line="240" w:lineRule="auto"/>
              <w:ind w:right="85"/>
              <w:jc w:val="both"/>
              <w:rPr>
                <w:rFonts w:ascii="Arial" w:hAnsi="Arial"/>
                <w:b/>
                <w:snapToGrid w:val="0"/>
                <w:color w:val="233E90"/>
                <w:sz w:val="24"/>
                <w:szCs w:val="20"/>
                <w:lang w:val="fr-FR"/>
              </w:rPr>
            </w:pPr>
          </w:p>
          <w:p w:rsidR="00743090" w:rsidRPr="00743090" w:rsidRDefault="00743090" w:rsidP="00743090">
            <w:pPr>
              <w:widowControl w:val="0"/>
              <w:spacing w:after="0" w:line="240" w:lineRule="auto"/>
              <w:ind w:right="85"/>
              <w:jc w:val="both"/>
              <w:rPr>
                <w:rFonts w:ascii="Arial" w:hAnsi="Arial"/>
                <w:b/>
                <w:snapToGrid w:val="0"/>
                <w:color w:val="233E90"/>
                <w:sz w:val="24"/>
                <w:szCs w:val="20"/>
                <w:lang w:val="fr-FR"/>
              </w:rPr>
            </w:pPr>
            <w:r w:rsidRPr="00743090">
              <w:rPr>
                <w:rFonts w:ascii="Arial" w:hAnsi="Arial"/>
                <w:b/>
                <w:snapToGrid w:val="0"/>
                <w:color w:val="233E90"/>
                <w:sz w:val="24"/>
                <w:szCs w:val="20"/>
                <w:lang w:val="fr-FR"/>
              </w:rPr>
              <w:t xml:space="preserve">Schola </w:t>
            </w:r>
            <w:proofErr w:type="spellStart"/>
            <w:r w:rsidRPr="00743090">
              <w:rPr>
                <w:rFonts w:ascii="Arial" w:hAnsi="Arial"/>
                <w:b/>
                <w:snapToGrid w:val="0"/>
                <w:color w:val="233E90"/>
                <w:sz w:val="24"/>
                <w:szCs w:val="20"/>
                <w:lang w:val="fr-FR"/>
              </w:rPr>
              <w:t>Europaea</w:t>
            </w:r>
            <w:proofErr w:type="spellEnd"/>
          </w:p>
          <w:p w:rsidR="00743090" w:rsidRPr="00743090" w:rsidRDefault="00743090" w:rsidP="00743090">
            <w:pPr>
              <w:widowControl w:val="0"/>
              <w:spacing w:after="0" w:line="240" w:lineRule="auto"/>
              <w:ind w:right="85"/>
              <w:jc w:val="both"/>
              <w:rPr>
                <w:rFonts w:ascii="Arial" w:hAnsi="Arial"/>
                <w:snapToGrid w:val="0"/>
                <w:color w:val="233E90"/>
                <w:sz w:val="16"/>
                <w:szCs w:val="20"/>
                <w:lang w:val="fr-FR"/>
              </w:rPr>
            </w:pPr>
          </w:p>
          <w:p w:rsidR="00743090" w:rsidRPr="00743090" w:rsidRDefault="00743090" w:rsidP="00743090">
            <w:pPr>
              <w:widowControl w:val="0"/>
              <w:spacing w:after="0" w:line="240" w:lineRule="auto"/>
              <w:ind w:right="85"/>
              <w:jc w:val="both"/>
              <w:rPr>
                <w:rFonts w:ascii="Arial" w:hAnsi="Arial"/>
                <w:snapToGrid w:val="0"/>
                <w:color w:val="233E90"/>
                <w:sz w:val="18"/>
                <w:szCs w:val="18"/>
                <w:lang w:val="fr-FR"/>
              </w:rPr>
            </w:pPr>
          </w:p>
          <w:p w:rsidR="00743090" w:rsidRPr="00743090" w:rsidRDefault="00743090" w:rsidP="00743090">
            <w:pPr>
              <w:widowControl w:val="0"/>
              <w:spacing w:after="0" w:line="240" w:lineRule="auto"/>
              <w:ind w:right="85"/>
              <w:jc w:val="both"/>
              <w:rPr>
                <w:rFonts w:ascii="Arial" w:hAnsi="Arial"/>
                <w:snapToGrid w:val="0"/>
                <w:color w:val="233E90"/>
                <w:sz w:val="20"/>
                <w:szCs w:val="20"/>
                <w:lang w:val="fr-FR"/>
              </w:rPr>
            </w:pPr>
            <w:r w:rsidRPr="00743090">
              <w:rPr>
                <w:rFonts w:ascii="Arial" w:hAnsi="Arial"/>
                <w:snapToGrid w:val="0"/>
                <w:color w:val="233E90"/>
                <w:sz w:val="20"/>
                <w:szCs w:val="20"/>
                <w:lang w:val="fr-FR"/>
              </w:rPr>
              <w:t xml:space="preserve">Bureau du Secrétaire général </w:t>
            </w:r>
          </w:p>
          <w:p w:rsidR="00743090" w:rsidRPr="00743090" w:rsidRDefault="00743090" w:rsidP="00743090">
            <w:pPr>
              <w:widowControl w:val="0"/>
              <w:spacing w:after="0" w:line="240" w:lineRule="auto"/>
              <w:ind w:right="85"/>
              <w:jc w:val="both"/>
              <w:rPr>
                <w:rFonts w:ascii="Arial" w:hAnsi="Arial"/>
                <w:snapToGrid w:val="0"/>
                <w:color w:val="233E90"/>
                <w:sz w:val="20"/>
                <w:szCs w:val="20"/>
                <w:lang w:val="fr-FR"/>
              </w:rPr>
            </w:pPr>
          </w:p>
          <w:p w:rsidR="00743090" w:rsidRPr="00743090" w:rsidRDefault="00743090" w:rsidP="00743090">
            <w:pPr>
              <w:widowControl w:val="0"/>
              <w:spacing w:after="0" w:line="240" w:lineRule="auto"/>
              <w:ind w:right="85"/>
              <w:jc w:val="both"/>
              <w:rPr>
                <w:rFonts w:ascii="Arial" w:hAnsi="Arial"/>
                <w:b/>
                <w:snapToGrid w:val="0"/>
                <w:sz w:val="20"/>
                <w:szCs w:val="20"/>
                <w:lang w:val="fr-FR"/>
              </w:rPr>
            </w:pPr>
            <w:r w:rsidRPr="00743090">
              <w:rPr>
                <w:rFonts w:ascii="Arial" w:hAnsi="Arial"/>
                <w:b/>
                <w:snapToGrid w:val="0"/>
                <w:color w:val="233E90"/>
                <w:sz w:val="20"/>
                <w:szCs w:val="20"/>
                <w:lang w:val="fr-FR"/>
              </w:rPr>
              <w:t>Unité Développement Pédagogique</w:t>
            </w:r>
            <w:r w:rsidRPr="00743090">
              <w:rPr>
                <w:rFonts w:ascii="Arial" w:hAnsi="Arial"/>
                <w:b/>
                <w:snapToGrid w:val="0"/>
                <w:color w:val="0000CC"/>
                <w:sz w:val="20"/>
                <w:szCs w:val="20"/>
                <w:lang w:val="fr-FR"/>
              </w:rPr>
              <w:t xml:space="preserve"> </w:t>
            </w:r>
          </w:p>
          <w:p w:rsidR="00743090" w:rsidRPr="00743090" w:rsidRDefault="00743090" w:rsidP="00743090">
            <w:pPr>
              <w:spacing w:after="0" w:line="240" w:lineRule="auto"/>
              <w:ind w:right="85"/>
              <w:jc w:val="both"/>
              <w:rPr>
                <w:rFonts w:ascii="Arial" w:hAnsi="Arial"/>
                <w:snapToGrid w:val="0"/>
                <w:sz w:val="16"/>
                <w:szCs w:val="20"/>
                <w:lang w:val="fr-FR"/>
              </w:rPr>
            </w:pPr>
          </w:p>
        </w:tc>
      </w:tr>
    </w:tbl>
    <w:p w:rsidR="00CB446D" w:rsidRPr="00CB446D" w:rsidRDefault="00CB446D" w:rsidP="00CB446D">
      <w:pPr>
        <w:spacing w:before="120" w:after="0" w:line="240" w:lineRule="auto"/>
        <w:jc w:val="both"/>
        <w:rPr>
          <w:rFonts w:ascii="Arial" w:hAnsi="Arial"/>
          <w:b/>
          <w:szCs w:val="20"/>
          <w:lang w:val="fr-FR" w:eastAsia="fr-FR"/>
        </w:rPr>
      </w:pPr>
      <w:proofErr w:type="spellStart"/>
      <w:r w:rsidRPr="00CB446D">
        <w:rPr>
          <w:rFonts w:ascii="Arial" w:hAnsi="Arial"/>
          <w:b/>
          <w:szCs w:val="20"/>
          <w:lang w:val="fr-FR" w:eastAsia="fr-FR"/>
        </w:rPr>
        <w:t>Ref</w:t>
      </w:r>
      <w:proofErr w:type="spellEnd"/>
      <w:r w:rsidRPr="00CB446D">
        <w:rPr>
          <w:rFonts w:ascii="Arial" w:hAnsi="Arial"/>
          <w:b/>
          <w:szCs w:val="20"/>
          <w:lang w:val="fr-FR" w:eastAsia="fr-FR"/>
        </w:rPr>
        <w:t>.: 2016-09-D-2</w:t>
      </w:r>
      <w:r w:rsidRPr="00C457F6">
        <w:rPr>
          <w:rFonts w:ascii="Arial" w:hAnsi="Arial"/>
          <w:b/>
          <w:szCs w:val="20"/>
          <w:lang w:val="fr-FR" w:eastAsia="fr-FR"/>
        </w:rPr>
        <w:t>1</w:t>
      </w:r>
      <w:r w:rsidRPr="00CB446D">
        <w:rPr>
          <w:rFonts w:ascii="Arial" w:hAnsi="Arial"/>
          <w:b/>
          <w:szCs w:val="20"/>
          <w:lang w:val="fr-FR" w:eastAsia="fr-FR"/>
        </w:rPr>
        <w:t>-</w:t>
      </w:r>
      <w:r w:rsidRPr="00C457F6">
        <w:rPr>
          <w:rFonts w:ascii="Arial" w:hAnsi="Arial"/>
          <w:b/>
          <w:szCs w:val="20"/>
          <w:lang w:val="fr-FR" w:eastAsia="fr-FR"/>
        </w:rPr>
        <w:t>fr</w:t>
      </w:r>
      <w:r w:rsidRPr="00CB446D">
        <w:rPr>
          <w:rFonts w:ascii="Arial" w:hAnsi="Arial"/>
          <w:b/>
          <w:szCs w:val="20"/>
          <w:lang w:val="fr-FR" w:eastAsia="fr-FR"/>
        </w:rPr>
        <w:t>-</w:t>
      </w:r>
      <w:r w:rsidR="00BE6226">
        <w:rPr>
          <w:rFonts w:ascii="Arial" w:hAnsi="Arial"/>
          <w:b/>
          <w:szCs w:val="20"/>
          <w:lang w:val="fr-FR" w:eastAsia="fr-FR"/>
        </w:rPr>
        <w:t>3</w:t>
      </w:r>
    </w:p>
    <w:p w:rsidR="00CB446D" w:rsidRPr="00CB446D" w:rsidRDefault="00CB446D" w:rsidP="00CB446D">
      <w:pPr>
        <w:spacing w:before="120" w:after="0" w:line="240" w:lineRule="auto"/>
        <w:jc w:val="both"/>
        <w:rPr>
          <w:rFonts w:ascii="Arial" w:hAnsi="Arial"/>
          <w:b/>
          <w:szCs w:val="20"/>
          <w:lang w:val="fr-FR" w:eastAsia="fr-FR"/>
        </w:rPr>
      </w:pPr>
      <w:proofErr w:type="spellStart"/>
      <w:r w:rsidRPr="00C457F6">
        <w:rPr>
          <w:rFonts w:ascii="Arial" w:hAnsi="Arial"/>
          <w:b/>
          <w:szCs w:val="20"/>
          <w:lang w:val="fr-FR" w:eastAsia="fr-FR"/>
        </w:rPr>
        <w:t>Orig</w:t>
      </w:r>
      <w:proofErr w:type="spellEnd"/>
      <w:r w:rsidRPr="00C457F6">
        <w:rPr>
          <w:rFonts w:ascii="Arial" w:hAnsi="Arial"/>
          <w:b/>
          <w:szCs w:val="20"/>
          <w:lang w:val="fr-FR" w:eastAsia="fr-FR"/>
        </w:rPr>
        <w:t>.: EN</w:t>
      </w:r>
    </w:p>
    <w:p w:rsidR="00D04DB6" w:rsidRPr="00AA42B3" w:rsidRDefault="00F71832" w:rsidP="00377480">
      <w:pPr>
        <w:pBdr>
          <w:bottom w:val="single" w:sz="4" w:space="1" w:color="auto"/>
        </w:pBdr>
        <w:spacing w:before="3000" w:after="120" w:line="240" w:lineRule="auto"/>
        <w:jc w:val="both"/>
        <w:outlineLvl w:val="0"/>
        <w:rPr>
          <w:rFonts w:ascii="Arial" w:eastAsia="Times" w:hAnsi="Arial"/>
          <w:b/>
          <w:kern w:val="28"/>
          <w:sz w:val="32"/>
          <w:szCs w:val="32"/>
          <w:lang w:val="fr-FR" w:eastAsia="fr-FR"/>
        </w:rPr>
      </w:pPr>
      <w:r w:rsidRPr="00AA42B3">
        <w:rPr>
          <w:rFonts w:ascii="Arial" w:eastAsia="Times" w:hAnsi="Arial"/>
          <w:b/>
          <w:kern w:val="28"/>
          <w:sz w:val="32"/>
          <w:szCs w:val="32"/>
          <w:lang w:val="fr-FR" w:eastAsia="fr-FR"/>
        </w:rPr>
        <w:t>Programme d’</w:t>
      </w:r>
      <w:r w:rsidR="00557DB5">
        <w:rPr>
          <w:rFonts w:ascii="Arial" w:eastAsia="Times" w:hAnsi="Arial"/>
          <w:b/>
          <w:kern w:val="28"/>
          <w:sz w:val="32"/>
          <w:szCs w:val="32"/>
          <w:lang w:val="fr-FR" w:eastAsia="fr-FR"/>
        </w:rPr>
        <w:t>H</w:t>
      </w:r>
      <w:r w:rsidRPr="00AA42B3">
        <w:rPr>
          <w:rFonts w:ascii="Arial" w:eastAsia="Times" w:hAnsi="Arial"/>
          <w:b/>
          <w:kern w:val="28"/>
          <w:sz w:val="32"/>
          <w:szCs w:val="32"/>
          <w:lang w:val="fr-FR" w:eastAsia="fr-FR"/>
        </w:rPr>
        <w:t>istoire</w:t>
      </w:r>
      <w:r w:rsidR="00366EDD">
        <w:rPr>
          <w:rFonts w:ascii="Arial" w:eastAsia="Times" w:hAnsi="Arial"/>
          <w:b/>
          <w:kern w:val="28"/>
          <w:sz w:val="32"/>
          <w:szCs w:val="32"/>
          <w:lang w:val="fr-FR" w:eastAsia="fr-FR"/>
        </w:rPr>
        <w:t xml:space="preserve"> –</w:t>
      </w:r>
      <w:r w:rsidR="00D04DB6" w:rsidRPr="00AA42B3">
        <w:rPr>
          <w:rFonts w:ascii="Arial" w:eastAsia="Times" w:hAnsi="Arial"/>
          <w:b/>
          <w:kern w:val="28"/>
          <w:sz w:val="32"/>
          <w:szCs w:val="32"/>
          <w:lang w:val="fr-FR" w:eastAsia="fr-FR"/>
        </w:rPr>
        <w:t xml:space="preserve"> S</w:t>
      </w:r>
      <w:r w:rsidRPr="00AA42B3">
        <w:rPr>
          <w:rFonts w:ascii="Arial" w:eastAsia="Times" w:hAnsi="Arial"/>
          <w:b/>
          <w:kern w:val="28"/>
          <w:sz w:val="32"/>
          <w:szCs w:val="32"/>
          <w:lang w:val="fr-FR" w:eastAsia="fr-FR"/>
        </w:rPr>
        <w:t>4</w:t>
      </w:r>
      <w:r w:rsidR="00D04DB6" w:rsidRPr="00AA42B3">
        <w:rPr>
          <w:rFonts w:ascii="Arial" w:eastAsia="Times" w:hAnsi="Arial"/>
          <w:b/>
          <w:kern w:val="28"/>
          <w:sz w:val="32"/>
          <w:szCs w:val="32"/>
          <w:lang w:val="fr-FR" w:eastAsia="fr-FR"/>
        </w:rPr>
        <w:t>-S</w:t>
      </w:r>
      <w:r w:rsidRPr="00AA42B3">
        <w:rPr>
          <w:rFonts w:ascii="Arial" w:eastAsia="Times" w:hAnsi="Arial"/>
          <w:b/>
          <w:kern w:val="28"/>
          <w:sz w:val="32"/>
          <w:szCs w:val="32"/>
          <w:lang w:val="fr-FR" w:eastAsia="fr-FR"/>
        </w:rPr>
        <w:t>5</w:t>
      </w:r>
    </w:p>
    <w:p w:rsidR="00B27C18" w:rsidRPr="00B27C18" w:rsidRDefault="00713539" w:rsidP="00B27C18">
      <w:pPr>
        <w:autoSpaceDE w:val="0"/>
        <w:autoSpaceDN w:val="0"/>
        <w:adjustRightInd w:val="0"/>
        <w:spacing w:before="120" w:after="120" w:line="240" w:lineRule="auto"/>
        <w:rPr>
          <w:rFonts w:ascii="Arial" w:hAnsi="Arial" w:cs="Arial"/>
          <w:b/>
          <w:bCs/>
          <w:sz w:val="24"/>
          <w:szCs w:val="24"/>
          <w:lang w:val="fr-FR" w:eastAsia="de-DE"/>
        </w:rPr>
      </w:pPr>
      <w:r>
        <w:rPr>
          <w:rFonts w:ascii="Arial" w:hAnsi="Arial" w:cs="Arial"/>
          <w:b/>
          <w:bCs/>
          <w:sz w:val="24"/>
          <w:szCs w:val="24"/>
          <w:lang w:val="fr-FR" w:eastAsia="de-DE"/>
        </w:rPr>
        <w:t>APPROUVÉ PAR LE COMITÉ PÉ</w:t>
      </w:r>
      <w:r w:rsidR="00315A7F">
        <w:rPr>
          <w:rFonts w:ascii="Arial" w:hAnsi="Arial" w:cs="Arial"/>
          <w:b/>
          <w:bCs/>
          <w:sz w:val="24"/>
          <w:szCs w:val="24"/>
          <w:lang w:val="fr-FR" w:eastAsia="de-DE"/>
        </w:rPr>
        <w:t>DAGOGIQUE MIXTE DES 13 ET 14 OCTOBRE 2016 À BRUXELLES</w:t>
      </w:r>
    </w:p>
    <w:p w:rsidR="00B27C18" w:rsidRPr="00B27C18" w:rsidRDefault="00B27C18" w:rsidP="008E5EB9">
      <w:pPr>
        <w:autoSpaceDE w:val="0"/>
        <w:autoSpaceDN w:val="0"/>
        <w:adjustRightInd w:val="0"/>
        <w:spacing w:before="840" w:after="0" w:line="240" w:lineRule="auto"/>
        <w:rPr>
          <w:rFonts w:ascii="Arial" w:hAnsi="Arial" w:cs="Arial"/>
          <w:color w:val="000000"/>
          <w:sz w:val="24"/>
          <w:szCs w:val="24"/>
          <w:lang w:val="fr-FR" w:eastAsia="de-DE"/>
        </w:rPr>
      </w:pPr>
    </w:p>
    <w:p w:rsidR="00B27C18" w:rsidRPr="00B27C18" w:rsidRDefault="00B27C18" w:rsidP="00B27C18">
      <w:pPr>
        <w:spacing w:before="120" w:after="120" w:line="240" w:lineRule="auto"/>
        <w:jc w:val="both"/>
        <w:rPr>
          <w:rFonts w:ascii="Arial" w:hAnsi="Arial" w:cs="Arial"/>
          <w:b/>
          <w:sz w:val="26"/>
          <w:szCs w:val="26"/>
          <w:lang w:val="fr-FR" w:eastAsia="fr-BE"/>
        </w:rPr>
      </w:pPr>
    </w:p>
    <w:p w:rsidR="00B27C18" w:rsidRPr="00B27C18" w:rsidRDefault="00B27C18" w:rsidP="00B27C18">
      <w:pPr>
        <w:spacing w:before="120" w:after="120" w:line="240" w:lineRule="auto"/>
        <w:jc w:val="both"/>
        <w:rPr>
          <w:rFonts w:ascii="Arial" w:hAnsi="Arial" w:cs="Arial"/>
          <w:b/>
          <w:sz w:val="26"/>
          <w:szCs w:val="26"/>
          <w:lang w:val="fr-FR" w:eastAsia="fr-BE"/>
        </w:rPr>
      </w:pPr>
    </w:p>
    <w:p w:rsidR="00B27C18" w:rsidRPr="00B27C18" w:rsidRDefault="00B27C18" w:rsidP="00B27C18">
      <w:pPr>
        <w:spacing w:before="120" w:after="120" w:line="240" w:lineRule="auto"/>
        <w:jc w:val="both"/>
        <w:rPr>
          <w:rFonts w:ascii="Arial" w:hAnsi="Arial" w:cs="Arial"/>
          <w:b/>
          <w:sz w:val="26"/>
          <w:szCs w:val="26"/>
          <w:lang w:val="fr-FR" w:eastAsia="fr-BE"/>
        </w:rPr>
      </w:pPr>
    </w:p>
    <w:p w:rsidR="00B27C18" w:rsidRPr="00B27C18" w:rsidRDefault="00B27C18" w:rsidP="00B27C18">
      <w:pPr>
        <w:spacing w:before="120" w:after="120" w:line="240" w:lineRule="auto"/>
        <w:jc w:val="both"/>
        <w:rPr>
          <w:rFonts w:ascii="Arial" w:hAnsi="Arial" w:cs="Arial"/>
          <w:b/>
          <w:sz w:val="24"/>
          <w:szCs w:val="24"/>
          <w:lang w:val="fr-FR" w:eastAsia="fr-BE"/>
        </w:rPr>
      </w:pPr>
    </w:p>
    <w:p w:rsidR="00B27C18" w:rsidRPr="00B27C18" w:rsidRDefault="00B27C18" w:rsidP="00140DD2">
      <w:pPr>
        <w:spacing w:after="0"/>
        <w:ind w:left="1985" w:hanging="1985"/>
        <w:rPr>
          <w:rFonts w:ascii="Arial" w:hAnsi="Arial" w:cs="Arial"/>
          <w:b/>
          <w:sz w:val="24"/>
          <w:szCs w:val="24"/>
          <w:lang w:val="fr-FR" w:eastAsia="de-DE"/>
        </w:rPr>
      </w:pPr>
      <w:r w:rsidRPr="00B27C18">
        <w:rPr>
          <w:rFonts w:ascii="Arial" w:hAnsi="Arial" w:cs="Arial"/>
          <w:b/>
          <w:sz w:val="24"/>
          <w:szCs w:val="24"/>
          <w:lang w:val="fr-FR" w:eastAsia="de-DE"/>
        </w:rPr>
        <w:t>Entrée en vigueur le 1</w:t>
      </w:r>
      <w:r w:rsidRPr="00B27C18">
        <w:rPr>
          <w:rFonts w:ascii="Arial" w:hAnsi="Arial" w:cs="Arial"/>
          <w:b/>
          <w:sz w:val="24"/>
          <w:szCs w:val="24"/>
          <w:vertAlign w:val="superscript"/>
          <w:lang w:val="fr-FR" w:eastAsia="de-DE"/>
        </w:rPr>
        <w:t>er</w:t>
      </w:r>
      <w:r w:rsidRPr="00B27C18">
        <w:rPr>
          <w:rFonts w:ascii="Arial" w:hAnsi="Arial" w:cs="Arial"/>
          <w:b/>
          <w:sz w:val="24"/>
          <w:szCs w:val="24"/>
          <w:lang w:val="fr-FR" w:eastAsia="de-DE"/>
        </w:rPr>
        <w:t xml:space="preserve"> septembre 2017</w:t>
      </w:r>
      <w:r w:rsidR="00667060">
        <w:rPr>
          <w:rFonts w:ascii="Arial" w:hAnsi="Arial" w:cs="Arial"/>
          <w:b/>
          <w:sz w:val="24"/>
          <w:szCs w:val="24"/>
          <w:lang w:val="fr-FR" w:eastAsia="de-DE"/>
        </w:rPr>
        <w:t xml:space="preserve"> pour S4</w:t>
      </w:r>
    </w:p>
    <w:p w:rsidR="003F38FD" w:rsidRDefault="00B27C18" w:rsidP="003F38FD">
      <w:pPr>
        <w:tabs>
          <w:tab w:val="left" w:pos="1985"/>
        </w:tabs>
        <w:spacing w:after="120" w:line="240" w:lineRule="auto"/>
        <w:ind w:left="2127" w:hanging="1985"/>
        <w:rPr>
          <w:rFonts w:ascii="Arial" w:hAnsi="Arial" w:cs="Arial"/>
          <w:b/>
          <w:sz w:val="24"/>
          <w:szCs w:val="24"/>
          <w:lang w:val="fr-FR" w:eastAsia="de-DE"/>
        </w:rPr>
      </w:pPr>
      <w:r w:rsidRPr="00B27C18">
        <w:rPr>
          <w:rFonts w:ascii="Arial" w:hAnsi="Arial" w:cs="Arial"/>
          <w:b/>
          <w:sz w:val="24"/>
          <w:szCs w:val="24"/>
          <w:lang w:val="fr-FR" w:eastAsia="de-DE"/>
        </w:rPr>
        <w:tab/>
      </w:r>
      <w:r w:rsidR="00140DD2">
        <w:rPr>
          <w:rFonts w:ascii="Arial" w:hAnsi="Arial" w:cs="Arial"/>
          <w:b/>
          <w:sz w:val="24"/>
          <w:szCs w:val="24"/>
          <w:lang w:val="fr-FR" w:eastAsia="de-DE"/>
        </w:rPr>
        <w:t xml:space="preserve">  </w:t>
      </w:r>
      <w:r w:rsidRPr="00B27C18">
        <w:rPr>
          <w:rFonts w:ascii="Arial" w:hAnsi="Arial" w:cs="Arial"/>
          <w:b/>
          <w:sz w:val="24"/>
          <w:szCs w:val="24"/>
          <w:lang w:val="fr-FR" w:eastAsia="de-DE"/>
        </w:rPr>
        <w:t>le 1</w:t>
      </w:r>
      <w:r w:rsidRPr="00B27C18">
        <w:rPr>
          <w:rFonts w:ascii="Arial" w:hAnsi="Arial" w:cs="Arial"/>
          <w:b/>
          <w:sz w:val="24"/>
          <w:szCs w:val="24"/>
          <w:vertAlign w:val="superscript"/>
          <w:lang w:val="fr-FR" w:eastAsia="de-DE"/>
        </w:rPr>
        <w:t>er</w:t>
      </w:r>
      <w:r w:rsidRPr="00B27C18">
        <w:rPr>
          <w:rFonts w:ascii="Arial" w:hAnsi="Arial" w:cs="Arial"/>
          <w:b/>
          <w:sz w:val="24"/>
          <w:szCs w:val="24"/>
          <w:lang w:val="fr-FR" w:eastAsia="de-DE"/>
        </w:rPr>
        <w:t xml:space="preserve"> septembre 2018</w:t>
      </w:r>
      <w:r w:rsidR="00667060">
        <w:rPr>
          <w:rFonts w:ascii="Arial" w:hAnsi="Arial" w:cs="Arial"/>
          <w:b/>
          <w:sz w:val="24"/>
          <w:szCs w:val="24"/>
          <w:lang w:val="fr-FR" w:eastAsia="de-DE"/>
        </w:rPr>
        <w:t xml:space="preserve"> pour S5</w:t>
      </w:r>
    </w:p>
    <w:p w:rsidR="003F38FD" w:rsidRDefault="003F38FD" w:rsidP="003F38FD">
      <w:pPr>
        <w:tabs>
          <w:tab w:val="left" w:pos="1985"/>
        </w:tabs>
        <w:spacing w:after="120" w:line="240" w:lineRule="auto"/>
        <w:ind w:left="2127" w:hanging="1985"/>
        <w:rPr>
          <w:rFonts w:ascii="Arial" w:hAnsi="Arial" w:cs="Arial"/>
          <w:b/>
          <w:sz w:val="24"/>
          <w:szCs w:val="24"/>
          <w:lang w:val="fr-FR" w:eastAsia="de-DE"/>
        </w:rPr>
      </w:pPr>
      <w:r>
        <w:rPr>
          <w:rFonts w:ascii="Arial" w:hAnsi="Arial" w:cs="Arial"/>
          <w:b/>
          <w:sz w:val="24"/>
          <w:szCs w:val="24"/>
          <w:lang w:val="fr-FR" w:eastAsia="de-DE"/>
        </w:rPr>
        <w:t>Descripteurs de niveaux atteints :</w:t>
      </w:r>
    </w:p>
    <w:p w:rsidR="003F38FD" w:rsidRPr="00B27C18" w:rsidRDefault="003F38FD" w:rsidP="003F38FD">
      <w:pPr>
        <w:tabs>
          <w:tab w:val="left" w:pos="1985"/>
        </w:tabs>
        <w:spacing w:after="120" w:line="240" w:lineRule="auto"/>
        <w:ind w:left="2127" w:hanging="1985"/>
        <w:rPr>
          <w:rFonts w:ascii="Arial" w:hAnsi="Arial" w:cs="Arial"/>
          <w:b/>
          <w:sz w:val="24"/>
          <w:szCs w:val="24"/>
          <w:lang w:val="fr-FR" w:eastAsia="de-DE"/>
        </w:rPr>
      </w:pPr>
      <w:r>
        <w:rPr>
          <w:rFonts w:ascii="Arial" w:hAnsi="Arial" w:cs="Arial"/>
          <w:b/>
          <w:sz w:val="24"/>
          <w:szCs w:val="24"/>
          <w:lang w:val="fr-FR" w:eastAsia="de-DE"/>
        </w:rPr>
        <w:tab/>
        <w:t xml:space="preserve">  le 1</w:t>
      </w:r>
      <w:r w:rsidRPr="003F38FD">
        <w:rPr>
          <w:rFonts w:ascii="Arial" w:hAnsi="Arial" w:cs="Arial"/>
          <w:b/>
          <w:sz w:val="24"/>
          <w:szCs w:val="24"/>
          <w:vertAlign w:val="superscript"/>
          <w:lang w:val="fr-FR" w:eastAsia="de-DE"/>
        </w:rPr>
        <w:t>er</w:t>
      </w:r>
      <w:r>
        <w:rPr>
          <w:rFonts w:ascii="Arial" w:hAnsi="Arial" w:cs="Arial"/>
          <w:b/>
          <w:sz w:val="24"/>
          <w:szCs w:val="24"/>
          <w:lang w:val="fr-FR" w:eastAsia="de-DE"/>
        </w:rPr>
        <w:t xml:space="preserve"> septembre 2018 pour S4-S5</w:t>
      </w:r>
    </w:p>
    <w:p w:rsidR="007E13F5" w:rsidRPr="00C457F6" w:rsidRDefault="007E13F5" w:rsidP="00BE21CF">
      <w:pPr>
        <w:spacing w:before="120" w:after="0" w:line="240" w:lineRule="auto"/>
        <w:jc w:val="both"/>
        <w:rPr>
          <w:rFonts w:ascii="Arial" w:hAnsi="Arial" w:cs="Arial"/>
          <w:b/>
          <w:color w:val="000000"/>
          <w:sz w:val="24"/>
          <w:szCs w:val="24"/>
          <w:lang w:val="fr-FR" w:eastAsia="fr-FR"/>
        </w:rPr>
      </w:pPr>
    </w:p>
    <w:p w:rsidR="00F71832" w:rsidRPr="00C457F6" w:rsidRDefault="00F71832" w:rsidP="00F71832">
      <w:pPr>
        <w:tabs>
          <w:tab w:val="left" w:pos="2977"/>
        </w:tabs>
        <w:spacing w:after="0"/>
        <w:rPr>
          <w:rFonts w:ascii="Arial" w:eastAsia="Calibri" w:hAnsi="Arial" w:cs="Arial"/>
          <w:b/>
          <w:sz w:val="24"/>
          <w:szCs w:val="24"/>
          <w:lang w:val="fr-FR" w:eastAsia="fr-BE"/>
        </w:rPr>
      </w:pPr>
    </w:p>
    <w:p w:rsidR="00F71832" w:rsidRPr="00C457F6" w:rsidRDefault="00F71832" w:rsidP="00F71832">
      <w:pPr>
        <w:tabs>
          <w:tab w:val="left" w:pos="2977"/>
        </w:tabs>
        <w:spacing w:after="0"/>
        <w:rPr>
          <w:rFonts w:ascii="Arial" w:eastAsia="Calibri" w:hAnsi="Arial" w:cs="Arial"/>
          <w:b/>
          <w:sz w:val="24"/>
          <w:szCs w:val="24"/>
          <w:lang w:val="fr-FR" w:eastAsia="fr-BE"/>
        </w:rPr>
      </w:pPr>
    </w:p>
    <w:p w:rsidR="00F71832" w:rsidRPr="00C457F6" w:rsidRDefault="00F71832" w:rsidP="00B90168">
      <w:pPr>
        <w:rPr>
          <w:rFonts w:cs="Arial"/>
          <w:b/>
          <w:color w:val="000000"/>
          <w:lang w:val="fr-FR"/>
        </w:rPr>
      </w:pPr>
    </w:p>
    <w:p w:rsidR="003D00AC" w:rsidRPr="00C457F6" w:rsidRDefault="003D00AC" w:rsidP="00BE21CF">
      <w:pPr>
        <w:jc w:val="both"/>
        <w:rPr>
          <w:rFonts w:ascii="Arial Narrow" w:hAnsi="Arial Narrow" w:cs="Arial"/>
          <w:b/>
          <w:sz w:val="24"/>
          <w:szCs w:val="24"/>
          <w:lang w:val="fr-FR"/>
        </w:rPr>
        <w:sectPr w:rsidR="003D00AC" w:rsidRPr="00C457F6" w:rsidSect="00BE21CF">
          <w:headerReference w:type="even" r:id="rId10"/>
          <w:headerReference w:type="default" r:id="rId11"/>
          <w:footerReference w:type="even" r:id="rId12"/>
          <w:footerReference w:type="default" r:id="rId13"/>
          <w:headerReference w:type="first" r:id="rId14"/>
          <w:footerReference w:type="first" r:id="rId15"/>
          <w:pgSz w:w="11900" w:h="16840"/>
          <w:pgMar w:top="1134" w:right="1134" w:bottom="1134" w:left="1134" w:header="708" w:footer="708" w:gutter="0"/>
          <w:cols w:space="708"/>
          <w:titlePg/>
          <w:docGrid w:linePitch="299"/>
        </w:sectPr>
      </w:pPr>
    </w:p>
    <w:p w:rsidR="00BE21CF" w:rsidRPr="00366EDD" w:rsidRDefault="00BE21CF" w:rsidP="00BE21CF">
      <w:pPr>
        <w:spacing w:after="0" w:line="240" w:lineRule="auto"/>
        <w:jc w:val="center"/>
        <w:rPr>
          <w:rFonts w:ascii="Arial" w:hAnsi="Arial" w:cs="Arial"/>
          <w:b/>
          <w:color w:val="000000"/>
          <w:sz w:val="24"/>
          <w:szCs w:val="24"/>
          <w:lang w:val="fr-FR"/>
        </w:rPr>
      </w:pPr>
      <w:r w:rsidRPr="00366EDD">
        <w:rPr>
          <w:rFonts w:ascii="Arial" w:hAnsi="Arial" w:cs="Arial"/>
          <w:b/>
          <w:color w:val="000000"/>
          <w:sz w:val="24"/>
          <w:szCs w:val="24"/>
          <w:lang w:val="fr-FR"/>
        </w:rPr>
        <w:lastRenderedPageBreak/>
        <w:t xml:space="preserve">Programme d’Histoire des </w:t>
      </w:r>
      <w:r w:rsidR="007D73DA" w:rsidRPr="00366EDD">
        <w:rPr>
          <w:rFonts w:ascii="Arial" w:hAnsi="Arial" w:cs="Arial"/>
          <w:b/>
          <w:color w:val="000000"/>
          <w:sz w:val="24"/>
          <w:szCs w:val="24"/>
          <w:lang w:val="fr-FR"/>
        </w:rPr>
        <w:t>É</w:t>
      </w:r>
      <w:r w:rsidRPr="00366EDD">
        <w:rPr>
          <w:rFonts w:ascii="Arial" w:hAnsi="Arial" w:cs="Arial"/>
          <w:b/>
          <w:color w:val="000000"/>
          <w:sz w:val="24"/>
          <w:szCs w:val="24"/>
          <w:lang w:val="fr-FR"/>
        </w:rPr>
        <w:t xml:space="preserve">coles </w:t>
      </w:r>
      <w:r w:rsidR="009E280C" w:rsidRPr="00366EDD">
        <w:rPr>
          <w:rFonts w:ascii="Arial" w:hAnsi="Arial" w:cs="Arial"/>
          <w:b/>
          <w:color w:val="000000"/>
          <w:sz w:val="24"/>
          <w:szCs w:val="24"/>
          <w:lang w:val="fr-FR"/>
        </w:rPr>
        <w:t>E</w:t>
      </w:r>
      <w:r w:rsidRPr="00366EDD">
        <w:rPr>
          <w:rFonts w:ascii="Arial" w:hAnsi="Arial" w:cs="Arial"/>
          <w:b/>
          <w:color w:val="000000"/>
          <w:sz w:val="24"/>
          <w:szCs w:val="24"/>
          <w:lang w:val="fr-FR"/>
        </w:rPr>
        <w:t>uropéennes</w:t>
      </w:r>
    </w:p>
    <w:p w:rsidR="00BE21CF" w:rsidRPr="00366EDD" w:rsidRDefault="00507E6C" w:rsidP="00BE21CF">
      <w:pPr>
        <w:spacing w:after="0" w:line="240" w:lineRule="auto"/>
        <w:jc w:val="center"/>
        <w:rPr>
          <w:rFonts w:ascii="Arial" w:hAnsi="Arial" w:cs="Arial"/>
          <w:b/>
          <w:sz w:val="24"/>
          <w:szCs w:val="24"/>
          <w:lang w:val="fr-FR"/>
        </w:rPr>
      </w:pPr>
      <w:r w:rsidRPr="00366EDD">
        <w:rPr>
          <w:rFonts w:ascii="Arial" w:hAnsi="Arial" w:cs="Arial"/>
          <w:b/>
          <w:sz w:val="24"/>
          <w:szCs w:val="24"/>
          <w:lang w:val="fr-FR"/>
        </w:rPr>
        <w:t>Classes</w:t>
      </w:r>
      <w:r w:rsidR="00BE21CF" w:rsidRPr="00366EDD">
        <w:rPr>
          <w:rFonts w:ascii="Arial" w:hAnsi="Arial" w:cs="Arial"/>
          <w:b/>
          <w:sz w:val="24"/>
          <w:szCs w:val="24"/>
          <w:lang w:val="fr-FR"/>
        </w:rPr>
        <w:t xml:space="preserve"> de </w:t>
      </w:r>
      <w:r w:rsidR="00C541E5" w:rsidRPr="00366EDD">
        <w:rPr>
          <w:rFonts w:ascii="Arial" w:hAnsi="Arial" w:cs="Arial"/>
          <w:b/>
          <w:sz w:val="24"/>
          <w:szCs w:val="24"/>
          <w:lang w:val="fr-FR"/>
        </w:rPr>
        <w:t>4</w:t>
      </w:r>
      <w:r w:rsidR="00B41731" w:rsidRPr="00366EDD">
        <w:rPr>
          <w:rFonts w:ascii="Arial" w:hAnsi="Arial" w:cs="Arial"/>
          <w:b/>
          <w:sz w:val="24"/>
          <w:szCs w:val="24"/>
          <w:vertAlign w:val="superscript"/>
          <w:lang w:val="fr-FR"/>
        </w:rPr>
        <w:t>ème</w:t>
      </w:r>
      <w:r w:rsidR="00BE21CF" w:rsidRPr="00366EDD">
        <w:rPr>
          <w:rFonts w:ascii="Arial" w:hAnsi="Arial" w:cs="Arial"/>
          <w:b/>
          <w:sz w:val="24"/>
          <w:szCs w:val="24"/>
          <w:lang w:val="fr-FR"/>
        </w:rPr>
        <w:t xml:space="preserve"> et </w:t>
      </w:r>
      <w:r w:rsidR="00C541E5" w:rsidRPr="00366EDD">
        <w:rPr>
          <w:rFonts w:ascii="Arial" w:hAnsi="Arial" w:cs="Arial"/>
          <w:b/>
          <w:sz w:val="24"/>
          <w:szCs w:val="24"/>
          <w:lang w:val="fr-FR"/>
        </w:rPr>
        <w:t>5</w:t>
      </w:r>
      <w:r w:rsidR="00B41731" w:rsidRPr="00366EDD">
        <w:rPr>
          <w:rFonts w:ascii="Arial" w:hAnsi="Arial" w:cs="Arial"/>
          <w:b/>
          <w:sz w:val="24"/>
          <w:szCs w:val="24"/>
          <w:vertAlign w:val="superscript"/>
          <w:lang w:val="fr-FR"/>
        </w:rPr>
        <w:t xml:space="preserve">ème </w:t>
      </w:r>
    </w:p>
    <w:p w:rsidR="00BE21CF" w:rsidRPr="00366EDD" w:rsidRDefault="00BE21CF" w:rsidP="00BE21CF">
      <w:pPr>
        <w:spacing w:after="0" w:line="240" w:lineRule="auto"/>
        <w:rPr>
          <w:rFonts w:ascii="Arial" w:hAnsi="Arial" w:cs="Arial"/>
          <w:sz w:val="24"/>
          <w:szCs w:val="24"/>
          <w:lang w:val="fr-FR"/>
        </w:rPr>
      </w:pPr>
    </w:p>
    <w:p w:rsidR="00BE21CF" w:rsidRPr="00366EDD" w:rsidRDefault="00BE21CF" w:rsidP="00BE21CF">
      <w:pPr>
        <w:spacing w:after="0" w:line="240" w:lineRule="auto"/>
        <w:rPr>
          <w:rFonts w:ascii="Arial" w:hAnsi="Arial" w:cs="Arial"/>
          <w:b/>
          <w:sz w:val="24"/>
          <w:szCs w:val="24"/>
          <w:lang w:val="fr-FR"/>
        </w:rPr>
      </w:pPr>
      <w:r w:rsidRPr="00366EDD">
        <w:rPr>
          <w:rFonts w:ascii="Arial" w:hAnsi="Arial" w:cs="Arial"/>
          <w:b/>
          <w:sz w:val="24"/>
          <w:szCs w:val="24"/>
          <w:lang w:val="fr-FR"/>
        </w:rPr>
        <w:t>Introduction</w:t>
      </w:r>
    </w:p>
    <w:p w:rsidR="00BE21CF" w:rsidRPr="00366EDD" w:rsidRDefault="00BE21CF" w:rsidP="00BE21CF">
      <w:pPr>
        <w:spacing w:after="0" w:line="240" w:lineRule="auto"/>
        <w:rPr>
          <w:rFonts w:ascii="Arial" w:hAnsi="Arial" w:cs="Arial"/>
          <w:b/>
          <w:sz w:val="24"/>
          <w:szCs w:val="24"/>
          <w:lang w:val="fr-FR"/>
        </w:rPr>
      </w:pPr>
    </w:p>
    <w:p w:rsidR="00BE21CF" w:rsidRPr="00366EDD" w:rsidRDefault="00410218" w:rsidP="00BE21CF">
      <w:pPr>
        <w:spacing w:after="0" w:line="240" w:lineRule="auto"/>
        <w:jc w:val="both"/>
        <w:rPr>
          <w:rFonts w:ascii="Arial" w:hAnsi="Arial" w:cs="Arial"/>
          <w:sz w:val="24"/>
          <w:szCs w:val="24"/>
          <w:lang w:val="fr-FR"/>
        </w:rPr>
      </w:pPr>
      <w:r w:rsidRPr="00366EDD">
        <w:rPr>
          <w:rFonts w:ascii="Arial" w:hAnsi="Arial" w:cs="Arial"/>
          <w:sz w:val="24"/>
          <w:szCs w:val="24"/>
          <w:lang w:val="fr-FR"/>
        </w:rPr>
        <w:t>L’h</w:t>
      </w:r>
      <w:r w:rsidR="00BE21CF" w:rsidRPr="00366EDD">
        <w:rPr>
          <w:rFonts w:ascii="Arial" w:hAnsi="Arial" w:cs="Arial"/>
          <w:sz w:val="24"/>
          <w:szCs w:val="24"/>
          <w:lang w:val="fr-FR"/>
        </w:rPr>
        <w:t>istoire et le passé sont deux choses différentes. L’</w:t>
      </w:r>
      <w:r w:rsidRPr="00366EDD">
        <w:rPr>
          <w:rFonts w:ascii="Arial" w:hAnsi="Arial" w:cs="Arial"/>
          <w:sz w:val="24"/>
          <w:szCs w:val="24"/>
          <w:lang w:val="fr-FR"/>
        </w:rPr>
        <w:t>h</w:t>
      </w:r>
      <w:r w:rsidR="00BE21CF" w:rsidRPr="00366EDD">
        <w:rPr>
          <w:rFonts w:ascii="Arial" w:hAnsi="Arial" w:cs="Arial"/>
          <w:sz w:val="24"/>
          <w:szCs w:val="24"/>
          <w:lang w:val="fr-FR"/>
        </w:rPr>
        <w:t>istoire n’est pas seulement l’étude du passé. L’</w:t>
      </w:r>
      <w:r w:rsidRPr="00366EDD">
        <w:rPr>
          <w:rFonts w:ascii="Arial" w:hAnsi="Arial" w:cs="Arial"/>
          <w:sz w:val="24"/>
          <w:szCs w:val="24"/>
          <w:lang w:val="fr-FR"/>
        </w:rPr>
        <w:t>h</w:t>
      </w:r>
      <w:r w:rsidR="00BE21CF" w:rsidRPr="00366EDD">
        <w:rPr>
          <w:rFonts w:ascii="Arial" w:hAnsi="Arial" w:cs="Arial"/>
          <w:sz w:val="24"/>
          <w:szCs w:val="24"/>
          <w:lang w:val="fr-FR"/>
        </w:rPr>
        <w:t>istoire est également un processus de reconstruction imaginative et d’interprétation du passé. C’est à la fois l’analyse critique des diverses traces léguées par le passé et l’étude des écrits des historiens.</w:t>
      </w:r>
    </w:p>
    <w:p w:rsidR="00BE21CF" w:rsidRPr="00366EDD" w:rsidRDefault="00BE21CF" w:rsidP="00BE21CF">
      <w:pPr>
        <w:pStyle w:val="yiv772615299"/>
        <w:spacing w:before="0" w:beforeAutospacing="0" w:after="0" w:afterAutospacing="0"/>
        <w:jc w:val="both"/>
        <w:rPr>
          <w:rFonts w:ascii="Arial" w:hAnsi="Arial" w:cs="Arial"/>
          <w:lang w:val="fr-FR"/>
        </w:rPr>
      </w:pPr>
    </w:p>
    <w:p w:rsidR="00BE21CF" w:rsidRPr="00366EDD" w:rsidRDefault="00BE21CF" w:rsidP="00BE21CF">
      <w:pPr>
        <w:pStyle w:val="yiv772615299"/>
        <w:spacing w:before="0" w:beforeAutospacing="0" w:after="0" w:afterAutospacing="0"/>
        <w:jc w:val="both"/>
        <w:rPr>
          <w:rFonts w:ascii="Arial" w:hAnsi="Arial" w:cs="Arial"/>
          <w:color w:val="000000"/>
          <w:lang w:val="fr-FR"/>
        </w:rPr>
      </w:pPr>
      <w:r w:rsidRPr="00366EDD">
        <w:rPr>
          <w:rFonts w:ascii="Arial" w:hAnsi="Arial" w:cs="Arial"/>
          <w:lang w:val="fr-FR"/>
        </w:rPr>
        <w:t>En histoire, les élèves sont amenés à appréhender la nature relative des connaissances historiques. Chaque époque produit une histoire qui reflète ses préoccupations en même temps qu’elle enrichit la connaissance. L</w:t>
      </w:r>
      <w:r w:rsidRPr="00366EDD">
        <w:rPr>
          <w:rFonts w:ascii="Arial" w:hAnsi="Arial" w:cs="Arial"/>
          <w:color w:val="000000"/>
          <w:lang w:val="fr-FR"/>
        </w:rPr>
        <w:t>’histoire nous rapproche du passé tout en favorisant des capacités de distance critique. Les élèves doivent être capables de comparer la diversité des réponses que les sociétés apportent face à des situations comparables, qu’elles soient politiques, économiques, sociales ou culturelles. Cela permet non pas des jugements, mais des comparaisons entre différentes cultures, différents systèmes politiques, différentes traditions nationales.</w:t>
      </w:r>
    </w:p>
    <w:p w:rsidR="00BE21CF" w:rsidRPr="00366EDD" w:rsidRDefault="00BE21CF" w:rsidP="00BE21CF">
      <w:pPr>
        <w:spacing w:line="240" w:lineRule="auto"/>
        <w:jc w:val="both"/>
        <w:rPr>
          <w:rFonts w:ascii="Arial" w:hAnsi="Arial" w:cs="Arial"/>
          <w:sz w:val="24"/>
          <w:szCs w:val="24"/>
          <w:lang w:val="fr-FR"/>
        </w:rPr>
      </w:pPr>
    </w:p>
    <w:p w:rsidR="00BE21CF" w:rsidRPr="00366EDD" w:rsidRDefault="00BE21CF" w:rsidP="00BE21CF">
      <w:pPr>
        <w:spacing w:line="240" w:lineRule="auto"/>
        <w:jc w:val="both"/>
        <w:rPr>
          <w:rFonts w:ascii="Arial" w:hAnsi="Arial" w:cs="Arial"/>
          <w:color w:val="000000"/>
          <w:sz w:val="24"/>
          <w:szCs w:val="24"/>
          <w:lang w:val="fr-FR"/>
        </w:rPr>
      </w:pPr>
      <w:r w:rsidRPr="00366EDD">
        <w:rPr>
          <w:rFonts w:ascii="Arial" w:hAnsi="Arial" w:cs="Arial"/>
          <w:color w:val="000000"/>
          <w:sz w:val="24"/>
          <w:szCs w:val="24"/>
          <w:lang w:val="fr-FR"/>
        </w:rPr>
        <w:t>L’ancienneté du programme entré en vigueur en 200</w:t>
      </w:r>
      <w:r w:rsidR="002920CB" w:rsidRPr="00366EDD">
        <w:rPr>
          <w:rFonts w:ascii="Arial" w:hAnsi="Arial" w:cs="Arial"/>
          <w:color w:val="000000"/>
          <w:sz w:val="24"/>
          <w:szCs w:val="24"/>
          <w:lang w:val="fr-FR"/>
        </w:rPr>
        <w:t>6</w:t>
      </w:r>
      <w:r w:rsidRPr="00366EDD">
        <w:rPr>
          <w:rFonts w:ascii="Arial" w:hAnsi="Arial" w:cs="Arial"/>
          <w:color w:val="000000"/>
          <w:sz w:val="24"/>
          <w:szCs w:val="24"/>
          <w:lang w:val="fr-FR"/>
        </w:rPr>
        <w:t>, l</w:t>
      </w:r>
      <w:r w:rsidR="006F6E66" w:rsidRPr="00366EDD">
        <w:rPr>
          <w:rFonts w:ascii="Arial" w:hAnsi="Arial" w:cs="Arial"/>
          <w:color w:val="000000"/>
          <w:sz w:val="24"/>
          <w:szCs w:val="24"/>
          <w:lang w:val="fr-FR"/>
        </w:rPr>
        <w:t xml:space="preserve">es évolutions de l’évaluation des élèves au sein du système des </w:t>
      </w:r>
      <w:r w:rsidR="00410218" w:rsidRPr="00366EDD">
        <w:rPr>
          <w:rFonts w:ascii="Arial" w:hAnsi="Arial" w:cs="Arial"/>
          <w:color w:val="000000"/>
          <w:sz w:val="24"/>
          <w:szCs w:val="24"/>
          <w:lang w:val="fr-FR"/>
        </w:rPr>
        <w:t>É</w:t>
      </w:r>
      <w:r w:rsidR="006F6E66" w:rsidRPr="00366EDD">
        <w:rPr>
          <w:rFonts w:ascii="Arial" w:hAnsi="Arial" w:cs="Arial"/>
          <w:color w:val="000000"/>
          <w:sz w:val="24"/>
          <w:szCs w:val="24"/>
          <w:lang w:val="fr-FR"/>
        </w:rPr>
        <w:t>coles Européenn</w:t>
      </w:r>
      <w:r w:rsidRPr="00366EDD">
        <w:rPr>
          <w:rFonts w:ascii="Arial" w:hAnsi="Arial" w:cs="Arial"/>
          <w:color w:val="000000"/>
          <w:sz w:val="24"/>
          <w:szCs w:val="24"/>
          <w:lang w:val="fr-FR"/>
        </w:rPr>
        <w:t>es</w:t>
      </w:r>
      <w:r w:rsidR="006F6E66" w:rsidRPr="00366EDD">
        <w:rPr>
          <w:rFonts w:ascii="Arial" w:hAnsi="Arial" w:cs="Arial"/>
          <w:color w:val="000000"/>
          <w:sz w:val="24"/>
          <w:szCs w:val="24"/>
          <w:lang w:val="fr-FR"/>
        </w:rPr>
        <w:t>, la diversité croissante</w:t>
      </w:r>
      <w:r w:rsidRPr="00366EDD">
        <w:rPr>
          <w:rFonts w:ascii="Arial" w:hAnsi="Arial" w:cs="Arial"/>
          <w:color w:val="000000"/>
          <w:sz w:val="24"/>
          <w:szCs w:val="24"/>
          <w:lang w:val="fr-FR"/>
        </w:rPr>
        <w:t xml:space="preserve"> de l</w:t>
      </w:r>
      <w:r w:rsidR="006F6E66" w:rsidRPr="00366EDD">
        <w:rPr>
          <w:rFonts w:ascii="Arial" w:hAnsi="Arial" w:cs="Arial"/>
          <w:color w:val="000000"/>
          <w:sz w:val="24"/>
          <w:szCs w:val="24"/>
          <w:lang w:val="fr-FR"/>
        </w:rPr>
        <w:t xml:space="preserve">’origine </w:t>
      </w:r>
      <w:r w:rsidRPr="00366EDD">
        <w:rPr>
          <w:rFonts w:ascii="Arial" w:hAnsi="Arial" w:cs="Arial"/>
          <w:color w:val="000000"/>
          <w:sz w:val="24"/>
          <w:szCs w:val="24"/>
          <w:lang w:val="fr-FR"/>
        </w:rPr>
        <w:t xml:space="preserve">géographique </w:t>
      </w:r>
      <w:r w:rsidR="006F6E66" w:rsidRPr="00366EDD">
        <w:rPr>
          <w:rFonts w:ascii="Arial" w:hAnsi="Arial" w:cs="Arial"/>
          <w:color w:val="000000"/>
          <w:sz w:val="24"/>
          <w:szCs w:val="24"/>
          <w:lang w:val="fr-FR"/>
        </w:rPr>
        <w:t xml:space="preserve">et national </w:t>
      </w:r>
      <w:r w:rsidRPr="00366EDD">
        <w:rPr>
          <w:rFonts w:ascii="Arial" w:hAnsi="Arial" w:cs="Arial"/>
          <w:color w:val="000000"/>
          <w:sz w:val="24"/>
          <w:szCs w:val="24"/>
          <w:lang w:val="fr-FR"/>
        </w:rPr>
        <w:t xml:space="preserve">des élèves </w:t>
      </w:r>
      <w:r w:rsidR="00B071B8" w:rsidRPr="00366EDD">
        <w:rPr>
          <w:rFonts w:ascii="Arial" w:hAnsi="Arial" w:cs="Arial"/>
          <w:color w:val="000000"/>
          <w:sz w:val="24"/>
          <w:szCs w:val="24"/>
          <w:lang w:val="fr-FR"/>
        </w:rPr>
        <w:t>ainsi que</w:t>
      </w:r>
      <w:r w:rsidRPr="00366EDD">
        <w:rPr>
          <w:rFonts w:ascii="Arial" w:hAnsi="Arial" w:cs="Arial"/>
          <w:color w:val="000000"/>
          <w:sz w:val="24"/>
          <w:szCs w:val="24"/>
          <w:lang w:val="fr-FR"/>
        </w:rPr>
        <w:t xml:space="preserve"> le souci de mieux prendre en compte les </w:t>
      </w:r>
      <w:r w:rsidR="006F6E66" w:rsidRPr="00366EDD">
        <w:rPr>
          <w:rFonts w:ascii="Arial" w:hAnsi="Arial" w:cs="Arial"/>
          <w:color w:val="000000"/>
          <w:sz w:val="24"/>
          <w:szCs w:val="24"/>
          <w:lang w:val="fr-FR"/>
        </w:rPr>
        <w:t xml:space="preserve">nouveaux </w:t>
      </w:r>
      <w:r w:rsidRPr="00366EDD">
        <w:rPr>
          <w:rFonts w:ascii="Arial" w:hAnsi="Arial" w:cs="Arial"/>
          <w:color w:val="000000"/>
          <w:sz w:val="24"/>
          <w:szCs w:val="24"/>
          <w:lang w:val="fr-FR"/>
        </w:rPr>
        <w:t xml:space="preserve">objectifs méthodologiques rendaient nécessaire une refonte des programmes d’histoire de </w:t>
      </w:r>
      <w:r w:rsidR="002920CB" w:rsidRPr="00366EDD">
        <w:rPr>
          <w:rFonts w:ascii="Arial" w:hAnsi="Arial" w:cs="Arial"/>
          <w:color w:val="000000"/>
          <w:sz w:val="24"/>
          <w:szCs w:val="24"/>
          <w:lang w:val="fr-FR"/>
        </w:rPr>
        <w:t>4</w:t>
      </w:r>
      <w:r w:rsidR="00357582" w:rsidRPr="00366EDD">
        <w:rPr>
          <w:rFonts w:ascii="Arial" w:hAnsi="Arial" w:cs="Arial"/>
          <w:color w:val="000000"/>
          <w:sz w:val="24"/>
          <w:szCs w:val="24"/>
          <w:vertAlign w:val="superscript"/>
          <w:lang w:val="fr-FR"/>
        </w:rPr>
        <w:t>ème</w:t>
      </w:r>
      <w:r w:rsidRPr="00366EDD">
        <w:rPr>
          <w:rFonts w:ascii="Arial" w:hAnsi="Arial" w:cs="Arial"/>
          <w:color w:val="000000"/>
          <w:sz w:val="24"/>
          <w:szCs w:val="24"/>
          <w:lang w:val="fr-FR"/>
        </w:rPr>
        <w:t xml:space="preserve"> et de </w:t>
      </w:r>
      <w:r w:rsidR="002920CB" w:rsidRPr="00366EDD">
        <w:rPr>
          <w:rFonts w:ascii="Arial" w:hAnsi="Arial" w:cs="Arial"/>
          <w:color w:val="000000"/>
          <w:sz w:val="24"/>
          <w:szCs w:val="24"/>
          <w:lang w:val="fr-FR"/>
        </w:rPr>
        <w:t>5</w:t>
      </w:r>
      <w:r w:rsidR="00357582" w:rsidRPr="00366EDD">
        <w:rPr>
          <w:rFonts w:ascii="Arial" w:hAnsi="Arial" w:cs="Arial"/>
          <w:color w:val="000000"/>
          <w:sz w:val="24"/>
          <w:szCs w:val="24"/>
          <w:vertAlign w:val="superscript"/>
          <w:lang w:val="fr-FR"/>
        </w:rPr>
        <w:t>ème</w:t>
      </w:r>
      <w:r w:rsidR="00CA1325" w:rsidRPr="00366EDD">
        <w:rPr>
          <w:rFonts w:ascii="Arial" w:hAnsi="Arial" w:cs="Arial"/>
          <w:color w:val="000000"/>
          <w:sz w:val="24"/>
          <w:szCs w:val="24"/>
          <w:vertAlign w:val="superscript"/>
          <w:lang w:val="fr-FR"/>
        </w:rPr>
        <w:t xml:space="preserve"> </w:t>
      </w:r>
      <w:r w:rsidR="00CA1325" w:rsidRPr="00366EDD">
        <w:rPr>
          <w:rFonts w:ascii="Arial" w:hAnsi="Arial" w:cs="Arial"/>
          <w:color w:val="000000"/>
          <w:sz w:val="24"/>
          <w:szCs w:val="24"/>
          <w:lang w:val="fr-FR"/>
        </w:rPr>
        <w:t>années.</w:t>
      </w:r>
    </w:p>
    <w:p w:rsidR="006F6E66" w:rsidRPr="00366EDD" w:rsidRDefault="006F6E66" w:rsidP="00BE21CF">
      <w:pPr>
        <w:spacing w:line="240" w:lineRule="auto"/>
        <w:jc w:val="both"/>
        <w:rPr>
          <w:rFonts w:ascii="Arial" w:hAnsi="Arial" w:cs="Arial"/>
          <w:color w:val="000000"/>
          <w:sz w:val="24"/>
          <w:szCs w:val="24"/>
          <w:lang w:val="fr-FR"/>
        </w:rPr>
      </w:pPr>
      <w:r w:rsidRPr="00366EDD">
        <w:rPr>
          <w:rFonts w:ascii="Arial" w:hAnsi="Arial" w:cs="Arial"/>
          <w:color w:val="000000"/>
          <w:sz w:val="24"/>
          <w:szCs w:val="24"/>
          <w:lang w:val="fr-FR"/>
        </w:rPr>
        <w:t>Dans leur contenu, ces programmes couvrent la période de</w:t>
      </w:r>
      <w:r w:rsidR="00410218" w:rsidRPr="00366EDD">
        <w:rPr>
          <w:rFonts w:ascii="Arial" w:hAnsi="Arial" w:cs="Arial"/>
          <w:color w:val="000000"/>
          <w:sz w:val="24"/>
          <w:szCs w:val="24"/>
          <w:lang w:val="fr-FR"/>
        </w:rPr>
        <w:t xml:space="preserve"> la chute de l’empire romain d’O</w:t>
      </w:r>
      <w:r w:rsidRPr="00366EDD">
        <w:rPr>
          <w:rFonts w:ascii="Arial" w:hAnsi="Arial" w:cs="Arial"/>
          <w:color w:val="000000"/>
          <w:sz w:val="24"/>
          <w:szCs w:val="24"/>
          <w:lang w:val="fr-FR"/>
        </w:rPr>
        <w:t>ccident jusqu’</w:t>
      </w:r>
      <w:r w:rsidR="00FB2378" w:rsidRPr="00366EDD">
        <w:rPr>
          <w:rFonts w:ascii="Arial" w:hAnsi="Arial" w:cs="Arial"/>
          <w:color w:val="000000"/>
          <w:sz w:val="24"/>
          <w:szCs w:val="24"/>
          <w:lang w:val="fr-FR"/>
        </w:rPr>
        <w:t>au début du vingtième siècle</w:t>
      </w:r>
      <w:r w:rsidR="0021707A" w:rsidRPr="00366EDD">
        <w:rPr>
          <w:rFonts w:ascii="Arial" w:hAnsi="Arial" w:cs="Arial"/>
          <w:color w:val="000000"/>
          <w:sz w:val="24"/>
          <w:szCs w:val="24"/>
          <w:lang w:val="fr-FR"/>
        </w:rPr>
        <w:t xml:space="preserve"> et permettent de faire le lien </w:t>
      </w:r>
      <w:r w:rsidR="008D5028" w:rsidRPr="00366EDD">
        <w:rPr>
          <w:rFonts w:ascii="Arial" w:hAnsi="Arial" w:cs="Arial"/>
          <w:color w:val="000000"/>
          <w:sz w:val="24"/>
          <w:szCs w:val="24"/>
          <w:lang w:val="fr-FR"/>
        </w:rPr>
        <w:t>avec</w:t>
      </w:r>
      <w:r w:rsidR="0021707A" w:rsidRPr="00366EDD">
        <w:rPr>
          <w:rFonts w:ascii="Arial" w:hAnsi="Arial" w:cs="Arial"/>
          <w:color w:val="000000"/>
          <w:sz w:val="24"/>
          <w:szCs w:val="24"/>
          <w:lang w:val="fr-FR"/>
        </w:rPr>
        <w:t xml:space="preserve"> les sciences humaines du premier cycle </w:t>
      </w:r>
      <w:r w:rsidR="00A42C32" w:rsidRPr="00366EDD">
        <w:rPr>
          <w:rFonts w:ascii="Arial" w:hAnsi="Arial" w:cs="Arial"/>
          <w:color w:val="000000"/>
          <w:sz w:val="24"/>
          <w:szCs w:val="24"/>
          <w:lang w:val="fr-FR"/>
        </w:rPr>
        <w:t>de Secondaire.</w:t>
      </w:r>
    </w:p>
    <w:p w:rsidR="00A42C32" w:rsidRPr="00366EDD" w:rsidRDefault="00BE21CF" w:rsidP="00BE21CF">
      <w:pPr>
        <w:spacing w:line="240" w:lineRule="auto"/>
        <w:jc w:val="both"/>
        <w:rPr>
          <w:rFonts w:ascii="Arial" w:hAnsi="Arial" w:cs="Arial"/>
          <w:color w:val="000000"/>
          <w:sz w:val="24"/>
          <w:szCs w:val="24"/>
          <w:lang w:val="fr-FR"/>
        </w:rPr>
      </w:pPr>
      <w:r w:rsidRPr="00366EDD">
        <w:rPr>
          <w:rFonts w:ascii="Arial" w:hAnsi="Arial" w:cs="Arial"/>
          <w:color w:val="000000"/>
          <w:sz w:val="24"/>
          <w:szCs w:val="24"/>
          <w:lang w:val="fr-FR"/>
        </w:rPr>
        <w:t xml:space="preserve">En insistant sur </w:t>
      </w:r>
      <w:r w:rsidR="008D5028" w:rsidRPr="00366EDD">
        <w:rPr>
          <w:rFonts w:ascii="Arial" w:hAnsi="Arial" w:cs="Arial"/>
          <w:color w:val="000000"/>
          <w:sz w:val="24"/>
          <w:szCs w:val="24"/>
          <w:lang w:val="fr-FR"/>
        </w:rPr>
        <w:t xml:space="preserve">des périodes de transformation et de rupture, sur </w:t>
      </w:r>
      <w:r w:rsidRPr="00366EDD">
        <w:rPr>
          <w:rFonts w:ascii="Arial" w:hAnsi="Arial" w:cs="Arial"/>
          <w:color w:val="000000"/>
          <w:sz w:val="24"/>
          <w:szCs w:val="24"/>
          <w:lang w:val="fr-FR"/>
        </w:rPr>
        <w:t xml:space="preserve">le vécu des populations, en proposant des approches aussi bien sociales que politiques et économiques, en accordant toute leur place aux diverses régions et </w:t>
      </w:r>
      <w:r w:rsidR="008D5028" w:rsidRPr="00366EDD">
        <w:rPr>
          <w:rFonts w:ascii="Arial" w:hAnsi="Arial" w:cs="Arial"/>
          <w:color w:val="000000"/>
          <w:sz w:val="24"/>
          <w:szCs w:val="24"/>
          <w:lang w:val="fr-FR"/>
        </w:rPr>
        <w:t>É</w:t>
      </w:r>
      <w:r w:rsidRPr="00366EDD">
        <w:rPr>
          <w:rFonts w:ascii="Arial" w:hAnsi="Arial" w:cs="Arial"/>
          <w:color w:val="000000"/>
          <w:sz w:val="24"/>
          <w:szCs w:val="24"/>
          <w:lang w:val="fr-FR"/>
        </w:rPr>
        <w:t xml:space="preserve">tats de l’Europe, </w:t>
      </w:r>
      <w:r w:rsidR="00021EB2" w:rsidRPr="00366EDD">
        <w:rPr>
          <w:rFonts w:ascii="Arial" w:hAnsi="Arial" w:cs="Arial"/>
          <w:color w:val="000000"/>
          <w:sz w:val="24"/>
          <w:szCs w:val="24"/>
          <w:lang w:val="fr-FR"/>
        </w:rPr>
        <w:t>les thèmes obligatoires du</w:t>
      </w:r>
      <w:r w:rsidRPr="00366EDD">
        <w:rPr>
          <w:rFonts w:ascii="Arial" w:hAnsi="Arial" w:cs="Arial"/>
          <w:color w:val="000000"/>
          <w:sz w:val="24"/>
          <w:szCs w:val="24"/>
          <w:lang w:val="fr-FR"/>
        </w:rPr>
        <w:t xml:space="preserve"> programme</w:t>
      </w:r>
      <w:r w:rsidR="00021EB2" w:rsidRPr="00366EDD">
        <w:rPr>
          <w:rFonts w:ascii="Arial" w:hAnsi="Arial" w:cs="Arial"/>
          <w:color w:val="000000"/>
          <w:sz w:val="24"/>
          <w:szCs w:val="24"/>
          <w:lang w:val="fr-FR"/>
        </w:rPr>
        <w:t xml:space="preserve"> doivent permettre aux élèves de mieux appréhender la formation de l’Europe moderne.</w:t>
      </w:r>
    </w:p>
    <w:p w:rsidR="00021EB2" w:rsidRPr="00366EDD" w:rsidRDefault="00021EB2" w:rsidP="00BE21CF">
      <w:pPr>
        <w:spacing w:line="240" w:lineRule="auto"/>
        <w:jc w:val="both"/>
        <w:rPr>
          <w:rFonts w:ascii="Arial" w:hAnsi="Arial" w:cs="Arial"/>
          <w:sz w:val="24"/>
          <w:szCs w:val="24"/>
          <w:lang w:val="fr-FR"/>
        </w:rPr>
      </w:pPr>
      <w:r w:rsidRPr="00366EDD">
        <w:rPr>
          <w:rFonts w:ascii="Arial" w:hAnsi="Arial" w:cs="Arial"/>
          <w:sz w:val="24"/>
          <w:szCs w:val="24"/>
          <w:lang w:val="fr-FR"/>
        </w:rPr>
        <w:t>Les thèmes au choix permettront aux élèves d’avoir une meilleure connaissance de l’histoire mondiale et de développer une large variété des compétences utiles tout au long de la vie.</w:t>
      </w:r>
    </w:p>
    <w:p w:rsidR="00BE21CF" w:rsidRPr="00366EDD" w:rsidRDefault="00BE21CF" w:rsidP="00BE21CF">
      <w:pPr>
        <w:spacing w:line="240" w:lineRule="auto"/>
        <w:jc w:val="both"/>
        <w:rPr>
          <w:rFonts w:ascii="Arial" w:hAnsi="Arial" w:cs="Arial"/>
          <w:sz w:val="24"/>
          <w:szCs w:val="24"/>
          <w:lang w:val="fr-FR"/>
        </w:rPr>
      </w:pPr>
      <w:r w:rsidRPr="00366EDD">
        <w:rPr>
          <w:rFonts w:ascii="Arial" w:hAnsi="Arial" w:cs="Arial"/>
          <w:sz w:val="24"/>
          <w:szCs w:val="24"/>
          <w:lang w:val="fr-FR"/>
        </w:rPr>
        <w:t>Ce programme a donc pour ambition de contribuer fortement à la formation de futurs citoyens européens, conscients de leur héritage, doués d’esprit critique, aptes à s’épanouir dans le monde du début du XXI</w:t>
      </w:r>
      <w:r w:rsidRPr="00366EDD">
        <w:rPr>
          <w:rFonts w:ascii="Arial" w:hAnsi="Arial" w:cs="Arial"/>
          <w:sz w:val="24"/>
          <w:szCs w:val="24"/>
          <w:vertAlign w:val="superscript"/>
          <w:lang w:val="fr-FR"/>
        </w:rPr>
        <w:t>e</w:t>
      </w:r>
      <w:r w:rsidRPr="00366EDD">
        <w:rPr>
          <w:rFonts w:ascii="Arial" w:hAnsi="Arial" w:cs="Arial"/>
          <w:sz w:val="24"/>
          <w:szCs w:val="24"/>
          <w:lang w:val="fr-FR"/>
        </w:rPr>
        <w:t xml:space="preserve"> siècle. </w:t>
      </w:r>
    </w:p>
    <w:p w:rsidR="00366EDD" w:rsidRDefault="00366EDD" w:rsidP="00BE21CF">
      <w:pPr>
        <w:spacing w:line="240" w:lineRule="auto"/>
        <w:jc w:val="both"/>
        <w:rPr>
          <w:rFonts w:ascii="Arial Narrow" w:hAnsi="Arial Narrow"/>
          <w:sz w:val="24"/>
          <w:szCs w:val="24"/>
          <w:lang w:val="fr-FR"/>
        </w:rPr>
        <w:sectPr w:rsidR="00366EDD" w:rsidSect="00BE21CF">
          <w:footerReference w:type="first" r:id="rId16"/>
          <w:pgSz w:w="11900" w:h="16840"/>
          <w:pgMar w:top="1134" w:right="1134" w:bottom="1134" w:left="1134" w:header="708" w:footer="708" w:gutter="0"/>
          <w:cols w:space="708"/>
          <w:titlePg/>
          <w:docGrid w:linePitch="299"/>
        </w:sectPr>
      </w:pPr>
    </w:p>
    <w:p w:rsidR="00BE21CF" w:rsidRPr="00C457F6" w:rsidRDefault="00BE21CF" w:rsidP="009E280C">
      <w:pPr>
        <w:pStyle w:val="ListParagraph1"/>
        <w:numPr>
          <w:ilvl w:val="0"/>
          <w:numId w:val="6"/>
        </w:numPr>
        <w:spacing w:after="0" w:line="240" w:lineRule="auto"/>
        <w:rPr>
          <w:rFonts w:ascii="Arial" w:hAnsi="Arial" w:cs="Arial"/>
          <w:b/>
          <w:sz w:val="24"/>
          <w:szCs w:val="24"/>
          <w:lang w:val="fr-FR"/>
        </w:rPr>
      </w:pPr>
      <w:r w:rsidRPr="00C457F6">
        <w:rPr>
          <w:rFonts w:ascii="Arial" w:hAnsi="Arial" w:cs="Arial"/>
          <w:b/>
          <w:sz w:val="24"/>
          <w:szCs w:val="24"/>
          <w:lang w:val="fr-FR"/>
        </w:rPr>
        <w:lastRenderedPageBreak/>
        <w:t xml:space="preserve">Objectifs généraux des Écoles </w:t>
      </w:r>
      <w:r w:rsidR="009E280C" w:rsidRPr="00C457F6">
        <w:rPr>
          <w:rFonts w:ascii="Arial" w:hAnsi="Arial" w:cs="Arial"/>
          <w:b/>
          <w:sz w:val="24"/>
          <w:szCs w:val="24"/>
          <w:lang w:val="fr-FR"/>
        </w:rPr>
        <w:t>E</w:t>
      </w:r>
      <w:r w:rsidRPr="00C457F6">
        <w:rPr>
          <w:rFonts w:ascii="Arial" w:hAnsi="Arial" w:cs="Arial"/>
          <w:b/>
          <w:sz w:val="24"/>
          <w:szCs w:val="24"/>
          <w:lang w:val="fr-FR"/>
        </w:rPr>
        <w:t>uropéennes</w:t>
      </w:r>
    </w:p>
    <w:p w:rsidR="00BE21CF" w:rsidRPr="00C457F6" w:rsidRDefault="00BE21CF" w:rsidP="00BE21CF">
      <w:pPr>
        <w:spacing w:after="0" w:line="240" w:lineRule="auto"/>
        <w:jc w:val="both"/>
        <w:rPr>
          <w:rFonts w:ascii="Arial Narrow" w:hAnsi="Arial Narrow" w:cs="Arial"/>
          <w:sz w:val="24"/>
          <w:szCs w:val="24"/>
          <w:lang w:val="fr-FR"/>
        </w:rPr>
      </w:pPr>
    </w:p>
    <w:p w:rsidR="00BE21CF" w:rsidRPr="00366EDD" w:rsidRDefault="00BE21CF" w:rsidP="00BE21CF">
      <w:pPr>
        <w:spacing w:after="0" w:line="240" w:lineRule="auto"/>
        <w:jc w:val="both"/>
        <w:rPr>
          <w:rFonts w:ascii="Arial" w:hAnsi="Arial" w:cs="Arial"/>
          <w:color w:val="000000"/>
          <w:sz w:val="24"/>
          <w:szCs w:val="24"/>
          <w:lang w:val="fr-FR"/>
        </w:rPr>
      </w:pPr>
      <w:r w:rsidRPr="00366EDD">
        <w:rPr>
          <w:rFonts w:ascii="Arial" w:hAnsi="Arial" w:cs="Arial"/>
          <w:sz w:val="24"/>
          <w:szCs w:val="24"/>
          <w:lang w:val="fr-FR"/>
        </w:rPr>
        <w:t xml:space="preserve">Le cycle secondaire des </w:t>
      </w:r>
      <w:r w:rsidR="00410218" w:rsidRPr="00366EDD">
        <w:rPr>
          <w:rFonts w:ascii="Arial" w:hAnsi="Arial" w:cs="Arial"/>
          <w:sz w:val="24"/>
          <w:szCs w:val="24"/>
          <w:lang w:val="fr-FR"/>
        </w:rPr>
        <w:t>É</w:t>
      </w:r>
      <w:r w:rsidRPr="00366EDD">
        <w:rPr>
          <w:rFonts w:ascii="Arial" w:hAnsi="Arial" w:cs="Arial"/>
          <w:sz w:val="24"/>
          <w:szCs w:val="24"/>
          <w:lang w:val="fr-FR"/>
        </w:rPr>
        <w:t>coles européennes doit avoir pour double tâche d’assurer une formation de base et</w:t>
      </w:r>
      <w:r w:rsidRPr="00366EDD">
        <w:rPr>
          <w:rFonts w:ascii="Arial" w:hAnsi="Arial" w:cs="Arial"/>
          <w:color w:val="000000"/>
          <w:sz w:val="24"/>
          <w:szCs w:val="24"/>
          <w:lang w:val="fr-FR"/>
        </w:rPr>
        <w:t xml:space="preserve"> d'encourager le développement personnel des élèves dans un contexte social et culturel élargi. La formation de base implique l'acquisition, pour chaque matière considérée, de connaissances et d’outils de compréhension, de savoirs et de savoir-faire. Les élèves devraient apprendre à décrire, interpréter, juger et mettre leurs connaissances en pratique. Quant au développement personnel des élèves, il est assuré par toute une série de contextes d’ordre spirituel, moral, social et culturel. Il implique pour les élèves une prise de conscience en matière de conduite personnelle et de comporteme</w:t>
      </w:r>
      <w:r w:rsidR="00B071B8" w:rsidRPr="00366EDD">
        <w:rPr>
          <w:rFonts w:ascii="Arial" w:hAnsi="Arial" w:cs="Arial"/>
          <w:color w:val="000000"/>
          <w:sz w:val="24"/>
          <w:szCs w:val="24"/>
          <w:lang w:val="fr-FR"/>
        </w:rPr>
        <w:t xml:space="preserve">nt social, une compréhension de </w:t>
      </w:r>
      <w:r w:rsidRPr="00366EDD">
        <w:rPr>
          <w:rFonts w:ascii="Arial" w:hAnsi="Arial" w:cs="Arial"/>
          <w:color w:val="000000"/>
          <w:sz w:val="24"/>
          <w:szCs w:val="24"/>
          <w:lang w:val="fr-FR"/>
        </w:rPr>
        <w:t xml:space="preserve">l'environnement dans lequel ils travaillent et vivent, et le développement de leur propre identité. </w:t>
      </w:r>
    </w:p>
    <w:p w:rsidR="00BE21CF" w:rsidRPr="00366EDD" w:rsidRDefault="00BE21CF" w:rsidP="00BE21CF">
      <w:pPr>
        <w:spacing w:after="0" w:line="240" w:lineRule="auto"/>
        <w:jc w:val="both"/>
        <w:rPr>
          <w:rFonts w:ascii="Arial" w:hAnsi="Arial" w:cs="Arial"/>
          <w:color w:val="000000"/>
          <w:sz w:val="24"/>
          <w:szCs w:val="24"/>
          <w:lang w:val="fr-FR"/>
        </w:rPr>
      </w:pPr>
      <w:r w:rsidRPr="00366EDD">
        <w:rPr>
          <w:rFonts w:ascii="Arial" w:hAnsi="Arial" w:cs="Arial"/>
          <w:color w:val="000000"/>
          <w:sz w:val="24"/>
          <w:szCs w:val="24"/>
          <w:lang w:val="fr-FR"/>
        </w:rPr>
        <w:t xml:space="preserve">Ces deux objectifs principaux sont développés dans le contexte d'une conscience mise en évidence de la réalité européenne, dont la fonction caractéristique est la richesse des cultures européennes. Cette conscience et l'expérience acquise suite à la vie européenne partagée devraient mener les élèves au développement d’un comportement montrant le respect clair pour les traditions individuelles de chaque pays en Europe, en préservant en même temps leur propre identité. </w:t>
      </w:r>
    </w:p>
    <w:p w:rsidR="00BE21CF" w:rsidRPr="00366EDD" w:rsidRDefault="00BE21CF" w:rsidP="00BE21CF">
      <w:pPr>
        <w:spacing w:after="0" w:line="240" w:lineRule="auto"/>
        <w:jc w:val="both"/>
        <w:rPr>
          <w:rFonts w:ascii="Arial" w:hAnsi="Arial" w:cs="Arial"/>
          <w:color w:val="000000"/>
          <w:sz w:val="24"/>
          <w:szCs w:val="24"/>
          <w:lang w:val="fr-FR"/>
        </w:rPr>
      </w:pPr>
      <w:r w:rsidRPr="00366EDD">
        <w:rPr>
          <w:rFonts w:ascii="Arial" w:hAnsi="Arial" w:cs="Arial"/>
          <w:color w:val="000000"/>
          <w:sz w:val="24"/>
          <w:szCs w:val="24"/>
          <w:lang w:val="fr-FR"/>
        </w:rPr>
        <w:t xml:space="preserve">Les élèves des </w:t>
      </w:r>
      <w:r w:rsidR="00410218" w:rsidRPr="00366EDD">
        <w:rPr>
          <w:rFonts w:ascii="Arial" w:hAnsi="Arial" w:cs="Arial"/>
          <w:color w:val="000000"/>
          <w:sz w:val="24"/>
          <w:szCs w:val="24"/>
          <w:lang w:val="fr-FR"/>
        </w:rPr>
        <w:t>É</w:t>
      </w:r>
      <w:r w:rsidRPr="00366EDD">
        <w:rPr>
          <w:rFonts w:ascii="Arial" w:hAnsi="Arial" w:cs="Arial"/>
          <w:color w:val="000000"/>
          <w:sz w:val="24"/>
          <w:szCs w:val="24"/>
          <w:lang w:val="fr-FR"/>
        </w:rPr>
        <w:t xml:space="preserve">coles Européennes sont de futurs citoyens de l’Europe et du monde. En tant que tels, ils doivent acquérir les compétences qui leur permettront de relever les défis d’un monde en rapide mutation. En 2006, le Conseil de l’Europe et le Parlement européen ont adopté un cadre européen de références pour des critères d’apprentissage tout au long de la vie. Il y est listé huit compétences nécessaires à chaque individu pour son développement et son bien-être personnels, pour une citoyenneté active, pour une intégration sociale et pour l’emploi. </w:t>
      </w:r>
    </w:p>
    <w:p w:rsidR="00BE21CF" w:rsidRPr="00366EDD" w:rsidRDefault="00BE21CF" w:rsidP="00BE21CF">
      <w:pPr>
        <w:spacing w:after="0" w:line="240" w:lineRule="auto"/>
        <w:jc w:val="both"/>
        <w:rPr>
          <w:rFonts w:ascii="Arial" w:hAnsi="Arial" w:cs="Arial"/>
          <w:color w:val="000000"/>
          <w:sz w:val="24"/>
          <w:szCs w:val="24"/>
          <w:lang w:val="fr-FR"/>
        </w:rPr>
      </w:pPr>
    </w:p>
    <w:p w:rsidR="00BE21CF" w:rsidRPr="00366EDD" w:rsidRDefault="00410218" w:rsidP="00BE21CF">
      <w:pPr>
        <w:spacing w:after="0" w:line="240" w:lineRule="auto"/>
        <w:jc w:val="both"/>
        <w:rPr>
          <w:rFonts w:ascii="Arial" w:hAnsi="Arial" w:cs="Arial"/>
          <w:color w:val="000000"/>
          <w:sz w:val="24"/>
          <w:szCs w:val="24"/>
          <w:lang w:val="fr-FR"/>
        </w:rPr>
      </w:pPr>
      <w:r w:rsidRPr="00366EDD">
        <w:rPr>
          <w:rFonts w:ascii="Arial" w:hAnsi="Arial" w:cs="Arial"/>
          <w:color w:val="000000"/>
          <w:sz w:val="24"/>
          <w:szCs w:val="24"/>
          <w:lang w:val="fr-FR"/>
        </w:rPr>
        <w:t>1. C</w:t>
      </w:r>
      <w:r w:rsidR="00BE21CF" w:rsidRPr="00366EDD">
        <w:rPr>
          <w:rFonts w:ascii="Arial" w:hAnsi="Arial" w:cs="Arial"/>
          <w:color w:val="000000"/>
          <w:sz w:val="24"/>
          <w:szCs w:val="24"/>
          <w:lang w:val="fr-FR"/>
        </w:rPr>
        <w:t xml:space="preserve">ommunication dans la langue maternelle </w:t>
      </w:r>
    </w:p>
    <w:p w:rsidR="00BE21CF" w:rsidRPr="00366EDD" w:rsidRDefault="00410218" w:rsidP="00BE21CF">
      <w:pPr>
        <w:spacing w:after="0" w:line="240" w:lineRule="auto"/>
        <w:jc w:val="both"/>
        <w:rPr>
          <w:rFonts w:ascii="Arial" w:hAnsi="Arial" w:cs="Arial"/>
          <w:color w:val="000000"/>
          <w:sz w:val="24"/>
          <w:szCs w:val="24"/>
          <w:lang w:val="fr-FR"/>
        </w:rPr>
      </w:pPr>
      <w:r w:rsidRPr="00366EDD">
        <w:rPr>
          <w:rFonts w:ascii="Arial" w:hAnsi="Arial" w:cs="Arial"/>
          <w:color w:val="000000"/>
          <w:sz w:val="24"/>
          <w:szCs w:val="24"/>
          <w:lang w:val="fr-FR"/>
        </w:rPr>
        <w:t>2. C</w:t>
      </w:r>
      <w:r w:rsidR="00BE21CF" w:rsidRPr="00366EDD">
        <w:rPr>
          <w:rFonts w:ascii="Arial" w:hAnsi="Arial" w:cs="Arial"/>
          <w:color w:val="000000"/>
          <w:sz w:val="24"/>
          <w:szCs w:val="24"/>
          <w:lang w:val="fr-FR"/>
        </w:rPr>
        <w:t xml:space="preserve">ommunication en langues étrangères </w:t>
      </w:r>
    </w:p>
    <w:p w:rsidR="00BE21CF" w:rsidRPr="00366EDD" w:rsidRDefault="00410218" w:rsidP="00BE21CF">
      <w:pPr>
        <w:spacing w:after="0" w:line="240" w:lineRule="auto"/>
        <w:jc w:val="both"/>
        <w:rPr>
          <w:rFonts w:ascii="Arial" w:hAnsi="Arial" w:cs="Arial"/>
          <w:color w:val="000000"/>
          <w:sz w:val="24"/>
          <w:szCs w:val="24"/>
          <w:lang w:val="fr-FR"/>
        </w:rPr>
      </w:pPr>
      <w:r w:rsidRPr="00366EDD">
        <w:rPr>
          <w:rFonts w:ascii="Arial" w:hAnsi="Arial" w:cs="Arial"/>
          <w:color w:val="000000"/>
          <w:sz w:val="24"/>
          <w:szCs w:val="24"/>
          <w:lang w:val="fr-FR"/>
        </w:rPr>
        <w:t>3. C</w:t>
      </w:r>
      <w:r w:rsidR="00BE21CF" w:rsidRPr="00366EDD">
        <w:rPr>
          <w:rFonts w:ascii="Arial" w:hAnsi="Arial" w:cs="Arial"/>
          <w:color w:val="000000"/>
          <w:sz w:val="24"/>
          <w:szCs w:val="24"/>
          <w:lang w:val="fr-FR"/>
        </w:rPr>
        <w:t xml:space="preserve">ompétences en mathématiques et compétences de base en sciences et technologie </w:t>
      </w:r>
    </w:p>
    <w:p w:rsidR="00BE21CF" w:rsidRPr="00366EDD" w:rsidRDefault="00410218" w:rsidP="00BE21CF">
      <w:pPr>
        <w:spacing w:after="0" w:line="240" w:lineRule="auto"/>
        <w:jc w:val="both"/>
        <w:rPr>
          <w:rFonts w:ascii="Arial" w:hAnsi="Arial" w:cs="Arial"/>
          <w:color w:val="000000"/>
          <w:sz w:val="24"/>
          <w:szCs w:val="24"/>
          <w:lang w:val="fr-FR"/>
        </w:rPr>
      </w:pPr>
      <w:r w:rsidRPr="00366EDD">
        <w:rPr>
          <w:rFonts w:ascii="Arial" w:hAnsi="Arial" w:cs="Arial"/>
          <w:color w:val="000000"/>
          <w:sz w:val="24"/>
          <w:szCs w:val="24"/>
          <w:lang w:val="fr-FR"/>
        </w:rPr>
        <w:t>4. C</w:t>
      </w:r>
      <w:r w:rsidR="00BE21CF" w:rsidRPr="00366EDD">
        <w:rPr>
          <w:rFonts w:ascii="Arial" w:hAnsi="Arial" w:cs="Arial"/>
          <w:color w:val="000000"/>
          <w:sz w:val="24"/>
          <w:szCs w:val="24"/>
          <w:lang w:val="fr-FR"/>
        </w:rPr>
        <w:t xml:space="preserve">ompétences informatiques </w:t>
      </w:r>
    </w:p>
    <w:p w:rsidR="00BE21CF" w:rsidRPr="00366EDD" w:rsidRDefault="00BE21CF" w:rsidP="00BE21CF">
      <w:pPr>
        <w:spacing w:after="0" w:line="240" w:lineRule="auto"/>
        <w:jc w:val="both"/>
        <w:rPr>
          <w:rFonts w:ascii="Arial" w:hAnsi="Arial" w:cs="Arial"/>
          <w:sz w:val="24"/>
          <w:szCs w:val="24"/>
          <w:lang w:val="fr-FR"/>
        </w:rPr>
      </w:pPr>
      <w:r w:rsidRPr="00366EDD">
        <w:rPr>
          <w:rFonts w:ascii="Arial" w:hAnsi="Arial" w:cs="Arial"/>
          <w:color w:val="000000"/>
          <w:sz w:val="24"/>
          <w:szCs w:val="24"/>
          <w:lang w:val="fr-FR"/>
        </w:rPr>
        <w:t>5</w:t>
      </w:r>
      <w:r w:rsidRPr="00366EDD">
        <w:rPr>
          <w:rFonts w:ascii="Arial" w:hAnsi="Arial" w:cs="Arial"/>
          <w:sz w:val="24"/>
          <w:szCs w:val="24"/>
          <w:lang w:val="fr-FR"/>
        </w:rPr>
        <w:t xml:space="preserve">. </w:t>
      </w:r>
      <w:r w:rsidR="00410218" w:rsidRPr="00366EDD">
        <w:rPr>
          <w:rFonts w:ascii="Arial" w:hAnsi="Arial" w:cs="Arial"/>
          <w:sz w:val="24"/>
          <w:szCs w:val="24"/>
          <w:lang w:val="fr-FR"/>
        </w:rPr>
        <w:t>A</w:t>
      </w:r>
      <w:r w:rsidRPr="00366EDD">
        <w:rPr>
          <w:rFonts w:ascii="Arial" w:hAnsi="Arial" w:cs="Arial"/>
          <w:sz w:val="24"/>
          <w:szCs w:val="24"/>
          <w:lang w:val="fr-FR"/>
        </w:rPr>
        <w:t xml:space="preserve">pprendre à apprendre </w:t>
      </w:r>
    </w:p>
    <w:p w:rsidR="00BE21CF" w:rsidRPr="00366EDD" w:rsidRDefault="00410218" w:rsidP="00BE21CF">
      <w:pPr>
        <w:spacing w:after="0" w:line="240" w:lineRule="auto"/>
        <w:jc w:val="both"/>
        <w:rPr>
          <w:rFonts w:ascii="Arial" w:hAnsi="Arial" w:cs="Arial"/>
          <w:sz w:val="24"/>
          <w:szCs w:val="24"/>
          <w:lang w:val="fr-FR"/>
        </w:rPr>
      </w:pPr>
      <w:r w:rsidRPr="00366EDD">
        <w:rPr>
          <w:rFonts w:ascii="Arial" w:hAnsi="Arial" w:cs="Arial"/>
          <w:sz w:val="24"/>
          <w:szCs w:val="24"/>
          <w:lang w:val="fr-FR"/>
        </w:rPr>
        <w:t>6. C</w:t>
      </w:r>
      <w:r w:rsidR="00BE21CF" w:rsidRPr="00366EDD">
        <w:rPr>
          <w:rFonts w:ascii="Arial" w:hAnsi="Arial" w:cs="Arial"/>
          <w:sz w:val="24"/>
          <w:szCs w:val="24"/>
          <w:lang w:val="fr-FR"/>
        </w:rPr>
        <w:t xml:space="preserve">ompétences sociales et civiques </w:t>
      </w:r>
    </w:p>
    <w:p w:rsidR="00BE21CF" w:rsidRPr="00366EDD" w:rsidRDefault="00410218" w:rsidP="00BE21CF">
      <w:pPr>
        <w:spacing w:after="0" w:line="240" w:lineRule="auto"/>
        <w:jc w:val="both"/>
        <w:rPr>
          <w:rFonts w:ascii="Arial" w:hAnsi="Arial" w:cs="Arial"/>
          <w:sz w:val="24"/>
          <w:szCs w:val="24"/>
          <w:lang w:val="fr-FR"/>
        </w:rPr>
      </w:pPr>
      <w:r w:rsidRPr="00366EDD">
        <w:rPr>
          <w:rFonts w:ascii="Arial" w:hAnsi="Arial" w:cs="Arial"/>
          <w:sz w:val="24"/>
          <w:szCs w:val="24"/>
          <w:lang w:val="fr-FR"/>
        </w:rPr>
        <w:t>7. S</w:t>
      </w:r>
      <w:r w:rsidR="00BE21CF" w:rsidRPr="00366EDD">
        <w:rPr>
          <w:rFonts w:ascii="Arial" w:hAnsi="Arial" w:cs="Arial"/>
          <w:sz w:val="24"/>
          <w:szCs w:val="24"/>
          <w:lang w:val="fr-FR"/>
        </w:rPr>
        <w:t xml:space="preserve">ens de l’initiative et désir d’entreprendre </w:t>
      </w:r>
    </w:p>
    <w:p w:rsidR="00BE21CF" w:rsidRPr="00366EDD" w:rsidRDefault="00410218" w:rsidP="00BE21CF">
      <w:pPr>
        <w:spacing w:after="0" w:line="240" w:lineRule="auto"/>
        <w:jc w:val="both"/>
        <w:rPr>
          <w:rFonts w:ascii="Arial" w:hAnsi="Arial" w:cs="Arial"/>
          <w:sz w:val="24"/>
          <w:szCs w:val="24"/>
          <w:lang w:val="fr-FR"/>
        </w:rPr>
      </w:pPr>
      <w:r w:rsidRPr="00366EDD">
        <w:rPr>
          <w:rFonts w:ascii="Arial" w:hAnsi="Arial" w:cs="Arial"/>
          <w:sz w:val="24"/>
          <w:szCs w:val="24"/>
          <w:lang w:val="fr-FR"/>
        </w:rPr>
        <w:t>8. C</w:t>
      </w:r>
      <w:r w:rsidR="00BE21CF" w:rsidRPr="00366EDD">
        <w:rPr>
          <w:rFonts w:ascii="Arial" w:hAnsi="Arial" w:cs="Arial"/>
          <w:sz w:val="24"/>
          <w:szCs w:val="24"/>
          <w:lang w:val="fr-FR"/>
        </w:rPr>
        <w:t xml:space="preserve">onscience et expression culturelles </w:t>
      </w:r>
    </w:p>
    <w:p w:rsidR="00BE21CF" w:rsidRPr="00366EDD" w:rsidRDefault="00BE21CF" w:rsidP="00BE21CF">
      <w:pPr>
        <w:spacing w:after="0" w:line="240" w:lineRule="auto"/>
        <w:jc w:val="both"/>
        <w:rPr>
          <w:rFonts w:ascii="Arial" w:hAnsi="Arial" w:cs="Arial"/>
          <w:sz w:val="24"/>
          <w:szCs w:val="24"/>
          <w:lang w:val="fr-FR"/>
        </w:rPr>
      </w:pPr>
    </w:p>
    <w:p w:rsidR="00BE21CF" w:rsidRDefault="00BE21CF" w:rsidP="00BE21CF">
      <w:pPr>
        <w:spacing w:after="0" w:line="240" w:lineRule="auto"/>
        <w:jc w:val="both"/>
        <w:rPr>
          <w:rFonts w:ascii="Arial" w:hAnsi="Arial" w:cs="Arial"/>
          <w:sz w:val="24"/>
          <w:szCs w:val="24"/>
          <w:lang w:val="fr-FR"/>
        </w:rPr>
      </w:pPr>
      <w:r w:rsidRPr="00366EDD">
        <w:rPr>
          <w:rFonts w:ascii="Arial" w:hAnsi="Arial" w:cs="Arial"/>
          <w:sz w:val="24"/>
          <w:szCs w:val="24"/>
          <w:lang w:val="fr-FR"/>
        </w:rPr>
        <w:t xml:space="preserve">Les programmes des </w:t>
      </w:r>
      <w:r w:rsidR="009E280C" w:rsidRPr="00366EDD">
        <w:rPr>
          <w:rFonts w:ascii="Arial" w:hAnsi="Arial" w:cs="Arial"/>
          <w:sz w:val="24"/>
          <w:szCs w:val="24"/>
          <w:lang w:val="fr-FR"/>
        </w:rPr>
        <w:t>É</w:t>
      </w:r>
      <w:r w:rsidRPr="00366EDD">
        <w:rPr>
          <w:rFonts w:ascii="Arial" w:hAnsi="Arial" w:cs="Arial"/>
          <w:sz w:val="24"/>
          <w:szCs w:val="24"/>
          <w:lang w:val="fr-FR"/>
        </w:rPr>
        <w:t>coles Européennes cherchent à développer l'ensemble de ces compétences clés chez les élèves.</w:t>
      </w:r>
    </w:p>
    <w:p w:rsidR="005F5B23" w:rsidRPr="00366EDD" w:rsidRDefault="005F5B23" w:rsidP="00BE21CF">
      <w:pPr>
        <w:spacing w:after="0" w:line="240" w:lineRule="auto"/>
        <w:jc w:val="both"/>
        <w:rPr>
          <w:rFonts w:ascii="Arial" w:hAnsi="Arial" w:cs="Arial"/>
          <w:sz w:val="24"/>
          <w:szCs w:val="24"/>
          <w:lang w:val="fr-FR"/>
        </w:rPr>
      </w:pPr>
    </w:p>
    <w:p w:rsidR="00366EDD" w:rsidRDefault="00366EDD" w:rsidP="00BE21CF">
      <w:pPr>
        <w:spacing w:after="0" w:line="240" w:lineRule="auto"/>
        <w:jc w:val="both"/>
        <w:rPr>
          <w:rFonts w:ascii="Arial Narrow" w:hAnsi="Arial Narrow"/>
          <w:sz w:val="24"/>
          <w:szCs w:val="24"/>
          <w:lang w:val="fr-FR"/>
        </w:rPr>
      </w:pPr>
    </w:p>
    <w:p w:rsidR="00BE21CF" w:rsidRPr="00C457F6" w:rsidRDefault="0032119E" w:rsidP="004701E4">
      <w:pPr>
        <w:pStyle w:val="ListParagraph1"/>
        <w:numPr>
          <w:ilvl w:val="0"/>
          <w:numId w:val="6"/>
        </w:numPr>
        <w:spacing w:after="0" w:line="240" w:lineRule="auto"/>
        <w:rPr>
          <w:rFonts w:ascii="Arial" w:hAnsi="Arial" w:cs="Arial"/>
          <w:b/>
          <w:color w:val="000000"/>
          <w:sz w:val="24"/>
          <w:szCs w:val="24"/>
          <w:lang w:val="fr-FR"/>
        </w:rPr>
      </w:pPr>
      <w:r w:rsidRPr="00C457F6">
        <w:rPr>
          <w:rFonts w:ascii="Arial" w:hAnsi="Arial" w:cs="Arial"/>
          <w:b/>
          <w:color w:val="000000"/>
          <w:sz w:val="24"/>
          <w:szCs w:val="24"/>
          <w:lang w:val="fr-FR"/>
        </w:rPr>
        <w:t>Principes D</w:t>
      </w:r>
      <w:r w:rsidR="00BE21CF" w:rsidRPr="00C457F6">
        <w:rPr>
          <w:rFonts w:ascii="Arial" w:hAnsi="Arial" w:cs="Arial"/>
          <w:b/>
          <w:color w:val="000000"/>
          <w:sz w:val="24"/>
          <w:szCs w:val="24"/>
          <w:lang w:val="fr-FR"/>
        </w:rPr>
        <w:t>idactiques</w:t>
      </w:r>
    </w:p>
    <w:p w:rsidR="00BE21CF" w:rsidRPr="005F5B23" w:rsidRDefault="00BE21CF" w:rsidP="00BE21CF">
      <w:pPr>
        <w:spacing w:after="0" w:line="240" w:lineRule="auto"/>
        <w:rPr>
          <w:rFonts w:ascii="Arial" w:hAnsi="Arial" w:cs="Arial"/>
          <w:color w:val="000000"/>
          <w:sz w:val="24"/>
          <w:szCs w:val="24"/>
          <w:lang w:val="fr-FR"/>
        </w:rPr>
      </w:pPr>
    </w:p>
    <w:p w:rsidR="00BE21CF" w:rsidRPr="005F5B23" w:rsidRDefault="00BE21CF" w:rsidP="00BE21CF">
      <w:pPr>
        <w:spacing w:after="0" w:line="240" w:lineRule="auto"/>
        <w:jc w:val="both"/>
        <w:rPr>
          <w:rFonts w:ascii="Arial" w:hAnsi="Arial" w:cs="Arial"/>
          <w:sz w:val="24"/>
          <w:szCs w:val="24"/>
          <w:lang w:val="fr-FR"/>
        </w:rPr>
      </w:pPr>
      <w:r w:rsidRPr="005F5B23">
        <w:rPr>
          <w:rFonts w:ascii="Arial" w:hAnsi="Arial" w:cs="Arial"/>
          <w:color w:val="000000"/>
          <w:sz w:val="24"/>
          <w:szCs w:val="24"/>
          <w:lang w:val="fr-FR"/>
        </w:rPr>
        <w:t xml:space="preserve">Ce programme </w:t>
      </w:r>
      <w:r w:rsidRPr="005F5B23">
        <w:rPr>
          <w:rFonts w:ascii="Arial" w:hAnsi="Arial" w:cs="Arial"/>
          <w:sz w:val="24"/>
          <w:szCs w:val="24"/>
          <w:lang w:val="fr-FR"/>
        </w:rPr>
        <w:t xml:space="preserve">s’appuie sur des objectifs méthodologiques spécifiques. Au terme de </w:t>
      </w:r>
      <w:r w:rsidR="00FF2FC7" w:rsidRPr="005F5B23">
        <w:rPr>
          <w:rFonts w:ascii="Arial" w:hAnsi="Arial" w:cs="Arial"/>
          <w:sz w:val="24"/>
          <w:szCs w:val="24"/>
          <w:lang w:val="fr-FR"/>
        </w:rPr>
        <w:t>la cinquième année</w:t>
      </w:r>
      <w:r w:rsidRPr="005F5B23">
        <w:rPr>
          <w:rFonts w:ascii="Arial" w:hAnsi="Arial" w:cs="Arial"/>
          <w:sz w:val="24"/>
          <w:szCs w:val="24"/>
          <w:lang w:val="fr-FR"/>
        </w:rPr>
        <w:t>, les élèves doivent avoir développé les compétences suivantes :</w:t>
      </w:r>
    </w:p>
    <w:p w:rsidR="00BE21CF" w:rsidRPr="005F5B23" w:rsidRDefault="00BE21CF" w:rsidP="00BE21CF">
      <w:pPr>
        <w:spacing w:after="0" w:line="240" w:lineRule="auto"/>
        <w:jc w:val="both"/>
        <w:rPr>
          <w:rFonts w:ascii="Arial" w:hAnsi="Arial" w:cs="Arial"/>
          <w:sz w:val="24"/>
          <w:szCs w:val="24"/>
          <w:lang w:val="fr-FR"/>
        </w:rPr>
      </w:pPr>
    </w:p>
    <w:p w:rsidR="00BE21CF" w:rsidRPr="005F5B23" w:rsidRDefault="00BE21CF" w:rsidP="00BE21CF">
      <w:pPr>
        <w:numPr>
          <w:ilvl w:val="0"/>
          <w:numId w:val="1"/>
        </w:numPr>
        <w:spacing w:after="0" w:line="240" w:lineRule="auto"/>
        <w:contextualSpacing/>
        <w:jc w:val="both"/>
        <w:rPr>
          <w:rFonts w:ascii="Arial" w:hAnsi="Arial" w:cs="Arial"/>
          <w:sz w:val="24"/>
          <w:szCs w:val="24"/>
          <w:lang w:val="fr-FR"/>
        </w:rPr>
      </w:pPr>
      <w:r w:rsidRPr="005F5B23">
        <w:rPr>
          <w:rFonts w:ascii="Arial" w:hAnsi="Arial" w:cs="Arial"/>
          <w:sz w:val="24"/>
          <w:szCs w:val="24"/>
          <w:lang w:val="fr-FR"/>
        </w:rPr>
        <w:t>Une compréhension de l’histoire en tant que discipline s’appuyant sur une diversité de sources, de méthodes et d’interprétations.</w:t>
      </w:r>
    </w:p>
    <w:p w:rsidR="00BE21CF" w:rsidRPr="005F5B23" w:rsidRDefault="00BE21CF" w:rsidP="00BE21CF">
      <w:pPr>
        <w:numPr>
          <w:ilvl w:val="0"/>
          <w:numId w:val="1"/>
        </w:numPr>
        <w:spacing w:after="0" w:line="240" w:lineRule="auto"/>
        <w:contextualSpacing/>
        <w:jc w:val="both"/>
        <w:rPr>
          <w:rFonts w:ascii="Arial" w:hAnsi="Arial" w:cs="Arial"/>
          <w:sz w:val="24"/>
          <w:szCs w:val="24"/>
          <w:lang w:val="fr-FR"/>
        </w:rPr>
      </w:pPr>
      <w:r w:rsidRPr="005F5B23">
        <w:rPr>
          <w:rFonts w:ascii="Arial" w:hAnsi="Arial" w:cs="Arial"/>
          <w:sz w:val="24"/>
          <w:szCs w:val="24"/>
          <w:lang w:val="fr-FR"/>
        </w:rPr>
        <w:t>Une meilleure compréhension du présent fondée sur une réflexion critique du passé.</w:t>
      </w:r>
    </w:p>
    <w:p w:rsidR="00BE21CF" w:rsidRPr="005F5B23" w:rsidRDefault="00BE21CF" w:rsidP="00BE21CF">
      <w:pPr>
        <w:numPr>
          <w:ilvl w:val="0"/>
          <w:numId w:val="1"/>
        </w:numPr>
        <w:spacing w:after="0" w:line="240" w:lineRule="auto"/>
        <w:contextualSpacing/>
        <w:jc w:val="both"/>
        <w:rPr>
          <w:rFonts w:ascii="Arial" w:hAnsi="Arial" w:cs="Arial"/>
          <w:b/>
          <w:sz w:val="24"/>
          <w:szCs w:val="24"/>
          <w:lang w:val="fr-FR"/>
        </w:rPr>
      </w:pPr>
      <w:r w:rsidRPr="005F5B23">
        <w:rPr>
          <w:rFonts w:ascii="Arial" w:hAnsi="Arial" w:cs="Arial"/>
          <w:sz w:val="24"/>
          <w:szCs w:val="24"/>
          <w:lang w:val="fr-FR"/>
        </w:rPr>
        <w:t>Une compréhension de l’histoire aux échelles nationales, européenne et mondiale.</w:t>
      </w:r>
    </w:p>
    <w:p w:rsidR="008D5028" w:rsidRPr="005F5B23" w:rsidRDefault="00BE21CF" w:rsidP="00BE21CF">
      <w:pPr>
        <w:numPr>
          <w:ilvl w:val="0"/>
          <w:numId w:val="1"/>
        </w:numPr>
        <w:spacing w:after="0" w:line="240" w:lineRule="auto"/>
        <w:contextualSpacing/>
        <w:jc w:val="both"/>
        <w:rPr>
          <w:rFonts w:ascii="Arial" w:hAnsi="Arial" w:cs="Arial"/>
          <w:sz w:val="24"/>
          <w:szCs w:val="24"/>
          <w:lang w:val="fr-FR"/>
        </w:rPr>
      </w:pPr>
      <w:r w:rsidRPr="005F5B23">
        <w:rPr>
          <w:rFonts w:ascii="Arial" w:hAnsi="Arial" w:cs="Arial"/>
          <w:sz w:val="24"/>
          <w:szCs w:val="24"/>
          <w:lang w:val="fr-FR"/>
        </w:rPr>
        <w:t>Prendre conscience de son histoire au regard d’expériences historiques différentes.</w:t>
      </w:r>
    </w:p>
    <w:p w:rsidR="00BE21CF" w:rsidRPr="005F5B23" w:rsidRDefault="00BE21CF" w:rsidP="00BE21CF">
      <w:pPr>
        <w:numPr>
          <w:ilvl w:val="0"/>
          <w:numId w:val="1"/>
        </w:numPr>
        <w:spacing w:after="0" w:line="240" w:lineRule="auto"/>
        <w:contextualSpacing/>
        <w:jc w:val="both"/>
        <w:rPr>
          <w:rFonts w:ascii="Arial" w:hAnsi="Arial" w:cs="Arial"/>
          <w:sz w:val="24"/>
          <w:szCs w:val="24"/>
          <w:lang w:val="fr-FR"/>
        </w:rPr>
      </w:pPr>
      <w:r w:rsidRPr="005F5B23">
        <w:rPr>
          <w:rFonts w:ascii="Arial" w:hAnsi="Arial" w:cs="Arial"/>
          <w:sz w:val="24"/>
          <w:szCs w:val="24"/>
          <w:lang w:val="fr-FR"/>
        </w:rPr>
        <w:t>Comprendre, exprimer et discuter des idées et des concepts historiques dans une langue étrangère (L2).</w:t>
      </w:r>
    </w:p>
    <w:p w:rsidR="00BE21CF" w:rsidRPr="005F5B23" w:rsidRDefault="00BE21CF" w:rsidP="00BE21CF">
      <w:pPr>
        <w:spacing w:after="0" w:line="240" w:lineRule="auto"/>
        <w:jc w:val="both"/>
        <w:rPr>
          <w:rFonts w:ascii="Arial" w:hAnsi="Arial" w:cs="Arial"/>
          <w:sz w:val="24"/>
          <w:szCs w:val="24"/>
          <w:lang w:val="fr-FR"/>
        </w:rPr>
      </w:pPr>
      <w:r w:rsidRPr="005F5B23">
        <w:rPr>
          <w:rFonts w:ascii="Arial" w:hAnsi="Arial" w:cs="Arial"/>
          <w:sz w:val="24"/>
          <w:szCs w:val="24"/>
          <w:lang w:val="fr-FR"/>
        </w:rPr>
        <w:lastRenderedPageBreak/>
        <w:t xml:space="preserve">L’enseignement de l’histoire repose sur les principes didactiques suivants : </w:t>
      </w:r>
    </w:p>
    <w:p w:rsidR="00BE21CF" w:rsidRPr="005F5B23" w:rsidRDefault="00BE21CF" w:rsidP="00BE21CF">
      <w:pPr>
        <w:numPr>
          <w:ilvl w:val="0"/>
          <w:numId w:val="1"/>
        </w:numPr>
        <w:spacing w:after="0" w:line="240" w:lineRule="auto"/>
        <w:jc w:val="both"/>
        <w:rPr>
          <w:rFonts w:ascii="Arial" w:hAnsi="Arial" w:cs="Arial"/>
          <w:sz w:val="24"/>
          <w:szCs w:val="24"/>
          <w:lang w:val="fr-FR"/>
        </w:rPr>
      </w:pPr>
      <w:r w:rsidRPr="005F5B23">
        <w:rPr>
          <w:rFonts w:ascii="Arial" w:hAnsi="Arial" w:cs="Arial"/>
          <w:sz w:val="24"/>
          <w:szCs w:val="24"/>
          <w:lang w:val="fr-FR"/>
        </w:rPr>
        <w:t xml:space="preserve">Une approche : le professeur prend en compte dans ses cours l’origine géographique et nationale de ses élèves. </w:t>
      </w:r>
    </w:p>
    <w:p w:rsidR="00BE21CF" w:rsidRPr="005F5B23" w:rsidRDefault="00BE21CF" w:rsidP="00BE21CF">
      <w:pPr>
        <w:numPr>
          <w:ilvl w:val="0"/>
          <w:numId w:val="1"/>
        </w:numPr>
        <w:spacing w:after="0" w:line="240" w:lineRule="auto"/>
        <w:jc w:val="both"/>
        <w:rPr>
          <w:rFonts w:ascii="Arial" w:hAnsi="Arial" w:cs="Arial"/>
          <w:sz w:val="24"/>
          <w:szCs w:val="24"/>
          <w:lang w:val="fr-FR"/>
        </w:rPr>
      </w:pPr>
      <w:r w:rsidRPr="005F5B23">
        <w:rPr>
          <w:rFonts w:ascii="Arial" w:hAnsi="Arial" w:cs="Arial"/>
          <w:sz w:val="24"/>
          <w:szCs w:val="24"/>
          <w:lang w:val="fr-FR"/>
        </w:rPr>
        <w:t>Une méthode : les élèves sont les acteurs de leur apprentissage.</w:t>
      </w:r>
    </w:p>
    <w:p w:rsidR="00BE21CF" w:rsidRPr="005F5B23" w:rsidRDefault="00BE21CF" w:rsidP="00BE21CF">
      <w:pPr>
        <w:spacing w:after="0" w:line="240" w:lineRule="auto"/>
        <w:rPr>
          <w:rFonts w:ascii="Arial" w:hAnsi="Arial" w:cs="Arial"/>
          <w:b/>
          <w:sz w:val="24"/>
          <w:szCs w:val="24"/>
          <w:lang w:val="fr-FR"/>
        </w:rPr>
      </w:pPr>
    </w:p>
    <w:p w:rsidR="00BE21CF" w:rsidRPr="005F5B23" w:rsidRDefault="00BE21CF" w:rsidP="00BE21CF">
      <w:pPr>
        <w:spacing w:line="240" w:lineRule="auto"/>
        <w:rPr>
          <w:rFonts w:ascii="Arial" w:hAnsi="Arial" w:cs="Arial"/>
          <w:b/>
          <w:sz w:val="24"/>
          <w:szCs w:val="24"/>
          <w:lang w:val="fr-FR"/>
        </w:rPr>
      </w:pPr>
      <w:r w:rsidRPr="005F5B23">
        <w:rPr>
          <w:rFonts w:ascii="Arial" w:hAnsi="Arial" w:cs="Arial"/>
          <w:b/>
          <w:sz w:val="24"/>
          <w:szCs w:val="24"/>
          <w:lang w:val="fr-FR"/>
        </w:rPr>
        <w:t xml:space="preserve">Méthodes d’enseignement pour les classes de </w:t>
      </w:r>
      <w:r w:rsidR="003F2AED" w:rsidRPr="005F5B23">
        <w:rPr>
          <w:rFonts w:ascii="Arial" w:hAnsi="Arial" w:cs="Arial"/>
          <w:b/>
          <w:sz w:val="24"/>
          <w:szCs w:val="24"/>
          <w:lang w:val="fr-FR"/>
        </w:rPr>
        <w:t>4</w:t>
      </w:r>
      <w:r w:rsidR="00357582" w:rsidRPr="005F5B23">
        <w:rPr>
          <w:rFonts w:ascii="Arial" w:hAnsi="Arial" w:cs="Arial"/>
          <w:b/>
          <w:sz w:val="24"/>
          <w:szCs w:val="24"/>
          <w:vertAlign w:val="superscript"/>
          <w:lang w:val="fr-FR"/>
        </w:rPr>
        <w:t>ème</w:t>
      </w:r>
      <w:r w:rsidR="00357582" w:rsidRPr="005F5B23">
        <w:rPr>
          <w:rFonts w:ascii="Arial" w:hAnsi="Arial" w:cs="Arial"/>
          <w:b/>
          <w:sz w:val="24"/>
          <w:szCs w:val="24"/>
          <w:lang w:val="fr-FR"/>
        </w:rPr>
        <w:t xml:space="preserve"> </w:t>
      </w:r>
      <w:r w:rsidRPr="005F5B23">
        <w:rPr>
          <w:rFonts w:ascii="Arial" w:hAnsi="Arial" w:cs="Arial"/>
          <w:b/>
          <w:sz w:val="24"/>
          <w:szCs w:val="24"/>
          <w:lang w:val="fr-FR"/>
        </w:rPr>
        <w:t xml:space="preserve">et </w:t>
      </w:r>
      <w:r w:rsidR="003F2AED" w:rsidRPr="005F5B23">
        <w:rPr>
          <w:rFonts w:ascii="Arial" w:hAnsi="Arial" w:cs="Arial"/>
          <w:b/>
          <w:sz w:val="24"/>
          <w:szCs w:val="24"/>
          <w:lang w:val="fr-FR"/>
        </w:rPr>
        <w:t>5</w:t>
      </w:r>
      <w:r w:rsidR="00357582" w:rsidRPr="005F5B23">
        <w:rPr>
          <w:rFonts w:ascii="Arial" w:hAnsi="Arial" w:cs="Arial"/>
          <w:b/>
          <w:sz w:val="24"/>
          <w:szCs w:val="24"/>
          <w:vertAlign w:val="superscript"/>
          <w:lang w:val="fr-FR"/>
        </w:rPr>
        <w:t>ème</w:t>
      </w:r>
      <w:r w:rsidR="003F2AED" w:rsidRPr="005F5B23">
        <w:rPr>
          <w:rFonts w:ascii="Arial" w:hAnsi="Arial" w:cs="Arial"/>
          <w:b/>
          <w:sz w:val="24"/>
          <w:szCs w:val="24"/>
          <w:lang w:val="fr-FR"/>
        </w:rPr>
        <w:t xml:space="preserve"> </w:t>
      </w:r>
    </w:p>
    <w:p w:rsidR="00C90C27" w:rsidRPr="005F5B23" w:rsidRDefault="00C90C27" w:rsidP="009E3881">
      <w:pPr>
        <w:spacing w:line="240" w:lineRule="auto"/>
        <w:jc w:val="both"/>
        <w:rPr>
          <w:rFonts w:ascii="Arial" w:hAnsi="Arial" w:cs="Arial"/>
          <w:sz w:val="24"/>
          <w:szCs w:val="24"/>
          <w:lang w:val="fr-FR"/>
        </w:rPr>
      </w:pPr>
      <w:r w:rsidRPr="005F5B23">
        <w:rPr>
          <w:rFonts w:ascii="Arial" w:hAnsi="Arial" w:cs="Arial"/>
          <w:sz w:val="24"/>
          <w:szCs w:val="24"/>
          <w:lang w:val="fr-FR"/>
        </w:rPr>
        <w:t xml:space="preserve">Ces méthodes d’enseignement favorisent le développement des </w:t>
      </w:r>
      <w:r w:rsidR="00043460" w:rsidRPr="005F5B23">
        <w:rPr>
          <w:rFonts w:ascii="Arial" w:hAnsi="Arial" w:cs="Arial"/>
          <w:sz w:val="24"/>
          <w:szCs w:val="24"/>
          <w:lang w:val="fr-FR"/>
        </w:rPr>
        <w:t xml:space="preserve">huit </w:t>
      </w:r>
      <w:r w:rsidRPr="005F5B23">
        <w:rPr>
          <w:rFonts w:ascii="Arial" w:hAnsi="Arial" w:cs="Arial"/>
          <w:sz w:val="24"/>
          <w:szCs w:val="24"/>
          <w:lang w:val="fr-FR"/>
        </w:rPr>
        <w:t>compétences</w:t>
      </w:r>
      <w:r w:rsidR="00043460" w:rsidRPr="005F5B23">
        <w:rPr>
          <w:rFonts w:ascii="Arial" w:hAnsi="Arial" w:cs="Arial"/>
          <w:sz w:val="24"/>
          <w:szCs w:val="24"/>
          <w:lang w:val="fr-FR"/>
        </w:rPr>
        <w:t xml:space="preserve"> </w:t>
      </w:r>
      <w:r w:rsidR="001229CB" w:rsidRPr="005F5B23">
        <w:rPr>
          <w:rFonts w:ascii="Arial" w:hAnsi="Arial" w:cs="Arial"/>
          <w:sz w:val="24"/>
          <w:szCs w:val="24"/>
          <w:lang w:val="fr-FR"/>
        </w:rPr>
        <w:t>(« un cadre européen de références pour des critères d’apprentissage tout au long de la vie </w:t>
      </w:r>
      <w:r w:rsidR="00507E6C" w:rsidRPr="005F5B23">
        <w:rPr>
          <w:rFonts w:ascii="Arial" w:hAnsi="Arial" w:cs="Arial"/>
          <w:sz w:val="24"/>
          <w:szCs w:val="24"/>
          <w:lang w:val="fr-FR"/>
        </w:rPr>
        <w:t>»)</w:t>
      </w:r>
      <w:r w:rsidR="001229CB" w:rsidRPr="005F5B23">
        <w:rPr>
          <w:rFonts w:ascii="Arial" w:hAnsi="Arial" w:cs="Arial"/>
          <w:sz w:val="24"/>
          <w:szCs w:val="24"/>
          <w:lang w:val="fr-FR"/>
        </w:rPr>
        <w:t xml:space="preserve"> </w:t>
      </w:r>
      <w:r w:rsidR="00043460" w:rsidRPr="005F5B23">
        <w:rPr>
          <w:rFonts w:ascii="Arial" w:hAnsi="Arial" w:cs="Arial"/>
          <w:sz w:val="24"/>
          <w:szCs w:val="24"/>
          <w:lang w:val="fr-FR"/>
        </w:rPr>
        <w:t>présentées dans les Objectifs généraux des Écoles Européennes (voir ci-dessus).</w:t>
      </w:r>
    </w:p>
    <w:p w:rsidR="00BE21CF" w:rsidRPr="005F5B23" w:rsidRDefault="00B071B8" w:rsidP="00BE21CF">
      <w:pPr>
        <w:numPr>
          <w:ilvl w:val="1"/>
          <w:numId w:val="2"/>
        </w:numPr>
        <w:spacing w:after="0" w:line="240" w:lineRule="auto"/>
        <w:ind w:left="851" w:hanging="425"/>
        <w:contextualSpacing/>
        <w:jc w:val="both"/>
        <w:rPr>
          <w:rFonts w:ascii="Arial" w:hAnsi="Arial" w:cs="Arial"/>
          <w:color w:val="000000"/>
          <w:sz w:val="24"/>
          <w:szCs w:val="24"/>
          <w:lang w:val="fr-FR"/>
        </w:rPr>
      </w:pPr>
      <w:r w:rsidRPr="005F5B23">
        <w:rPr>
          <w:rFonts w:ascii="Arial" w:hAnsi="Arial" w:cs="Arial"/>
          <w:color w:val="000000"/>
          <w:sz w:val="24"/>
          <w:szCs w:val="24"/>
          <w:lang w:val="fr-FR"/>
        </w:rPr>
        <w:t>T</w:t>
      </w:r>
      <w:r w:rsidR="00BE21CF" w:rsidRPr="005F5B23">
        <w:rPr>
          <w:rFonts w:ascii="Arial" w:hAnsi="Arial" w:cs="Arial"/>
          <w:color w:val="000000"/>
          <w:sz w:val="24"/>
          <w:szCs w:val="24"/>
          <w:lang w:val="fr-FR"/>
        </w:rPr>
        <w:t>ravaux écrits produits durant l’année</w:t>
      </w:r>
      <w:r w:rsidR="009E3881" w:rsidRPr="005F5B23">
        <w:rPr>
          <w:rFonts w:ascii="Arial" w:hAnsi="Arial" w:cs="Arial"/>
          <w:color w:val="000000"/>
          <w:sz w:val="24"/>
          <w:szCs w:val="24"/>
          <w:lang w:val="fr-FR"/>
        </w:rPr>
        <w:t> </w:t>
      </w:r>
      <w:r w:rsidR="009E3881" w:rsidRPr="005F5B23">
        <w:rPr>
          <w:rFonts w:ascii="Arial" w:hAnsi="Arial" w:cs="Arial"/>
          <w:color w:val="FF0000"/>
          <w:sz w:val="24"/>
          <w:szCs w:val="24"/>
          <w:lang w:val="fr-FR"/>
        </w:rPr>
        <w:t>:</w:t>
      </w:r>
    </w:p>
    <w:p w:rsidR="00BE21CF" w:rsidRPr="005F5B23" w:rsidRDefault="003F2AED" w:rsidP="00BE21CF">
      <w:pPr>
        <w:numPr>
          <w:ilvl w:val="1"/>
          <w:numId w:val="3"/>
        </w:numPr>
        <w:spacing w:after="0" w:line="240" w:lineRule="auto"/>
        <w:contextualSpacing/>
        <w:jc w:val="both"/>
        <w:rPr>
          <w:rFonts w:ascii="Arial" w:hAnsi="Arial" w:cs="Arial"/>
          <w:sz w:val="24"/>
          <w:szCs w:val="24"/>
          <w:lang w:val="fr-FR"/>
        </w:rPr>
      </w:pPr>
      <w:r w:rsidRPr="005F5B23">
        <w:rPr>
          <w:rFonts w:ascii="Arial" w:hAnsi="Arial" w:cs="Arial"/>
          <w:sz w:val="24"/>
          <w:szCs w:val="24"/>
          <w:lang w:val="fr-FR"/>
        </w:rPr>
        <w:t>texte organisé</w:t>
      </w:r>
    </w:p>
    <w:p w:rsidR="00BE21CF" w:rsidRPr="005F5B23" w:rsidRDefault="00FD339B" w:rsidP="00BE21CF">
      <w:pPr>
        <w:numPr>
          <w:ilvl w:val="1"/>
          <w:numId w:val="3"/>
        </w:numPr>
        <w:spacing w:after="0" w:line="240" w:lineRule="auto"/>
        <w:contextualSpacing/>
        <w:jc w:val="both"/>
        <w:rPr>
          <w:rFonts w:ascii="Arial" w:hAnsi="Arial" w:cs="Arial"/>
          <w:color w:val="000000"/>
          <w:sz w:val="24"/>
          <w:szCs w:val="24"/>
          <w:lang w:val="fr-FR"/>
        </w:rPr>
      </w:pPr>
      <w:r w:rsidRPr="005F5B23">
        <w:rPr>
          <w:rFonts w:ascii="Arial" w:hAnsi="Arial" w:cs="Arial"/>
          <w:color w:val="000000"/>
          <w:sz w:val="24"/>
          <w:szCs w:val="24"/>
          <w:lang w:val="fr-FR"/>
        </w:rPr>
        <w:t>é</w:t>
      </w:r>
      <w:r w:rsidR="00BE21CF" w:rsidRPr="005F5B23">
        <w:rPr>
          <w:rFonts w:ascii="Arial" w:hAnsi="Arial" w:cs="Arial"/>
          <w:color w:val="000000"/>
          <w:sz w:val="24"/>
          <w:szCs w:val="24"/>
          <w:lang w:val="fr-FR"/>
        </w:rPr>
        <w:t>tude de documents</w:t>
      </w:r>
    </w:p>
    <w:p w:rsidR="00BE21CF" w:rsidRPr="005F5B23" w:rsidRDefault="00BE21CF" w:rsidP="00BE21CF">
      <w:pPr>
        <w:numPr>
          <w:ilvl w:val="1"/>
          <w:numId w:val="3"/>
        </w:numPr>
        <w:spacing w:after="0" w:line="240" w:lineRule="auto"/>
        <w:contextualSpacing/>
        <w:jc w:val="both"/>
        <w:rPr>
          <w:rFonts w:ascii="Arial" w:hAnsi="Arial" w:cs="Arial"/>
          <w:color w:val="000000"/>
          <w:sz w:val="24"/>
          <w:szCs w:val="24"/>
          <w:lang w:val="fr-FR"/>
        </w:rPr>
      </w:pPr>
      <w:r w:rsidRPr="005F5B23">
        <w:rPr>
          <w:rFonts w:ascii="Arial" w:hAnsi="Arial" w:cs="Arial"/>
          <w:color w:val="000000"/>
          <w:sz w:val="24"/>
          <w:szCs w:val="24"/>
          <w:lang w:val="fr-FR"/>
        </w:rPr>
        <w:t>travaux de recherche (TIC, bibliothèque)</w:t>
      </w:r>
    </w:p>
    <w:p w:rsidR="00BE21CF" w:rsidRPr="005F5B23" w:rsidRDefault="00B071B8" w:rsidP="00BE21CF">
      <w:pPr>
        <w:numPr>
          <w:ilvl w:val="1"/>
          <w:numId w:val="2"/>
        </w:numPr>
        <w:spacing w:after="0" w:line="240" w:lineRule="auto"/>
        <w:ind w:left="851" w:hanging="425"/>
        <w:contextualSpacing/>
        <w:jc w:val="both"/>
        <w:rPr>
          <w:rFonts w:ascii="Arial" w:hAnsi="Arial" w:cs="Arial"/>
          <w:color w:val="000000"/>
          <w:sz w:val="24"/>
          <w:szCs w:val="24"/>
          <w:lang w:val="fr-FR"/>
        </w:rPr>
      </w:pPr>
      <w:r w:rsidRPr="005F5B23">
        <w:rPr>
          <w:rFonts w:ascii="Arial" w:hAnsi="Arial" w:cs="Arial"/>
          <w:color w:val="000000"/>
          <w:sz w:val="24"/>
          <w:szCs w:val="24"/>
          <w:lang w:val="fr-FR"/>
        </w:rPr>
        <w:t>D</w:t>
      </w:r>
      <w:r w:rsidR="00FD339B" w:rsidRPr="005F5B23">
        <w:rPr>
          <w:rFonts w:ascii="Arial" w:hAnsi="Arial" w:cs="Arial"/>
          <w:color w:val="000000"/>
          <w:sz w:val="24"/>
          <w:szCs w:val="24"/>
          <w:lang w:val="fr-FR"/>
        </w:rPr>
        <w:t xml:space="preserve">evoirs à la maison, </w:t>
      </w:r>
      <w:r w:rsidR="00BE21CF" w:rsidRPr="005F5B23">
        <w:rPr>
          <w:rFonts w:ascii="Arial" w:hAnsi="Arial" w:cs="Arial"/>
          <w:color w:val="000000"/>
          <w:sz w:val="24"/>
          <w:szCs w:val="24"/>
          <w:lang w:val="fr-FR"/>
        </w:rPr>
        <w:t>écrits et oraux</w:t>
      </w:r>
    </w:p>
    <w:p w:rsidR="00BE21CF" w:rsidRPr="005F5B23" w:rsidRDefault="001229CB" w:rsidP="00BE21CF">
      <w:pPr>
        <w:numPr>
          <w:ilvl w:val="1"/>
          <w:numId w:val="2"/>
        </w:numPr>
        <w:spacing w:after="0" w:line="240" w:lineRule="auto"/>
        <w:ind w:left="851" w:hanging="425"/>
        <w:contextualSpacing/>
        <w:jc w:val="both"/>
        <w:rPr>
          <w:rFonts w:ascii="Arial" w:hAnsi="Arial" w:cs="Arial"/>
          <w:sz w:val="24"/>
          <w:szCs w:val="24"/>
          <w:lang w:val="fr-FR"/>
        </w:rPr>
      </w:pPr>
      <w:r w:rsidRPr="005F5B23">
        <w:rPr>
          <w:rFonts w:ascii="Arial" w:hAnsi="Arial" w:cs="Arial"/>
          <w:sz w:val="24"/>
          <w:szCs w:val="24"/>
          <w:lang w:val="fr-FR"/>
        </w:rPr>
        <w:t>Organisation de débats</w:t>
      </w:r>
    </w:p>
    <w:p w:rsidR="00BE21CF" w:rsidRPr="005F5B23" w:rsidRDefault="00BE21CF" w:rsidP="00BE21CF">
      <w:pPr>
        <w:numPr>
          <w:ilvl w:val="1"/>
          <w:numId w:val="2"/>
        </w:numPr>
        <w:spacing w:after="0" w:line="240" w:lineRule="auto"/>
        <w:ind w:left="851" w:hanging="425"/>
        <w:contextualSpacing/>
        <w:jc w:val="both"/>
        <w:rPr>
          <w:rFonts w:ascii="Arial" w:hAnsi="Arial" w:cs="Arial"/>
          <w:color w:val="000000"/>
          <w:sz w:val="24"/>
          <w:szCs w:val="24"/>
          <w:lang w:val="fr-FR"/>
        </w:rPr>
      </w:pPr>
      <w:r w:rsidRPr="005F5B23">
        <w:rPr>
          <w:rFonts w:ascii="Arial" w:hAnsi="Arial" w:cs="Arial"/>
          <w:color w:val="000000"/>
          <w:sz w:val="24"/>
          <w:szCs w:val="24"/>
          <w:lang w:val="fr-FR"/>
        </w:rPr>
        <w:t>Exposés et autres présentations orales</w:t>
      </w:r>
    </w:p>
    <w:p w:rsidR="00BE21CF" w:rsidRPr="005F5B23" w:rsidRDefault="00BE21CF" w:rsidP="00BE21CF">
      <w:pPr>
        <w:numPr>
          <w:ilvl w:val="1"/>
          <w:numId w:val="2"/>
        </w:numPr>
        <w:spacing w:after="0" w:line="240" w:lineRule="auto"/>
        <w:ind w:left="851" w:hanging="425"/>
        <w:contextualSpacing/>
        <w:jc w:val="both"/>
        <w:rPr>
          <w:rFonts w:ascii="Arial" w:hAnsi="Arial" w:cs="Arial"/>
          <w:color w:val="000000"/>
          <w:sz w:val="24"/>
          <w:szCs w:val="24"/>
          <w:lang w:val="fr-FR"/>
        </w:rPr>
      </w:pPr>
      <w:r w:rsidRPr="005F5B23">
        <w:rPr>
          <w:rFonts w:ascii="Arial" w:hAnsi="Arial" w:cs="Arial"/>
          <w:color w:val="000000"/>
          <w:sz w:val="24"/>
          <w:szCs w:val="24"/>
          <w:lang w:val="fr-FR"/>
        </w:rPr>
        <w:t>Utilisation des Technologie de l’Information et de la Communication (blogs, forums, tableau blanc interactif, etc.)</w:t>
      </w:r>
    </w:p>
    <w:p w:rsidR="00BE21CF" w:rsidRPr="005F5B23" w:rsidRDefault="00BE21CF" w:rsidP="00BE21CF">
      <w:pPr>
        <w:numPr>
          <w:ilvl w:val="1"/>
          <w:numId w:val="2"/>
        </w:numPr>
        <w:spacing w:after="0" w:line="240" w:lineRule="auto"/>
        <w:ind w:left="851" w:hanging="425"/>
        <w:contextualSpacing/>
        <w:jc w:val="both"/>
        <w:rPr>
          <w:rFonts w:ascii="Arial" w:hAnsi="Arial" w:cs="Arial"/>
          <w:color w:val="000000"/>
          <w:sz w:val="24"/>
          <w:szCs w:val="24"/>
          <w:lang w:val="fr-FR"/>
        </w:rPr>
      </w:pPr>
      <w:r w:rsidRPr="005F5B23">
        <w:rPr>
          <w:rFonts w:ascii="Arial" w:hAnsi="Arial" w:cs="Arial"/>
          <w:color w:val="000000"/>
          <w:sz w:val="24"/>
          <w:szCs w:val="24"/>
          <w:lang w:val="fr-FR"/>
        </w:rPr>
        <w:t>Travail de terrain</w:t>
      </w:r>
    </w:p>
    <w:p w:rsidR="00BE21CF" w:rsidRPr="005F5B23" w:rsidRDefault="00BE21CF" w:rsidP="00BE21CF">
      <w:pPr>
        <w:numPr>
          <w:ilvl w:val="1"/>
          <w:numId w:val="2"/>
        </w:numPr>
        <w:spacing w:after="0" w:line="240" w:lineRule="auto"/>
        <w:ind w:left="851" w:hanging="425"/>
        <w:contextualSpacing/>
        <w:jc w:val="both"/>
        <w:rPr>
          <w:rFonts w:ascii="Arial" w:hAnsi="Arial" w:cs="Arial"/>
          <w:color w:val="000000"/>
          <w:sz w:val="24"/>
          <w:szCs w:val="24"/>
          <w:lang w:val="fr-FR"/>
        </w:rPr>
      </w:pPr>
      <w:r w:rsidRPr="005F5B23">
        <w:rPr>
          <w:rFonts w:ascii="Arial" w:hAnsi="Arial" w:cs="Arial"/>
          <w:color w:val="000000"/>
          <w:sz w:val="24"/>
          <w:szCs w:val="24"/>
          <w:lang w:val="fr-FR"/>
        </w:rPr>
        <w:t>Travaux de groupe</w:t>
      </w:r>
    </w:p>
    <w:p w:rsidR="00BE21CF" w:rsidRPr="005F5B23" w:rsidRDefault="00BE21CF" w:rsidP="00BE21CF">
      <w:pPr>
        <w:numPr>
          <w:ilvl w:val="1"/>
          <w:numId w:val="2"/>
        </w:numPr>
        <w:spacing w:after="0" w:line="240" w:lineRule="auto"/>
        <w:ind w:left="851" w:hanging="425"/>
        <w:contextualSpacing/>
        <w:jc w:val="both"/>
        <w:rPr>
          <w:rFonts w:ascii="Arial" w:hAnsi="Arial" w:cs="Arial"/>
          <w:color w:val="000000"/>
          <w:sz w:val="24"/>
          <w:szCs w:val="24"/>
          <w:lang w:val="fr-FR"/>
        </w:rPr>
      </w:pPr>
      <w:r w:rsidRPr="005F5B23">
        <w:rPr>
          <w:rFonts w:ascii="Arial" w:hAnsi="Arial" w:cs="Arial"/>
          <w:color w:val="000000"/>
          <w:sz w:val="24"/>
          <w:szCs w:val="24"/>
          <w:lang w:val="fr-FR"/>
        </w:rPr>
        <w:t>Jeux de rôle</w:t>
      </w:r>
    </w:p>
    <w:p w:rsidR="00BE21CF" w:rsidRPr="005F5B23" w:rsidRDefault="00BE21CF" w:rsidP="00BE21CF">
      <w:pPr>
        <w:numPr>
          <w:ilvl w:val="1"/>
          <w:numId w:val="2"/>
        </w:numPr>
        <w:spacing w:after="0" w:line="240" w:lineRule="auto"/>
        <w:ind w:left="851" w:hanging="425"/>
        <w:contextualSpacing/>
        <w:jc w:val="both"/>
        <w:rPr>
          <w:rFonts w:ascii="Arial" w:hAnsi="Arial" w:cs="Arial"/>
          <w:color w:val="000000"/>
          <w:sz w:val="24"/>
          <w:szCs w:val="24"/>
          <w:lang w:val="fr-FR"/>
        </w:rPr>
      </w:pPr>
      <w:r w:rsidRPr="005F5B23">
        <w:rPr>
          <w:rFonts w:ascii="Arial" w:hAnsi="Arial" w:cs="Arial"/>
          <w:color w:val="000000"/>
          <w:sz w:val="24"/>
          <w:szCs w:val="24"/>
          <w:lang w:val="fr-FR"/>
        </w:rPr>
        <w:t>Projets</w:t>
      </w:r>
    </w:p>
    <w:p w:rsidR="00BE21CF" w:rsidRPr="005F5B23" w:rsidRDefault="00BE21CF" w:rsidP="00BE21CF">
      <w:pPr>
        <w:numPr>
          <w:ilvl w:val="1"/>
          <w:numId w:val="2"/>
        </w:numPr>
        <w:spacing w:after="0" w:line="240" w:lineRule="auto"/>
        <w:ind w:left="851" w:hanging="425"/>
        <w:contextualSpacing/>
        <w:jc w:val="both"/>
        <w:rPr>
          <w:rFonts w:ascii="Arial" w:hAnsi="Arial" w:cs="Arial"/>
          <w:color w:val="000000"/>
          <w:sz w:val="24"/>
          <w:szCs w:val="24"/>
          <w:lang w:val="fr-FR"/>
        </w:rPr>
      </w:pPr>
      <w:r w:rsidRPr="005F5B23">
        <w:rPr>
          <w:rFonts w:ascii="Arial" w:hAnsi="Arial" w:cs="Arial"/>
          <w:color w:val="000000"/>
          <w:sz w:val="24"/>
          <w:szCs w:val="24"/>
          <w:lang w:val="fr-FR"/>
        </w:rPr>
        <w:t>Travaux transversaux</w:t>
      </w:r>
    </w:p>
    <w:p w:rsidR="00BE21CF" w:rsidRPr="005F5B23" w:rsidRDefault="00B071B8" w:rsidP="00BE21CF">
      <w:pPr>
        <w:numPr>
          <w:ilvl w:val="1"/>
          <w:numId w:val="2"/>
        </w:numPr>
        <w:spacing w:after="0" w:line="240" w:lineRule="auto"/>
        <w:ind w:left="851" w:hanging="425"/>
        <w:contextualSpacing/>
        <w:jc w:val="both"/>
        <w:rPr>
          <w:rFonts w:ascii="Arial" w:hAnsi="Arial" w:cs="Arial"/>
          <w:color w:val="000000"/>
          <w:sz w:val="24"/>
          <w:szCs w:val="24"/>
          <w:lang w:val="fr-FR"/>
        </w:rPr>
      </w:pPr>
      <w:r w:rsidRPr="005F5B23">
        <w:rPr>
          <w:rFonts w:ascii="Arial" w:hAnsi="Arial" w:cs="Arial"/>
          <w:color w:val="000000"/>
          <w:sz w:val="24"/>
          <w:szCs w:val="24"/>
          <w:lang w:val="fr-FR"/>
        </w:rPr>
        <w:t>É</w:t>
      </w:r>
      <w:r w:rsidR="00BE21CF" w:rsidRPr="005F5B23">
        <w:rPr>
          <w:rFonts w:ascii="Arial" w:hAnsi="Arial" w:cs="Arial"/>
          <w:color w:val="000000"/>
          <w:sz w:val="24"/>
          <w:szCs w:val="24"/>
          <w:lang w:val="fr-FR"/>
        </w:rPr>
        <w:t>valuation par les autres élèves / autoévaluation</w:t>
      </w:r>
    </w:p>
    <w:p w:rsidR="00BE21CF" w:rsidRPr="005F5B23" w:rsidRDefault="00BE21CF" w:rsidP="00BE21CF">
      <w:pPr>
        <w:spacing w:after="0" w:line="240" w:lineRule="auto"/>
        <w:jc w:val="both"/>
        <w:rPr>
          <w:rFonts w:ascii="Arial" w:hAnsi="Arial" w:cs="Arial"/>
          <w:color w:val="000000"/>
          <w:sz w:val="24"/>
          <w:szCs w:val="24"/>
          <w:lang w:val="fr-FR"/>
        </w:rPr>
      </w:pPr>
    </w:p>
    <w:p w:rsidR="00BE21CF" w:rsidRPr="005F5B23" w:rsidRDefault="00BE21CF" w:rsidP="00BE21CF">
      <w:pPr>
        <w:spacing w:after="0" w:line="240" w:lineRule="auto"/>
        <w:jc w:val="both"/>
        <w:rPr>
          <w:rFonts w:ascii="Arial" w:hAnsi="Arial" w:cs="Arial"/>
          <w:sz w:val="24"/>
          <w:szCs w:val="24"/>
          <w:lang w:val="fr-FR"/>
        </w:rPr>
      </w:pPr>
      <w:r w:rsidRPr="005F5B23">
        <w:rPr>
          <w:rFonts w:ascii="Arial" w:hAnsi="Arial" w:cs="Arial"/>
          <w:color w:val="000000"/>
          <w:sz w:val="24"/>
          <w:szCs w:val="24"/>
          <w:lang w:val="fr-FR"/>
        </w:rPr>
        <w:t>La lis</w:t>
      </w:r>
      <w:r w:rsidRPr="005F5B23">
        <w:rPr>
          <w:rFonts w:ascii="Arial" w:hAnsi="Arial" w:cs="Arial"/>
          <w:sz w:val="24"/>
          <w:szCs w:val="24"/>
          <w:lang w:val="fr-FR"/>
        </w:rPr>
        <w:t>te ci-dessus n’est pas exhaustive et ne donne pas un ordre préférentiel.</w:t>
      </w:r>
    </w:p>
    <w:p w:rsidR="00BE21CF" w:rsidRPr="005F5B23" w:rsidRDefault="00BE21CF" w:rsidP="00BE21CF">
      <w:pPr>
        <w:pStyle w:val="ListParagraph1"/>
        <w:spacing w:after="0" w:line="240" w:lineRule="auto"/>
        <w:jc w:val="both"/>
        <w:rPr>
          <w:rFonts w:ascii="Arial" w:hAnsi="Arial" w:cs="Arial"/>
          <w:sz w:val="24"/>
          <w:szCs w:val="24"/>
          <w:lang w:val="fr-FR"/>
        </w:rPr>
      </w:pPr>
    </w:p>
    <w:p w:rsidR="00BE21CF" w:rsidRPr="005F5B23" w:rsidRDefault="00BE21CF" w:rsidP="004701E4">
      <w:pPr>
        <w:pStyle w:val="ListParagraph1"/>
        <w:numPr>
          <w:ilvl w:val="0"/>
          <w:numId w:val="6"/>
        </w:numPr>
        <w:spacing w:after="0" w:line="240" w:lineRule="auto"/>
        <w:rPr>
          <w:rFonts w:ascii="Arial" w:hAnsi="Arial" w:cs="Arial"/>
          <w:b/>
          <w:sz w:val="24"/>
          <w:szCs w:val="24"/>
          <w:lang w:val="fr-FR"/>
        </w:rPr>
      </w:pPr>
      <w:r w:rsidRPr="005F5B23">
        <w:rPr>
          <w:rFonts w:ascii="Arial" w:hAnsi="Arial" w:cs="Arial"/>
          <w:b/>
          <w:sz w:val="24"/>
          <w:szCs w:val="24"/>
          <w:lang w:val="fr-FR"/>
        </w:rPr>
        <w:t>Objectifs d’apprentissage</w:t>
      </w:r>
    </w:p>
    <w:p w:rsidR="00BE21CF" w:rsidRPr="005F5B23" w:rsidRDefault="00BE21CF" w:rsidP="00BE21CF">
      <w:pPr>
        <w:spacing w:after="0" w:line="240" w:lineRule="auto"/>
        <w:rPr>
          <w:rFonts w:ascii="Arial" w:hAnsi="Arial" w:cs="Arial"/>
          <w:sz w:val="24"/>
          <w:szCs w:val="24"/>
          <w:lang w:val="fr-FR"/>
        </w:rPr>
      </w:pPr>
    </w:p>
    <w:p w:rsidR="008D5028" w:rsidRPr="005F5B23" w:rsidRDefault="00BE21CF" w:rsidP="00021EB2">
      <w:pPr>
        <w:spacing w:after="0" w:line="240" w:lineRule="auto"/>
        <w:jc w:val="both"/>
        <w:rPr>
          <w:rFonts w:ascii="Arial" w:eastAsia="Cambria" w:hAnsi="Arial" w:cs="Arial"/>
          <w:sz w:val="24"/>
          <w:szCs w:val="24"/>
          <w:lang w:val="fr-FR"/>
        </w:rPr>
      </w:pPr>
      <w:r w:rsidRPr="005F5B23">
        <w:rPr>
          <w:rFonts w:ascii="Arial" w:hAnsi="Arial" w:cs="Arial"/>
          <w:sz w:val="24"/>
          <w:szCs w:val="24"/>
          <w:lang w:val="fr-FR"/>
        </w:rPr>
        <w:t xml:space="preserve">La maîtrise des </w:t>
      </w:r>
      <w:r w:rsidR="00021EB2" w:rsidRPr="005F5B23">
        <w:rPr>
          <w:rFonts w:ascii="Arial" w:hAnsi="Arial" w:cs="Arial"/>
          <w:sz w:val="24"/>
          <w:szCs w:val="24"/>
          <w:lang w:val="fr-FR"/>
        </w:rPr>
        <w:t xml:space="preserve">connaissances et des </w:t>
      </w:r>
      <w:r w:rsidRPr="005F5B23">
        <w:rPr>
          <w:rFonts w:ascii="Arial" w:hAnsi="Arial" w:cs="Arial"/>
          <w:sz w:val="24"/>
          <w:szCs w:val="24"/>
          <w:lang w:val="fr-FR"/>
        </w:rPr>
        <w:t>compétences s’acquiert progressivement et s’intègre pleinement à l’étude du programme tout au long des deux années</w:t>
      </w:r>
      <w:r w:rsidR="00FF2FC7" w:rsidRPr="005F5B23">
        <w:rPr>
          <w:rFonts w:ascii="Arial" w:hAnsi="Arial" w:cs="Arial"/>
          <w:sz w:val="24"/>
          <w:szCs w:val="24"/>
          <w:lang w:val="fr-FR"/>
        </w:rPr>
        <w:t xml:space="preserve"> de 4</w:t>
      </w:r>
      <w:r w:rsidR="00357582" w:rsidRPr="005F5B23">
        <w:rPr>
          <w:rFonts w:ascii="Arial" w:hAnsi="Arial" w:cs="Arial"/>
          <w:sz w:val="24"/>
          <w:szCs w:val="24"/>
          <w:vertAlign w:val="superscript"/>
          <w:lang w:val="fr-FR"/>
        </w:rPr>
        <w:t>ème</w:t>
      </w:r>
      <w:r w:rsidR="00FF2FC7" w:rsidRPr="005F5B23">
        <w:rPr>
          <w:rFonts w:ascii="Arial" w:hAnsi="Arial" w:cs="Arial"/>
          <w:sz w:val="24"/>
          <w:szCs w:val="24"/>
          <w:lang w:val="fr-FR"/>
        </w:rPr>
        <w:t xml:space="preserve"> et 5</w:t>
      </w:r>
      <w:r w:rsidR="00357582" w:rsidRPr="005F5B23">
        <w:rPr>
          <w:rFonts w:ascii="Arial" w:hAnsi="Arial" w:cs="Arial"/>
          <w:sz w:val="24"/>
          <w:szCs w:val="24"/>
          <w:vertAlign w:val="superscript"/>
          <w:lang w:val="fr-FR"/>
        </w:rPr>
        <w:t>ème</w:t>
      </w:r>
      <w:r w:rsidR="00021EB2" w:rsidRPr="005F5B23">
        <w:rPr>
          <w:rFonts w:ascii="Arial" w:hAnsi="Arial" w:cs="Arial"/>
          <w:sz w:val="24"/>
          <w:szCs w:val="24"/>
          <w:lang w:val="fr-FR"/>
        </w:rPr>
        <w:t>.</w:t>
      </w:r>
    </w:p>
    <w:p w:rsidR="00BE21CF" w:rsidRPr="005F5B23" w:rsidRDefault="00BE21CF" w:rsidP="00BE21CF">
      <w:pPr>
        <w:spacing w:after="0" w:line="240" w:lineRule="auto"/>
        <w:rPr>
          <w:rFonts w:ascii="Arial" w:hAnsi="Arial" w:cs="Arial"/>
          <w:sz w:val="24"/>
          <w:szCs w:val="24"/>
          <w:lang w:val="fr-FR"/>
        </w:rPr>
      </w:pPr>
    </w:p>
    <w:p w:rsidR="00BE21CF" w:rsidRPr="005F5B23" w:rsidRDefault="00BE21CF" w:rsidP="00BE21CF">
      <w:pPr>
        <w:spacing w:after="0" w:line="240" w:lineRule="auto"/>
        <w:rPr>
          <w:rFonts w:ascii="Arial" w:hAnsi="Arial" w:cs="Arial"/>
          <w:sz w:val="24"/>
          <w:szCs w:val="24"/>
          <w:lang w:val="fr-FR"/>
        </w:rPr>
      </w:pPr>
    </w:p>
    <w:p w:rsidR="00BE21CF" w:rsidRPr="005F5B23" w:rsidRDefault="00BE21CF" w:rsidP="00F6009B">
      <w:pPr>
        <w:pStyle w:val="ListParagraph1"/>
        <w:numPr>
          <w:ilvl w:val="1"/>
          <w:numId w:val="25"/>
        </w:numPr>
        <w:spacing w:after="0" w:line="240" w:lineRule="auto"/>
        <w:rPr>
          <w:rFonts w:ascii="Arial" w:hAnsi="Arial" w:cs="Arial"/>
          <w:b/>
          <w:sz w:val="24"/>
          <w:szCs w:val="24"/>
          <w:lang w:val="fr-FR"/>
        </w:rPr>
      </w:pPr>
      <w:r w:rsidRPr="005F5B23">
        <w:rPr>
          <w:rFonts w:ascii="Arial" w:hAnsi="Arial" w:cs="Arial"/>
          <w:b/>
          <w:sz w:val="24"/>
          <w:szCs w:val="24"/>
          <w:lang w:val="fr-FR"/>
        </w:rPr>
        <w:t>La collecte et</w:t>
      </w:r>
      <w:r w:rsidR="0032119E" w:rsidRPr="005F5B23">
        <w:rPr>
          <w:rFonts w:ascii="Arial" w:hAnsi="Arial" w:cs="Arial"/>
          <w:b/>
          <w:sz w:val="24"/>
          <w:szCs w:val="24"/>
          <w:lang w:val="fr-FR"/>
        </w:rPr>
        <w:t xml:space="preserve"> le tri des sources historiques</w:t>
      </w:r>
    </w:p>
    <w:p w:rsidR="00BE21CF" w:rsidRPr="005F5B23" w:rsidRDefault="00BE21CF" w:rsidP="00BE21CF">
      <w:pPr>
        <w:spacing w:after="0" w:line="240" w:lineRule="auto"/>
        <w:rPr>
          <w:rFonts w:ascii="Arial" w:hAnsi="Arial" w:cs="Arial"/>
          <w:sz w:val="24"/>
          <w:szCs w:val="24"/>
          <w:lang w:val="fr-FR"/>
        </w:rPr>
      </w:pPr>
    </w:p>
    <w:p w:rsidR="00BE21CF" w:rsidRPr="005F5B23" w:rsidRDefault="00BE21CF" w:rsidP="00BE21CF">
      <w:pPr>
        <w:spacing w:after="0" w:line="240" w:lineRule="auto"/>
        <w:rPr>
          <w:rFonts w:ascii="Arial" w:hAnsi="Arial" w:cs="Arial"/>
          <w:sz w:val="24"/>
          <w:szCs w:val="24"/>
          <w:lang w:val="fr-FR"/>
        </w:rPr>
      </w:pPr>
      <w:r w:rsidRPr="005F5B23">
        <w:rPr>
          <w:rFonts w:ascii="Arial" w:hAnsi="Arial" w:cs="Arial"/>
          <w:sz w:val="24"/>
          <w:szCs w:val="24"/>
          <w:lang w:val="fr-FR"/>
        </w:rPr>
        <w:t>Compétences attendues :</w:t>
      </w:r>
    </w:p>
    <w:p w:rsidR="00BE21CF" w:rsidRPr="005F5B23" w:rsidRDefault="00BE21CF" w:rsidP="00BE21CF">
      <w:pPr>
        <w:spacing w:after="0" w:line="240" w:lineRule="auto"/>
        <w:rPr>
          <w:rFonts w:ascii="Arial" w:hAnsi="Arial" w:cs="Arial"/>
          <w:sz w:val="24"/>
          <w:szCs w:val="24"/>
          <w:lang w:val="fr-FR"/>
        </w:rPr>
      </w:pPr>
    </w:p>
    <w:p w:rsidR="00BE21CF" w:rsidRPr="005F5B23" w:rsidRDefault="00B071B8" w:rsidP="00BE21CF">
      <w:pPr>
        <w:spacing w:after="0" w:line="240" w:lineRule="auto"/>
        <w:jc w:val="both"/>
        <w:rPr>
          <w:rFonts w:ascii="Arial" w:hAnsi="Arial" w:cs="Arial"/>
          <w:sz w:val="24"/>
          <w:szCs w:val="24"/>
          <w:lang w:val="fr-FR"/>
        </w:rPr>
      </w:pPr>
      <w:r w:rsidRPr="005F5B23">
        <w:rPr>
          <w:rFonts w:ascii="Arial" w:hAnsi="Arial" w:cs="Arial"/>
          <w:sz w:val="24"/>
          <w:szCs w:val="24"/>
          <w:lang w:val="fr-FR"/>
        </w:rPr>
        <w:t>• S</w:t>
      </w:r>
      <w:r w:rsidR="00BE21CF" w:rsidRPr="005F5B23">
        <w:rPr>
          <w:rFonts w:ascii="Arial" w:hAnsi="Arial" w:cs="Arial"/>
          <w:sz w:val="24"/>
          <w:szCs w:val="24"/>
          <w:lang w:val="fr-FR"/>
        </w:rPr>
        <w:t xml:space="preserve">avoir chercher et sélectionner des sources pertinentes à partir de livres, d’articles, de sites Internet, de ressources audiovisuelles et de travaux de terrain. </w:t>
      </w:r>
    </w:p>
    <w:p w:rsidR="00BE21CF" w:rsidRPr="005F5B23" w:rsidRDefault="00B071B8" w:rsidP="00BE21CF">
      <w:pPr>
        <w:spacing w:after="0" w:line="240" w:lineRule="auto"/>
        <w:jc w:val="both"/>
        <w:rPr>
          <w:rFonts w:ascii="Arial" w:hAnsi="Arial" w:cs="Arial"/>
          <w:sz w:val="24"/>
          <w:szCs w:val="24"/>
          <w:lang w:val="fr-FR"/>
        </w:rPr>
      </w:pPr>
      <w:r w:rsidRPr="005F5B23">
        <w:rPr>
          <w:rFonts w:ascii="Arial" w:hAnsi="Arial" w:cs="Arial"/>
          <w:sz w:val="24"/>
          <w:szCs w:val="24"/>
          <w:lang w:val="fr-FR"/>
        </w:rPr>
        <w:t>• S</w:t>
      </w:r>
      <w:r w:rsidR="00BE21CF" w:rsidRPr="005F5B23">
        <w:rPr>
          <w:rFonts w:ascii="Arial" w:hAnsi="Arial" w:cs="Arial"/>
          <w:sz w:val="24"/>
          <w:szCs w:val="24"/>
          <w:lang w:val="fr-FR"/>
        </w:rPr>
        <w:t xml:space="preserve">avoir différencier les sources : primaires et secondaires ; leur nature : texte, document iconographique, statistiques, etc. </w:t>
      </w:r>
    </w:p>
    <w:p w:rsidR="00BE21CF" w:rsidRPr="005F5B23" w:rsidRDefault="00BE21CF" w:rsidP="00BE21CF">
      <w:pPr>
        <w:spacing w:after="0" w:line="240" w:lineRule="auto"/>
        <w:jc w:val="both"/>
        <w:rPr>
          <w:rFonts w:ascii="Arial" w:hAnsi="Arial" w:cs="Arial"/>
          <w:sz w:val="24"/>
          <w:szCs w:val="24"/>
          <w:lang w:val="fr-FR"/>
        </w:rPr>
      </w:pPr>
      <w:r w:rsidRPr="005F5B23">
        <w:rPr>
          <w:rFonts w:ascii="Arial" w:hAnsi="Arial" w:cs="Arial"/>
          <w:sz w:val="24"/>
          <w:szCs w:val="24"/>
          <w:lang w:val="fr-FR"/>
        </w:rPr>
        <w:t xml:space="preserve">Les progrès de l’élève se mesurent à sa capacité à repérer et à utiliser de façon de plus en plus autonome une diversité de sources historiques. </w:t>
      </w:r>
    </w:p>
    <w:p w:rsidR="00BE21CF" w:rsidRPr="005F5B23" w:rsidRDefault="00BE21CF" w:rsidP="00BE21CF">
      <w:pPr>
        <w:spacing w:after="0" w:line="240" w:lineRule="auto"/>
        <w:jc w:val="both"/>
        <w:rPr>
          <w:rFonts w:ascii="Arial" w:hAnsi="Arial" w:cs="Arial"/>
          <w:sz w:val="24"/>
          <w:szCs w:val="24"/>
          <w:lang w:val="fr-FR"/>
        </w:rPr>
      </w:pPr>
    </w:p>
    <w:p w:rsidR="00BE21CF" w:rsidRPr="005F5B23" w:rsidRDefault="00BE21CF" w:rsidP="00F6009B">
      <w:pPr>
        <w:pStyle w:val="ListParagraph1"/>
        <w:numPr>
          <w:ilvl w:val="1"/>
          <w:numId w:val="25"/>
        </w:numPr>
        <w:spacing w:after="0" w:line="240" w:lineRule="auto"/>
        <w:rPr>
          <w:rFonts w:ascii="Arial" w:hAnsi="Arial" w:cs="Arial"/>
          <w:b/>
          <w:sz w:val="24"/>
          <w:szCs w:val="24"/>
          <w:lang w:val="fr-FR"/>
        </w:rPr>
      </w:pPr>
      <w:r w:rsidRPr="005F5B23">
        <w:rPr>
          <w:rFonts w:ascii="Arial" w:hAnsi="Arial" w:cs="Arial"/>
          <w:b/>
          <w:sz w:val="24"/>
          <w:szCs w:val="24"/>
          <w:lang w:val="fr-FR"/>
        </w:rPr>
        <w:t>L’évaluation des sources historiques</w:t>
      </w:r>
    </w:p>
    <w:p w:rsidR="00BE21CF" w:rsidRPr="005F5B23" w:rsidRDefault="00BE21CF" w:rsidP="00BE21CF">
      <w:pPr>
        <w:spacing w:after="0" w:line="240" w:lineRule="auto"/>
        <w:rPr>
          <w:rFonts w:ascii="Arial" w:hAnsi="Arial" w:cs="Arial"/>
          <w:b/>
          <w:sz w:val="24"/>
          <w:szCs w:val="24"/>
          <w:lang w:val="fr-FR"/>
        </w:rPr>
      </w:pPr>
    </w:p>
    <w:p w:rsidR="00BE21CF" w:rsidRPr="005F5B23" w:rsidRDefault="00BE21CF" w:rsidP="00BE21CF">
      <w:pPr>
        <w:spacing w:after="0" w:line="240" w:lineRule="auto"/>
        <w:rPr>
          <w:rFonts w:ascii="Arial" w:hAnsi="Arial" w:cs="Arial"/>
          <w:sz w:val="24"/>
          <w:szCs w:val="24"/>
          <w:lang w:val="fr-FR"/>
        </w:rPr>
      </w:pPr>
      <w:r w:rsidRPr="005F5B23">
        <w:rPr>
          <w:rFonts w:ascii="Arial" w:hAnsi="Arial" w:cs="Arial"/>
          <w:sz w:val="24"/>
          <w:szCs w:val="24"/>
          <w:lang w:val="fr-FR"/>
        </w:rPr>
        <w:t xml:space="preserve">Compétences </w:t>
      </w:r>
      <w:r w:rsidR="008E6541" w:rsidRPr="005F5B23">
        <w:rPr>
          <w:rFonts w:ascii="Arial" w:hAnsi="Arial" w:cs="Arial"/>
          <w:sz w:val="24"/>
          <w:szCs w:val="24"/>
          <w:lang w:val="fr-FR"/>
        </w:rPr>
        <w:t>travaillées</w:t>
      </w:r>
      <w:r w:rsidRPr="005F5B23">
        <w:rPr>
          <w:rFonts w:ascii="Arial" w:hAnsi="Arial" w:cs="Arial"/>
          <w:sz w:val="24"/>
          <w:szCs w:val="24"/>
          <w:lang w:val="fr-FR"/>
        </w:rPr>
        <w:t> :</w:t>
      </w:r>
    </w:p>
    <w:p w:rsidR="00BE21CF" w:rsidRPr="005F5B23" w:rsidRDefault="00BE21CF" w:rsidP="00BE21CF">
      <w:pPr>
        <w:spacing w:after="0" w:line="240" w:lineRule="auto"/>
        <w:rPr>
          <w:rFonts w:ascii="Arial" w:hAnsi="Arial" w:cs="Arial"/>
          <w:sz w:val="24"/>
          <w:szCs w:val="24"/>
          <w:lang w:val="fr-FR"/>
        </w:rPr>
      </w:pPr>
    </w:p>
    <w:p w:rsidR="00BE21CF" w:rsidRPr="005F5B23" w:rsidRDefault="00B071B8" w:rsidP="00BE21CF">
      <w:pPr>
        <w:spacing w:after="0" w:line="240" w:lineRule="auto"/>
        <w:jc w:val="both"/>
        <w:rPr>
          <w:rFonts w:ascii="Arial" w:hAnsi="Arial" w:cs="Arial"/>
          <w:sz w:val="24"/>
          <w:szCs w:val="24"/>
          <w:lang w:val="fr-FR"/>
        </w:rPr>
      </w:pPr>
      <w:r w:rsidRPr="005F5B23">
        <w:rPr>
          <w:rFonts w:ascii="Arial" w:hAnsi="Arial" w:cs="Arial"/>
          <w:sz w:val="24"/>
          <w:szCs w:val="24"/>
          <w:lang w:val="fr-FR"/>
        </w:rPr>
        <w:t>• R</w:t>
      </w:r>
      <w:r w:rsidR="00BE21CF" w:rsidRPr="005F5B23">
        <w:rPr>
          <w:rFonts w:ascii="Arial" w:hAnsi="Arial" w:cs="Arial"/>
          <w:sz w:val="24"/>
          <w:szCs w:val="24"/>
          <w:lang w:val="fr-FR"/>
        </w:rPr>
        <w:t xml:space="preserve">econnaitre le caractère subjectif de sources historiques. </w:t>
      </w:r>
    </w:p>
    <w:p w:rsidR="00BE21CF" w:rsidRPr="005F5B23" w:rsidRDefault="00B071B8" w:rsidP="00BE21CF">
      <w:pPr>
        <w:spacing w:after="0" w:line="240" w:lineRule="auto"/>
        <w:jc w:val="both"/>
        <w:rPr>
          <w:rFonts w:ascii="Arial" w:hAnsi="Arial" w:cs="Arial"/>
          <w:sz w:val="24"/>
          <w:szCs w:val="24"/>
          <w:lang w:val="fr-FR"/>
        </w:rPr>
      </w:pPr>
      <w:r w:rsidRPr="005F5B23">
        <w:rPr>
          <w:rFonts w:ascii="Arial" w:hAnsi="Arial" w:cs="Arial"/>
          <w:sz w:val="24"/>
          <w:szCs w:val="24"/>
          <w:lang w:val="fr-FR"/>
        </w:rPr>
        <w:lastRenderedPageBreak/>
        <w:t>• S</w:t>
      </w:r>
      <w:r w:rsidR="00BE21CF" w:rsidRPr="005F5B23">
        <w:rPr>
          <w:rFonts w:ascii="Arial" w:hAnsi="Arial" w:cs="Arial"/>
          <w:sz w:val="24"/>
          <w:szCs w:val="24"/>
          <w:lang w:val="fr-FR"/>
        </w:rPr>
        <w:t>avoir analyser les con</w:t>
      </w:r>
      <w:r w:rsidRPr="005F5B23">
        <w:rPr>
          <w:rFonts w:ascii="Arial" w:hAnsi="Arial" w:cs="Arial"/>
          <w:sz w:val="24"/>
          <w:szCs w:val="24"/>
          <w:lang w:val="fr-FR"/>
        </w:rPr>
        <w:t>vergences, les complémentarités</w:t>
      </w:r>
      <w:r w:rsidR="00BE21CF" w:rsidRPr="005F5B23">
        <w:rPr>
          <w:rFonts w:ascii="Arial" w:hAnsi="Arial" w:cs="Arial"/>
          <w:sz w:val="24"/>
          <w:szCs w:val="24"/>
          <w:lang w:val="fr-FR"/>
        </w:rPr>
        <w:t xml:space="preserve"> et les contradictions entre différentes sources. </w:t>
      </w:r>
    </w:p>
    <w:p w:rsidR="00BE21CF" w:rsidRPr="005F5B23" w:rsidRDefault="00B071B8" w:rsidP="00BE21CF">
      <w:pPr>
        <w:spacing w:after="0" w:line="240" w:lineRule="auto"/>
        <w:jc w:val="both"/>
        <w:rPr>
          <w:rFonts w:ascii="Arial" w:hAnsi="Arial" w:cs="Arial"/>
          <w:sz w:val="24"/>
          <w:szCs w:val="24"/>
          <w:lang w:val="fr-FR"/>
        </w:rPr>
      </w:pPr>
      <w:r w:rsidRPr="005F5B23">
        <w:rPr>
          <w:rFonts w:ascii="Arial" w:hAnsi="Arial" w:cs="Arial"/>
          <w:sz w:val="24"/>
          <w:szCs w:val="24"/>
          <w:lang w:val="fr-FR"/>
        </w:rPr>
        <w:t>• I</w:t>
      </w:r>
      <w:r w:rsidR="00BE21CF" w:rsidRPr="005F5B23">
        <w:rPr>
          <w:rFonts w:ascii="Arial" w:hAnsi="Arial" w:cs="Arial"/>
          <w:sz w:val="24"/>
          <w:szCs w:val="24"/>
          <w:lang w:val="fr-FR"/>
        </w:rPr>
        <w:t xml:space="preserve">dentifier la valeur et l’intérêt d’une source dans une approche critique. </w:t>
      </w:r>
    </w:p>
    <w:p w:rsidR="00BE21CF" w:rsidRPr="005F5B23" w:rsidRDefault="00B071B8" w:rsidP="00BE21CF">
      <w:pPr>
        <w:spacing w:after="0" w:line="240" w:lineRule="auto"/>
        <w:jc w:val="both"/>
        <w:rPr>
          <w:rFonts w:ascii="Arial" w:hAnsi="Arial" w:cs="Arial"/>
          <w:sz w:val="24"/>
          <w:szCs w:val="24"/>
          <w:lang w:val="fr-FR"/>
        </w:rPr>
      </w:pPr>
      <w:r w:rsidRPr="005F5B23">
        <w:rPr>
          <w:rFonts w:ascii="Arial" w:hAnsi="Arial" w:cs="Arial"/>
          <w:sz w:val="24"/>
          <w:szCs w:val="24"/>
          <w:lang w:val="fr-FR"/>
        </w:rPr>
        <w:t>• I</w:t>
      </w:r>
      <w:r w:rsidR="00BE21CF" w:rsidRPr="005F5B23">
        <w:rPr>
          <w:rFonts w:ascii="Arial" w:hAnsi="Arial" w:cs="Arial"/>
          <w:sz w:val="24"/>
          <w:szCs w:val="24"/>
          <w:lang w:val="fr-FR"/>
        </w:rPr>
        <w:t>dentifier et mesurer en quoi des points de vue et des interprétations peuvent différer.</w:t>
      </w:r>
    </w:p>
    <w:p w:rsidR="00BE21CF" w:rsidRPr="005F5B23" w:rsidRDefault="00BE21CF" w:rsidP="00BE21CF">
      <w:pPr>
        <w:spacing w:after="0" w:line="240" w:lineRule="auto"/>
        <w:jc w:val="both"/>
        <w:rPr>
          <w:rFonts w:ascii="Arial" w:hAnsi="Arial" w:cs="Arial"/>
          <w:sz w:val="24"/>
          <w:szCs w:val="24"/>
          <w:lang w:val="fr-FR"/>
        </w:rPr>
      </w:pPr>
      <w:r w:rsidRPr="005F5B23">
        <w:rPr>
          <w:rFonts w:ascii="Arial" w:hAnsi="Arial" w:cs="Arial"/>
          <w:sz w:val="24"/>
          <w:szCs w:val="24"/>
          <w:lang w:val="fr-FR"/>
        </w:rPr>
        <w:t>Les progrès de l’élève se mesurent à sa capacité à analyser et interpréter de façon de plus en plus pertinente des sources et des points de vue historiques.</w:t>
      </w:r>
    </w:p>
    <w:p w:rsidR="00BE21CF" w:rsidRPr="005F5B23" w:rsidRDefault="00BE21CF" w:rsidP="00BE21CF">
      <w:pPr>
        <w:spacing w:after="0" w:line="240" w:lineRule="auto"/>
        <w:jc w:val="both"/>
        <w:rPr>
          <w:rFonts w:ascii="Arial" w:hAnsi="Arial" w:cs="Arial"/>
          <w:sz w:val="24"/>
          <w:szCs w:val="24"/>
          <w:lang w:val="fr-FR"/>
        </w:rPr>
      </w:pPr>
    </w:p>
    <w:p w:rsidR="00BE21CF" w:rsidRPr="005F5B23" w:rsidRDefault="00BE21CF" w:rsidP="00BE21CF">
      <w:pPr>
        <w:spacing w:after="0" w:line="240" w:lineRule="auto"/>
        <w:jc w:val="both"/>
        <w:rPr>
          <w:rFonts w:ascii="Arial" w:hAnsi="Arial" w:cs="Arial"/>
          <w:b/>
          <w:sz w:val="24"/>
          <w:szCs w:val="24"/>
          <w:lang w:val="fr-FR"/>
        </w:rPr>
      </w:pPr>
    </w:p>
    <w:p w:rsidR="00BE21CF" w:rsidRPr="005F5B23" w:rsidRDefault="00BE21CF" w:rsidP="00F6009B">
      <w:pPr>
        <w:pStyle w:val="ListParagraph1"/>
        <w:numPr>
          <w:ilvl w:val="1"/>
          <w:numId w:val="25"/>
        </w:numPr>
        <w:spacing w:after="0" w:line="240" w:lineRule="auto"/>
        <w:rPr>
          <w:rFonts w:ascii="Arial" w:hAnsi="Arial" w:cs="Arial"/>
          <w:b/>
          <w:sz w:val="24"/>
          <w:szCs w:val="24"/>
          <w:lang w:val="fr-FR"/>
        </w:rPr>
      </w:pPr>
      <w:r w:rsidRPr="005F5B23">
        <w:rPr>
          <w:rFonts w:ascii="Arial" w:hAnsi="Arial" w:cs="Arial"/>
          <w:b/>
          <w:sz w:val="24"/>
          <w:szCs w:val="24"/>
          <w:lang w:val="fr-FR"/>
        </w:rPr>
        <w:t xml:space="preserve">L’identification et la bonne compréhension des phénomènes historiques dans leurs relations avec les champs de l’activité humaine. </w:t>
      </w:r>
    </w:p>
    <w:p w:rsidR="00BE21CF" w:rsidRPr="005F5B23" w:rsidRDefault="00BE21CF" w:rsidP="00BE21CF">
      <w:pPr>
        <w:spacing w:after="0" w:line="240" w:lineRule="auto"/>
        <w:jc w:val="both"/>
        <w:rPr>
          <w:rFonts w:ascii="Arial" w:hAnsi="Arial" w:cs="Arial"/>
          <w:sz w:val="24"/>
          <w:szCs w:val="24"/>
          <w:lang w:val="fr-FR"/>
        </w:rPr>
      </w:pPr>
    </w:p>
    <w:p w:rsidR="00BE21CF" w:rsidRPr="005F5B23" w:rsidRDefault="00BE21CF" w:rsidP="00BE21CF">
      <w:pPr>
        <w:spacing w:after="0" w:line="240" w:lineRule="auto"/>
        <w:jc w:val="both"/>
        <w:rPr>
          <w:rFonts w:ascii="Arial" w:hAnsi="Arial" w:cs="Arial"/>
          <w:sz w:val="24"/>
          <w:szCs w:val="24"/>
          <w:lang w:val="fr-FR"/>
        </w:rPr>
      </w:pPr>
      <w:r w:rsidRPr="005F5B23">
        <w:rPr>
          <w:rFonts w:ascii="Arial" w:hAnsi="Arial" w:cs="Arial"/>
          <w:sz w:val="24"/>
          <w:szCs w:val="24"/>
          <w:lang w:val="fr-FR"/>
        </w:rPr>
        <w:t xml:space="preserve">Compétences </w:t>
      </w:r>
      <w:r w:rsidR="008E6541" w:rsidRPr="005F5B23">
        <w:rPr>
          <w:rFonts w:ascii="Arial" w:hAnsi="Arial" w:cs="Arial"/>
          <w:sz w:val="24"/>
          <w:szCs w:val="24"/>
          <w:lang w:val="fr-FR"/>
        </w:rPr>
        <w:t>travaillées</w:t>
      </w:r>
      <w:r w:rsidRPr="005F5B23">
        <w:rPr>
          <w:rFonts w:ascii="Arial" w:hAnsi="Arial" w:cs="Arial"/>
          <w:sz w:val="24"/>
          <w:szCs w:val="24"/>
          <w:lang w:val="fr-FR"/>
        </w:rPr>
        <w:t> :</w:t>
      </w:r>
    </w:p>
    <w:p w:rsidR="00BE21CF" w:rsidRPr="005F5B23" w:rsidRDefault="00BE21CF" w:rsidP="00BE21CF">
      <w:pPr>
        <w:spacing w:after="0" w:line="240" w:lineRule="auto"/>
        <w:jc w:val="both"/>
        <w:rPr>
          <w:rFonts w:ascii="Arial" w:hAnsi="Arial" w:cs="Arial"/>
          <w:sz w:val="24"/>
          <w:szCs w:val="24"/>
          <w:lang w:val="fr-FR"/>
        </w:rPr>
      </w:pPr>
    </w:p>
    <w:p w:rsidR="00BE21CF" w:rsidRPr="005F5B23" w:rsidRDefault="00B071B8" w:rsidP="00BE21CF">
      <w:pPr>
        <w:spacing w:after="0" w:line="240" w:lineRule="auto"/>
        <w:jc w:val="both"/>
        <w:rPr>
          <w:rFonts w:ascii="Arial" w:hAnsi="Arial" w:cs="Arial"/>
          <w:sz w:val="24"/>
          <w:szCs w:val="24"/>
          <w:lang w:val="fr-FR"/>
        </w:rPr>
      </w:pPr>
      <w:r w:rsidRPr="005F5B23">
        <w:rPr>
          <w:rFonts w:ascii="Arial" w:hAnsi="Arial" w:cs="Arial"/>
          <w:sz w:val="24"/>
          <w:szCs w:val="24"/>
          <w:lang w:val="fr-FR"/>
        </w:rPr>
        <w:t>• I</w:t>
      </w:r>
      <w:r w:rsidR="00BE21CF" w:rsidRPr="005F5B23">
        <w:rPr>
          <w:rFonts w:ascii="Arial" w:hAnsi="Arial" w:cs="Arial"/>
          <w:sz w:val="24"/>
          <w:szCs w:val="24"/>
          <w:lang w:val="fr-FR"/>
        </w:rPr>
        <w:t xml:space="preserve">dentifier, expliquer et analyser des causes et des conséquences </w:t>
      </w:r>
    </w:p>
    <w:p w:rsidR="00BE21CF" w:rsidRPr="005F5B23" w:rsidRDefault="00B071B8" w:rsidP="00BE21CF">
      <w:pPr>
        <w:spacing w:after="0" w:line="240" w:lineRule="auto"/>
        <w:jc w:val="both"/>
        <w:rPr>
          <w:rFonts w:ascii="Arial" w:hAnsi="Arial" w:cs="Arial"/>
          <w:sz w:val="24"/>
          <w:szCs w:val="24"/>
          <w:lang w:val="fr-FR"/>
        </w:rPr>
      </w:pPr>
      <w:r w:rsidRPr="005F5B23">
        <w:rPr>
          <w:rFonts w:ascii="Arial" w:hAnsi="Arial" w:cs="Arial"/>
          <w:sz w:val="24"/>
          <w:szCs w:val="24"/>
          <w:lang w:val="fr-FR"/>
        </w:rPr>
        <w:t>• I</w:t>
      </w:r>
      <w:r w:rsidR="00BE21CF" w:rsidRPr="005F5B23">
        <w:rPr>
          <w:rFonts w:ascii="Arial" w:hAnsi="Arial" w:cs="Arial"/>
          <w:sz w:val="24"/>
          <w:szCs w:val="24"/>
          <w:lang w:val="fr-FR"/>
        </w:rPr>
        <w:t xml:space="preserve">dentifier, expliquer et analyser des changements, des continuités et des évolutions </w:t>
      </w:r>
    </w:p>
    <w:p w:rsidR="00BE21CF" w:rsidRPr="005F5B23" w:rsidRDefault="00B071B8" w:rsidP="00BE21CF">
      <w:pPr>
        <w:spacing w:after="0" w:line="240" w:lineRule="auto"/>
        <w:jc w:val="both"/>
        <w:rPr>
          <w:rFonts w:ascii="Arial" w:hAnsi="Arial" w:cs="Arial"/>
          <w:sz w:val="24"/>
          <w:szCs w:val="24"/>
          <w:lang w:val="fr-FR"/>
        </w:rPr>
      </w:pPr>
      <w:r w:rsidRPr="005F5B23">
        <w:rPr>
          <w:rFonts w:ascii="Arial" w:hAnsi="Arial" w:cs="Arial"/>
          <w:sz w:val="24"/>
          <w:szCs w:val="24"/>
          <w:lang w:val="fr-FR"/>
        </w:rPr>
        <w:t>• I</w:t>
      </w:r>
      <w:r w:rsidR="00BE21CF" w:rsidRPr="005F5B23">
        <w:rPr>
          <w:rFonts w:ascii="Arial" w:hAnsi="Arial" w:cs="Arial"/>
          <w:sz w:val="24"/>
          <w:szCs w:val="24"/>
          <w:lang w:val="fr-FR"/>
        </w:rPr>
        <w:t xml:space="preserve">dentifier, expliquer et analyser des points communs et des différences </w:t>
      </w:r>
    </w:p>
    <w:p w:rsidR="00BE21CF" w:rsidRPr="005F5B23" w:rsidRDefault="00B071B8" w:rsidP="00BE21CF">
      <w:pPr>
        <w:spacing w:after="0" w:line="240" w:lineRule="auto"/>
        <w:jc w:val="both"/>
        <w:rPr>
          <w:rFonts w:ascii="Arial" w:hAnsi="Arial" w:cs="Arial"/>
          <w:sz w:val="24"/>
          <w:szCs w:val="24"/>
          <w:lang w:val="fr-FR"/>
        </w:rPr>
      </w:pPr>
      <w:r w:rsidRPr="005F5B23">
        <w:rPr>
          <w:rFonts w:ascii="Arial" w:hAnsi="Arial" w:cs="Arial"/>
          <w:sz w:val="24"/>
          <w:szCs w:val="24"/>
          <w:lang w:val="fr-FR"/>
        </w:rPr>
        <w:t>• I</w:t>
      </w:r>
      <w:r w:rsidR="00BE21CF" w:rsidRPr="005F5B23">
        <w:rPr>
          <w:rFonts w:ascii="Arial" w:hAnsi="Arial" w:cs="Arial"/>
          <w:sz w:val="24"/>
          <w:szCs w:val="24"/>
          <w:lang w:val="fr-FR"/>
        </w:rPr>
        <w:t xml:space="preserve">nscrire des faits, des vécus et des motivations historiques dans leur contexte culturel et social </w:t>
      </w:r>
    </w:p>
    <w:p w:rsidR="00BE21CF" w:rsidRPr="005F5B23" w:rsidRDefault="00B071B8" w:rsidP="00BE21CF">
      <w:pPr>
        <w:spacing w:after="0" w:line="240" w:lineRule="auto"/>
        <w:jc w:val="both"/>
        <w:rPr>
          <w:rFonts w:ascii="Arial" w:hAnsi="Arial" w:cs="Arial"/>
          <w:sz w:val="24"/>
          <w:szCs w:val="24"/>
          <w:lang w:val="fr-FR"/>
        </w:rPr>
      </w:pPr>
      <w:r w:rsidRPr="005F5B23">
        <w:rPr>
          <w:rFonts w:ascii="Arial" w:hAnsi="Arial" w:cs="Arial"/>
          <w:sz w:val="24"/>
          <w:szCs w:val="24"/>
          <w:lang w:val="fr-FR"/>
        </w:rPr>
        <w:t>• S</w:t>
      </w:r>
      <w:r w:rsidR="00BE21CF" w:rsidRPr="005F5B23">
        <w:rPr>
          <w:rFonts w:ascii="Arial" w:hAnsi="Arial" w:cs="Arial"/>
          <w:sz w:val="24"/>
          <w:szCs w:val="24"/>
          <w:lang w:val="fr-FR"/>
        </w:rPr>
        <w:t>ynthétiser les diverses sources étudiées</w:t>
      </w:r>
    </w:p>
    <w:p w:rsidR="00BE21CF" w:rsidRPr="005F5B23" w:rsidRDefault="00BE21CF" w:rsidP="00BE21CF">
      <w:pPr>
        <w:spacing w:after="0" w:line="240" w:lineRule="auto"/>
        <w:jc w:val="both"/>
        <w:rPr>
          <w:rFonts w:ascii="Arial" w:hAnsi="Arial" w:cs="Arial"/>
          <w:sz w:val="24"/>
          <w:szCs w:val="24"/>
          <w:lang w:val="fr-FR"/>
        </w:rPr>
      </w:pPr>
    </w:p>
    <w:p w:rsidR="00BE21CF" w:rsidRPr="005F5B23" w:rsidRDefault="00BE21CF" w:rsidP="00BE21CF">
      <w:pPr>
        <w:spacing w:after="0" w:line="240" w:lineRule="auto"/>
        <w:jc w:val="both"/>
        <w:rPr>
          <w:rFonts w:ascii="Arial" w:hAnsi="Arial" w:cs="Arial"/>
          <w:sz w:val="24"/>
          <w:szCs w:val="24"/>
          <w:lang w:val="fr-FR"/>
        </w:rPr>
      </w:pPr>
      <w:r w:rsidRPr="005F5B23">
        <w:rPr>
          <w:rFonts w:ascii="Arial" w:hAnsi="Arial" w:cs="Arial"/>
          <w:sz w:val="24"/>
          <w:szCs w:val="24"/>
          <w:lang w:val="fr-FR"/>
        </w:rPr>
        <w:t>Les progrès de l’élève doivent permettre un</w:t>
      </w:r>
      <w:r w:rsidR="00884CFF" w:rsidRPr="005F5B23">
        <w:rPr>
          <w:rFonts w:ascii="Arial" w:hAnsi="Arial" w:cs="Arial"/>
          <w:sz w:val="24"/>
          <w:szCs w:val="24"/>
          <w:lang w:val="fr-FR"/>
        </w:rPr>
        <w:t xml:space="preserve"> développement de</w:t>
      </w:r>
      <w:r w:rsidRPr="005F5B23">
        <w:rPr>
          <w:rFonts w:ascii="Arial" w:hAnsi="Arial" w:cs="Arial"/>
          <w:sz w:val="24"/>
          <w:szCs w:val="24"/>
          <w:lang w:val="fr-FR"/>
        </w:rPr>
        <w:t xml:space="preserve"> </w:t>
      </w:r>
      <w:r w:rsidR="00884CFF" w:rsidRPr="005F5B23">
        <w:rPr>
          <w:rFonts w:ascii="Arial" w:hAnsi="Arial" w:cs="Arial"/>
          <w:sz w:val="24"/>
          <w:szCs w:val="24"/>
          <w:lang w:val="fr-FR"/>
        </w:rPr>
        <w:t xml:space="preserve">la </w:t>
      </w:r>
      <w:r w:rsidRPr="005F5B23">
        <w:rPr>
          <w:rFonts w:ascii="Arial" w:hAnsi="Arial" w:cs="Arial"/>
          <w:sz w:val="24"/>
          <w:szCs w:val="24"/>
          <w:lang w:val="fr-FR"/>
        </w:rPr>
        <w:t>capacité de compréhension de la diversité des expériences humaines dans des contextes variés.</w:t>
      </w:r>
    </w:p>
    <w:p w:rsidR="00BE21CF" w:rsidRPr="005F5B23" w:rsidRDefault="00BE21CF" w:rsidP="00BE21CF">
      <w:pPr>
        <w:spacing w:after="0" w:line="240" w:lineRule="auto"/>
        <w:rPr>
          <w:rFonts w:ascii="Arial" w:hAnsi="Arial" w:cs="Arial"/>
          <w:sz w:val="24"/>
          <w:szCs w:val="24"/>
          <w:lang w:val="fr-FR"/>
        </w:rPr>
      </w:pPr>
    </w:p>
    <w:p w:rsidR="00BE21CF" w:rsidRPr="005F5B23" w:rsidRDefault="00BE21CF" w:rsidP="00F6009B">
      <w:pPr>
        <w:pStyle w:val="ListParagraph1"/>
        <w:numPr>
          <w:ilvl w:val="1"/>
          <w:numId w:val="25"/>
        </w:numPr>
        <w:spacing w:after="0" w:line="240" w:lineRule="auto"/>
        <w:rPr>
          <w:rFonts w:ascii="Arial" w:hAnsi="Arial" w:cs="Arial"/>
          <w:b/>
          <w:sz w:val="24"/>
          <w:szCs w:val="24"/>
          <w:lang w:val="fr-FR"/>
        </w:rPr>
      </w:pPr>
      <w:r w:rsidRPr="005F5B23">
        <w:rPr>
          <w:rFonts w:ascii="Arial" w:hAnsi="Arial" w:cs="Arial"/>
          <w:b/>
          <w:sz w:val="24"/>
          <w:szCs w:val="24"/>
          <w:lang w:val="fr-FR"/>
        </w:rPr>
        <w:t>Avo</w:t>
      </w:r>
      <w:r w:rsidR="00396041" w:rsidRPr="005F5B23">
        <w:rPr>
          <w:rFonts w:ascii="Arial" w:hAnsi="Arial" w:cs="Arial"/>
          <w:b/>
          <w:sz w:val="24"/>
          <w:szCs w:val="24"/>
          <w:lang w:val="fr-FR"/>
        </w:rPr>
        <w:t>ir une expression organisée en h</w:t>
      </w:r>
      <w:r w:rsidR="0032119E" w:rsidRPr="005F5B23">
        <w:rPr>
          <w:rFonts w:ascii="Arial" w:hAnsi="Arial" w:cs="Arial"/>
          <w:b/>
          <w:sz w:val="24"/>
          <w:szCs w:val="24"/>
          <w:lang w:val="fr-FR"/>
        </w:rPr>
        <w:t>istoire</w:t>
      </w:r>
    </w:p>
    <w:p w:rsidR="00BE21CF" w:rsidRPr="005F5B23" w:rsidRDefault="00BE21CF" w:rsidP="00BE21CF">
      <w:pPr>
        <w:spacing w:after="0" w:line="240" w:lineRule="auto"/>
        <w:rPr>
          <w:rFonts w:ascii="Arial" w:hAnsi="Arial" w:cs="Arial"/>
          <w:color w:val="000000"/>
          <w:sz w:val="24"/>
          <w:szCs w:val="24"/>
          <w:lang w:val="fr-FR"/>
        </w:rPr>
      </w:pPr>
    </w:p>
    <w:p w:rsidR="00BE21CF" w:rsidRPr="005F5B23" w:rsidRDefault="00BE21CF" w:rsidP="00BE21CF">
      <w:pPr>
        <w:spacing w:after="0" w:line="240" w:lineRule="auto"/>
        <w:rPr>
          <w:rFonts w:ascii="Arial" w:hAnsi="Arial" w:cs="Arial"/>
          <w:sz w:val="24"/>
          <w:szCs w:val="24"/>
          <w:lang w:val="fr-FR"/>
        </w:rPr>
      </w:pPr>
      <w:r w:rsidRPr="005F5B23">
        <w:rPr>
          <w:rFonts w:ascii="Arial" w:hAnsi="Arial" w:cs="Arial"/>
          <w:sz w:val="24"/>
          <w:szCs w:val="24"/>
          <w:lang w:val="fr-FR"/>
        </w:rPr>
        <w:t xml:space="preserve">Compétences </w:t>
      </w:r>
      <w:r w:rsidR="008E6541" w:rsidRPr="005F5B23">
        <w:rPr>
          <w:rFonts w:ascii="Arial" w:hAnsi="Arial" w:cs="Arial"/>
          <w:sz w:val="24"/>
          <w:szCs w:val="24"/>
          <w:lang w:val="fr-FR"/>
        </w:rPr>
        <w:t>travaillées</w:t>
      </w:r>
      <w:r w:rsidRPr="005F5B23">
        <w:rPr>
          <w:rFonts w:ascii="Arial" w:hAnsi="Arial" w:cs="Arial"/>
          <w:sz w:val="24"/>
          <w:szCs w:val="24"/>
          <w:lang w:val="fr-FR"/>
        </w:rPr>
        <w:t> :</w:t>
      </w:r>
    </w:p>
    <w:p w:rsidR="00BE21CF" w:rsidRPr="005F5B23" w:rsidRDefault="00BE21CF" w:rsidP="00BE21CF">
      <w:pPr>
        <w:spacing w:after="0" w:line="240" w:lineRule="auto"/>
        <w:rPr>
          <w:rFonts w:ascii="Arial" w:hAnsi="Arial" w:cs="Arial"/>
          <w:color w:val="000000"/>
          <w:sz w:val="24"/>
          <w:szCs w:val="24"/>
          <w:lang w:val="fr-FR"/>
        </w:rPr>
      </w:pPr>
    </w:p>
    <w:p w:rsidR="00BE21CF" w:rsidRPr="005F5B23" w:rsidRDefault="00B071B8" w:rsidP="00BE21CF">
      <w:pPr>
        <w:spacing w:after="0" w:line="240" w:lineRule="auto"/>
        <w:jc w:val="both"/>
        <w:rPr>
          <w:rFonts w:ascii="Arial" w:hAnsi="Arial" w:cs="Arial"/>
          <w:color w:val="000000"/>
          <w:sz w:val="24"/>
          <w:szCs w:val="24"/>
          <w:lang w:val="fr-FR"/>
        </w:rPr>
      </w:pPr>
      <w:r w:rsidRPr="005F5B23">
        <w:rPr>
          <w:rFonts w:ascii="Arial" w:hAnsi="Arial" w:cs="Arial"/>
          <w:color w:val="000000"/>
          <w:sz w:val="24"/>
          <w:szCs w:val="24"/>
          <w:lang w:val="fr-FR"/>
        </w:rPr>
        <w:t>• F</w:t>
      </w:r>
      <w:r w:rsidR="00BE21CF" w:rsidRPr="005F5B23">
        <w:rPr>
          <w:rFonts w:ascii="Arial" w:hAnsi="Arial" w:cs="Arial"/>
          <w:color w:val="000000"/>
          <w:sz w:val="24"/>
          <w:szCs w:val="24"/>
          <w:lang w:val="fr-FR"/>
        </w:rPr>
        <w:t xml:space="preserve">ormuler des questions et y répondre : émettre des hypothèses et les évaluer </w:t>
      </w:r>
    </w:p>
    <w:p w:rsidR="00BE21CF" w:rsidRPr="005F5B23" w:rsidRDefault="00B071B8" w:rsidP="00BE21CF">
      <w:pPr>
        <w:spacing w:after="0" w:line="240" w:lineRule="auto"/>
        <w:jc w:val="both"/>
        <w:rPr>
          <w:rFonts w:ascii="Arial" w:hAnsi="Arial" w:cs="Arial"/>
          <w:color w:val="000000"/>
          <w:sz w:val="24"/>
          <w:szCs w:val="24"/>
          <w:lang w:val="fr-FR"/>
        </w:rPr>
      </w:pPr>
      <w:r w:rsidRPr="005F5B23">
        <w:rPr>
          <w:rFonts w:ascii="Arial" w:hAnsi="Arial" w:cs="Arial"/>
          <w:color w:val="000000"/>
          <w:sz w:val="24"/>
          <w:szCs w:val="24"/>
          <w:lang w:val="fr-FR"/>
        </w:rPr>
        <w:t>• T</w:t>
      </w:r>
      <w:r w:rsidR="00BE21CF" w:rsidRPr="005F5B23">
        <w:rPr>
          <w:rFonts w:ascii="Arial" w:hAnsi="Arial" w:cs="Arial"/>
          <w:color w:val="000000"/>
          <w:sz w:val="24"/>
          <w:szCs w:val="24"/>
          <w:lang w:val="fr-FR"/>
        </w:rPr>
        <w:t xml:space="preserve">raiter et synthétiser des sources variées dans le cadre d’une recherche </w:t>
      </w:r>
    </w:p>
    <w:p w:rsidR="00BE21CF" w:rsidRPr="005F5B23" w:rsidRDefault="00B071B8" w:rsidP="00BE21CF">
      <w:pPr>
        <w:spacing w:after="0" w:line="240" w:lineRule="auto"/>
        <w:jc w:val="both"/>
        <w:rPr>
          <w:rFonts w:ascii="Arial" w:hAnsi="Arial" w:cs="Arial"/>
          <w:color w:val="000000"/>
          <w:sz w:val="24"/>
          <w:szCs w:val="24"/>
          <w:lang w:val="fr-FR"/>
        </w:rPr>
      </w:pPr>
      <w:r w:rsidRPr="005F5B23">
        <w:rPr>
          <w:rFonts w:ascii="Arial" w:hAnsi="Arial" w:cs="Arial"/>
          <w:color w:val="000000"/>
          <w:sz w:val="24"/>
          <w:szCs w:val="24"/>
          <w:lang w:val="fr-FR"/>
        </w:rPr>
        <w:t>• S</w:t>
      </w:r>
      <w:r w:rsidR="00BE21CF" w:rsidRPr="005F5B23">
        <w:rPr>
          <w:rFonts w:ascii="Arial" w:hAnsi="Arial" w:cs="Arial"/>
          <w:color w:val="000000"/>
          <w:sz w:val="24"/>
          <w:szCs w:val="24"/>
          <w:lang w:val="fr-FR"/>
        </w:rPr>
        <w:t xml:space="preserve">électionner et classer des informations et des arguments </w:t>
      </w:r>
    </w:p>
    <w:p w:rsidR="00BE21CF" w:rsidRPr="005F5B23" w:rsidRDefault="00B071B8" w:rsidP="00BE21CF">
      <w:pPr>
        <w:spacing w:after="0" w:line="240" w:lineRule="auto"/>
        <w:jc w:val="both"/>
        <w:rPr>
          <w:rFonts w:ascii="Arial" w:hAnsi="Arial" w:cs="Arial"/>
          <w:color w:val="000000"/>
          <w:sz w:val="24"/>
          <w:szCs w:val="24"/>
          <w:lang w:val="fr-FR"/>
        </w:rPr>
      </w:pPr>
      <w:r w:rsidRPr="005F5B23">
        <w:rPr>
          <w:rFonts w:ascii="Arial" w:hAnsi="Arial" w:cs="Arial"/>
          <w:color w:val="000000"/>
          <w:sz w:val="24"/>
          <w:szCs w:val="24"/>
          <w:lang w:val="fr-FR"/>
        </w:rPr>
        <w:t>• A</w:t>
      </w:r>
      <w:r w:rsidR="00BE21CF" w:rsidRPr="005F5B23">
        <w:rPr>
          <w:rFonts w:ascii="Arial" w:hAnsi="Arial" w:cs="Arial"/>
          <w:color w:val="000000"/>
          <w:sz w:val="24"/>
          <w:szCs w:val="24"/>
          <w:lang w:val="fr-FR"/>
        </w:rPr>
        <w:t xml:space="preserve">ppuyer sa rédaction sur des idées, des analyses et des arguments pertinents </w:t>
      </w:r>
    </w:p>
    <w:p w:rsidR="00BE21CF" w:rsidRPr="005F5B23" w:rsidRDefault="00B071B8" w:rsidP="00BE21CF">
      <w:pPr>
        <w:spacing w:after="0" w:line="240" w:lineRule="auto"/>
        <w:jc w:val="both"/>
        <w:rPr>
          <w:rFonts w:ascii="Arial" w:hAnsi="Arial" w:cs="Arial"/>
          <w:color w:val="000000"/>
          <w:sz w:val="24"/>
          <w:szCs w:val="24"/>
          <w:lang w:val="fr-FR"/>
        </w:rPr>
      </w:pPr>
      <w:r w:rsidRPr="005F5B23">
        <w:rPr>
          <w:rFonts w:ascii="Arial" w:hAnsi="Arial" w:cs="Arial"/>
          <w:color w:val="000000"/>
          <w:sz w:val="24"/>
          <w:szCs w:val="24"/>
          <w:lang w:val="fr-FR"/>
        </w:rPr>
        <w:t>• P</w:t>
      </w:r>
      <w:r w:rsidR="00BE21CF" w:rsidRPr="005F5B23">
        <w:rPr>
          <w:rFonts w:ascii="Arial" w:hAnsi="Arial" w:cs="Arial"/>
          <w:color w:val="000000"/>
          <w:sz w:val="24"/>
          <w:szCs w:val="24"/>
          <w:lang w:val="fr-FR"/>
        </w:rPr>
        <w:t>roposer des conclusions.</w:t>
      </w:r>
    </w:p>
    <w:p w:rsidR="00BE21CF" w:rsidRPr="005F5B23" w:rsidRDefault="00BE21CF" w:rsidP="00BE21CF">
      <w:pPr>
        <w:spacing w:after="0" w:line="240" w:lineRule="auto"/>
        <w:jc w:val="both"/>
        <w:rPr>
          <w:rFonts w:ascii="Arial" w:hAnsi="Arial" w:cs="Arial"/>
          <w:sz w:val="24"/>
          <w:szCs w:val="24"/>
          <w:lang w:val="fr-FR"/>
        </w:rPr>
      </w:pPr>
      <w:r w:rsidRPr="005F5B23">
        <w:rPr>
          <w:rFonts w:ascii="Arial" w:hAnsi="Arial" w:cs="Arial"/>
          <w:sz w:val="24"/>
          <w:szCs w:val="24"/>
          <w:lang w:val="fr-FR"/>
        </w:rPr>
        <w:t xml:space="preserve">Les progrès de l’élève permettent une meilleure maîtrise de la communication orale et écrite. </w:t>
      </w:r>
    </w:p>
    <w:p w:rsidR="00BE21CF" w:rsidRPr="005F5B23" w:rsidRDefault="00BE21CF" w:rsidP="00BE21CF">
      <w:pPr>
        <w:spacing w:after="0" w:line="240" w:lineRule="auto"/>
        <w:jc w:val="both"/>
        <w:rPr>
          <w:rFonts w:ascii="Arial" w:hAnsi="Arial" w:cs="Arial"/>
          <w:sz w:val="24"/>
          <w:szCs w:val="24"/>
          <w:lang w:val="fr-FR"/>
        </w:rPr>
      </w:pPr>
    </w:p>
    <w:p w:rsidR="00BE21CF" w:rsidRPr="005F5B23" w:rsidRDefault="00D22686" w:rsidP="00BE21CF">
      <w:pPr>
        <w:spacing w:after="0" w:line="240" w:lineRule="auto"/>
        <w:jc w:val="both"/>
        <w:rPr>
          <w:rFonts w:ascii="Arial" w:hAnsi="Arial" w:cs="Arial"/>
          <w:sz w:val="24"/>
          <w:szCs w:val="24"/>
          <w:lang w:val="fr-FR"/>
        </w:rPr>
      </w:pPr>
      <w:r w:rsidRPr="005F5B23">
        <w:rPr>
          <w:rFonts w:ascii="Arial" w:hAnsi="Arial" w:cs="Arial"/>
          <w:sz w:val="24"/>
          <w:szCs w:val="24"/>
          <w:lang w:val="fr-FR"/>
        </w:rPr>
        <w:t xml:space="preserve">Au terme de l’année de </w:t>
      </w:r>
      <w:r w:rsidR="008E6541" w:rsidRPr="005F5B23">
        <w:rPr>
          <w:rFonts w:ascii="Arial" w:hAnsi="Arial" w:cs="Arial"/>
          <w:sz w:val="24"/>
          <w:szCs w:val="24"/>
          <w:lang w:val="fr-FR"/>
        </w:rPr>
        <w:t>4</w:t>
      </w:r>
      <w:r w:rsidR="00C90382" w:rsidRPr="005F5B23">
        <w:rPr>
          <w:rFonts w:ascii="Arial" w:hAnsi="Arial" w:cs="Arial"/>
          <w:sz w:val="24"/>
          <w:szCs w:val="24"/>
          <w:vertAlign w:val="superscript"/>
          <w:lang w:val="fr-FR"/>
        </w:rPr>
        <w:t>ème</w:t>
      </w:r>
      <w:r w:rsidR="00BE21CF" w:rsidRPr="005F5B23">
        <w:rPr>
          <w:rFonts w:ascii="Arial" w:hAnsi="Arial" w:cs="Arial"/>
          <w:sz w:val="24"/>
          <w:szCs w:val="24"/>
          <w:lang w:val="fr-FR"/>
        </w:rPr>
        <w:t xml:space="preserve">, l’histoire de l’Europe </w:t>
      </w:r>
      <w:r w:rsidR="006669DB" w:rsidRPr="005F5B23">
        <w:rPr>
          <w:rFonts w:ascii="Arial" w:hAnsi="Arial" w:cs="Arial"/>
          <w:sz w:val="24"/>
          <w:szCs w:val="24"/>
          <w:lang w:val="fr-FR"/>
        </w:rPr>
        <w:t xml:space="preserve">et du monde </w:t>
      </w:r>
      <w:r w:rsidR="00884CFF" w:rsidRPr="005F5B23">
        <w:rPr>
          <w:rFonts w:ascii="Arial" w:hAnsi="Arial" w:cs="Arial"/>
          <w:sz w:val="24"/>
          <w:szCs w:val="24"/>
          <w:lang w:val="fr-FR"/>
        </w:rPr>
        <w:t>des débu</w:t>
      </w:r>
      <w:r w:rsidR="00B071B8" w:rsidRPr="005F5B23">
        <w:rPr>
          <w:rFonts w:ascii="Arial" w:hAnsi="Arial" w:cs="Arial"/>
          <w:sz w:val="24"/>
          <w:szCs w:val="24"/>
          <w:lang w:val="fr-FR"/>
        </w:rPr>
        <w:t>ts du Moyen âge au XVII</w:t>
      </w:r>
      <w:r w:rsidR="00884CFF" w:rsidRPr="005F5B23">
        <w:rPr>
          <w:rFonts w:ascii="Arial" w:hAnsi="Arial" w:cs="Arial"/>
          <w:sz w:val="24"/>
          <w:szCs w:val="24"/>
          <w:vertAlign w:val="superscript"/>
          <w:lang w:val="fr-FR"/>
        </w:rPr>
        <w:t>e</w:t>
      </w:r>
      <w:r w:rsidR="00884CFF" w:rsidRPr="005F5B23">
        <w:rPr>
          <w:rFonts w:ascii="Arial" w:hAnsi="Arial" w:cs="Arial"/>
          <w:sz w:val="24"/>
          <w:szCs w:val="24"/>
          <w:lang w:val="fr-FR"/>
        </w:rPr>
        <w:t xml:space="preserve"> siècle</w:t>
      </w:r>
      <w:r w:rsidR="00BE21CF" w:rsidRPr="005F5B23">
        <w:rPr>
          <w:rFonts w:ascii="Arial" w:hAnsi="Arial" w:cs="Arial"/>
          <w:sz w:val="24"/>
          <w:szCs w:val="24"/>
          <w:lang w:val="fr-FR"/>
        </w:rPr>
        <w:t xml:space="preserve"> ainsi </w:t>
      </w:r>
      <w:r w:rsidR="00884CFF" w:rsidRPr="005F5B23">
        <w:rPr>
          <w:rFonts w:ascii="Arial" w:hAnsi="Arial" w:cs="Arial"/>
          <w:sz w:val="24"/>
          <w:szCs w:val="24"/>
          <w:lang w:val="fr-FR"/>
        </w:rPr>
        <w:t xml:space="preserve">que </w:t>
      </w:r>
      <w:r w:rsidR="00BE21CF" w:rsidRPr="005F5B23">
        <w:rPr>
          <w:rFonts w:ascii="Arial" w:hAnsi="Arial" w:cs="Arial"/>
          <w:sz w:val="24"/>
          <w:szCs w:val="24"/>
          <w:lang w:val="fr-FR"/>
        </w:rPr>
        <w:t>le</w:t>
      </w:r>
      <w:r w:rsidR="00884CFF" w:rsidRPr="005F5B23">
        <w:rPr>
          <w:rFonts w:ascii="Arial" w:hAnsi="Arial" w:cs="Arial"/>
          <w:sz w:val="24"/>
          <w:szCs w:val="24"/>
          <w:lang w:val="fr-FR"/>
        </w:rPr>
        <w:t>(</w:t>
      </w:r>
      <w:r w:rsidR="00BE21CF" w:rsidRPr="005F5B23">
        <w:rPr>
          <w:rFonts w:ascii="Arial" w:hAnsi="Arial" w:cs="Arial"/>
          <w:sz w:val="24"/>
          <w:szCs w:val="24"/>
          <w:lang w:val="fr-FR"/>
        </w:rPr>
        <w:t>s</w:t>
      </w:r>
      <w:r w:rsidR="00884CFF" w:rsidRPr="005F5B23">
        <w:rPr>
          <w:rFonts w:ascii="Arial" w:hAnsi="Arial" w:cs="Arial"/>
          <w:sz w:val="24"/>
          <w:szCs w:val="24"/>
          <w:lang w:val="fr-FR"/>
        </w:rPr>
        <w:t>)</w:t>
      </w:r>
      <w:r w:rsidR="00BE21CF" w:rsidRPr="005F5B23">
        <w:rPr>
          <w:rFonts w:ascii="Arial" w:hAnsi="Arial" w:cs="Arial"/>
          <w:sz w:val="24"/>
          <w:szCs w:val="24"/>
          <w:lang w:val="fr-FR"/>
        </w:rPr>
        <w:t xml:space="preserve"> thème</w:t>
      </w:r>
      <w:r w:rsidR="00884CFF" w:rsidRPr="005F5B23">
        <w:rPr>
          <w:rFonts w:ascii="Arial" w:hAnsi="Arial" w:cs="Arial"/>
          <w:sz w:val="24"/>
          <w:szCs w:val="24"/>
          <w:lang w:val="fr-FR"/>
        </w:rPr>
        <w:t>(</w:t>
      </w:r>
      <w:r w:rsidR="00BE21CF" w:rsidRPr="005F5B23">
        <w:rPr>
          <w:rFonts w:ascii="Arial" w:hAnsi="Arial" w:cs="Arial"/>
          <w:sz w:val="24"/>
          <w:szCs w:val="24"/>
          <w:lang w:val="fr-FR"/>
        </w:rPr>
        <w:t>s</w:t>
      </w:r>
      <w:r w:rsidR="00884CFF" w:rsidRPr="005F5B23">
        <w:rPr>
          <w:rFonts w:ascii="Arial" w:hAnsi="Arial" w:cs="Arial"/>
          <w:sz w:val="24"/>
          <w:szCs w:val="24"/>
          <w:lang w:val="fr-FR"/>
        </w:rPr>
        <w:t>)</w:t>
      </w:r>
      <w:r w:rsidR="00BE21CF" w:rsidRPr="005F5B23">
        <w:rPr>
          <w:rFonts w:ascii="Arial" w:hAnsi="Arial" w:cs="Arial"/>
          <w:sz w:val="24"/>
          <w:szCs w:val="24"/>
          <w:lang w:val="fr-FR"/>
        </w:rPr>
        <w:t xml:space="preserve"> </w:t>
      </w:r>
      <w:r w:rsidR="00884CFF" w:rsidRPr="005F5B23">
        <w:rPr>
          <w:rFonts w:ascii="Arial" w:hAnsi="Arial" w:cs="Arial"/>
          <w:sz w:val="24"/>
          <w:szCs w:val="24"/>
          <w:lang w:val="fr-FR"/>
        </w:rPr>
        <w:t xml:space="preserve">choisi(s) par le professeur </w:t>
      </w:r>
      <w:r w:rsidR="00BE21CF" w:rsidRPr="005F5B23">
        <w:rPr>
          <w:rFonts w:ascii="Arial" w:hAnsi="Arial" w:cs="Arial"/>
          <w:sz w:val="24"/>
          <w:szCs w:val="24"/>
          <w:lang w:val="fr-FR"/>
        </w:rPr>
        <w:t>auront permis l’acquisition de compétences historiques et de connaissances dans les domaines politiques, économiques et sociaux.</w:t>
      </w:r>
    </w:p>
    <w:p w:rsidR="00BE21CF" w:rsidRPr="005F5B23" w:rsidRDefault="00BE21CF" w:rsidP="00BE21CF">
      <w:pPr>
        <w:spacing w:after="0" w:line="240" w:lineRule="auto"/>
        <w:jc w:val="both"/>
        <w:rPr>
          <w:rFonts w:ascii="Arial" w:hAnsi="Arial" w:cs="Arial"/>
          <w:sz w:val="24"/>
          <w:szCs w:val="24"/>
          <w:lang w:val="fr-FR"/>
        </w:rPr>
      </w:pPr>
    </w:p>
    <w:p w:rsidR="00884CFF" w:rsidRPr="005F5B23" w:rsidRDefault="00D22686" w:rsidP="00884CFF">
      <w:pPr>
        <w:spacing w:after="0" w:line="240" w:lineRule="auto"/>
        <w:jc w:val="both"/>
        <w:rPr>
          <w:rFonts w:ascii="Arial" w:hAnsi="Arial" w:cs="Arial"/>
          <w:sz w:val="24"/>
          <w:szCs w:val="24"/>
          <w:lang w:val="fr-FR"/>
        </w:rPr>
      </w:pPr>
      <w:r w:rsidRPr="005F5B23">
        <w:rPr>
          <w:rFonts w:ascii="Arial" w:hAnsi="Arial" w:cs="Arial"/>
          <w:sz w:val="24"/>
          <w:szCs w:val="24"/>
          <w:lang w:val="fr-FR"/>
        </w:rPr>
        <w:t xml:space="preserve">Au terme de l’année de </w:t>
      </w:r>
      <w:r w:rsidR="008E6541" w:rsidRPr="005F5B23">
        <w:rPr>
          <w:rFonts w:ascii="Arial" w:hAnsi="Arial" w:cs="Arial"/>
          <w:sz w:val="24"/>
          <w:szCs w:val="24"/>
          <w:lang w:val="fr-FR"/>
        </w:rPr>
        <w:t>5</w:t>
      </w:r>
      <w:r w:rsidR="00C90382" w:rsidRPr="005F5B23">
        <w:rPr>
          <w:rFonts w:ascii="Arial" w:hAnsi="Arial" w:cs="Arial"/>
          <w:sz w:val="24"/>
          <w:szCs w:val="24"/>
          <w:vertAlign w:val="superscript"/>
          <w:lang w:val="fr-FR"/>
        </w:rPr>
        <w:t>ème</w:t>
      </w:r>
      <w:r w:rsidR="00BE21CF" w:rsidRPr="005F5B23">
        <w:rPr>
          <w:rFonts w:ascii="Arial" w:hAnsi="Arial" w:cs="Arial"/>
          <w:sz w:val="24"/>
          <w:szCs w:val="24"/>
          <w:lang w:val="fr-FR"/>
        </w:rPr>
        <w:t xml:space="preserve">, l’histoire de l’Europe </w:t>
      </w:r>
      <w:r w:rsidR="006669DB" w:rsidRPr="005F5B23">
        <w:rPr>
          <w:rFonts w:ascii="Arial" w:hAnsi="Arial" w:cs="Arial"/>
          <w:sz w:val="24"/>
          <w:szCs w:val="24"/>
          <w:lang w:val="fr-FR"/>
        </w:rPr>
        <w:t xml:space="preserve">et du monde </w:t>
      </w:r>
      <w:r w:rsidR="00B071B8" w:rsidRPr="005F5B23">
        <w:rPr>
          <w:rFonts w:ascii="Arial" w:hAnsi="Arial" w:cs="Arial"/>
          <w:sz w:val="24"/>
          <w:szCs w:val="24"/>
          <w:lang w:val="fr-FR"/>
        </w:rPr>
        <w:t>du XVII</w:t>
      </w:r>
      <w:r w:rsidR="00884CFF" w:rsidRPr="005F5B23">
        <w:rPr>
          <w:rFonts w:ascii="Arial" w:hAnsi="Arial" w:cs="Arial"/>
          <w:sz w:val="24"/>
          <w:szCs w:val="24"/>
          <w:vertAlign w:val="superscript"/>
          <w:lang w:val="fr-FR"/>
        </w:rPr>
        <w:t>e</w:t>
      </w:r>
      <w:r w:rsidR="00884CFF" w:rsidRPr="005F5B23">
        <w:rPr>
          <w:rFonts w:ascii="Arial" w:hAnsi="Arial" w:cs="Arial"/>
          <w:sz w:val="24"/>
          <w:szCs w:val="24"/>
          <w:lang w:val="fr-FR"/>
        </w:rPr>
        <w:t xml:space="preserve"> siècle </w:t>
      </w:r>
      <w:r w:rsidR="008E6541" w:rsidRPr="005F5B23">
        <w:rPr>
          <w:rFonts w:ascii="Arial" w:hAnsi="Arial" w:cs="Arial"/>
          <w:sz w:val="24"/>
          <w:szCs w:val="24"/>
          <w:lang w:val="fr-FR"/>
        </w:rPr>
        <w:t xml:space="preserve">jusqu’en 1914 </w:t>
      </w:r>
      <w:r w:rsidR="00884CFF" w:rsidRPr="005F5B23">
        <w:rPr>
          <w:rFonts w:ascii="Arial" w:hAnsi="Arial" w:cs="Arial"/>
          <w:sz w:val="24"/>
          <w:szCs w:val="24"/>
          <w:lang w:val="fr-FR"/>
        </w:rPr>
        <w:t>ainsi que le thème choisi par le professeur auront permis l’acquisition de compétences historiques et de connaissances dans les domaines politiques, économiques et sociaux.</w:t>
      </w:r>
    </w:p>
    <w:p w:rsidR="00A42C32" w:rsidRPr="005F5B23" w:rsidRDefault="00A42C32" w:rsidP="00BE21CF">
      <w:pPr>
        <w:spacing w:after="0" w:line="240" w:lineRule="auto"/>
        <w:jc w:val="both"/>
        <w:rPr>
          <w:rFonts w:ascii="Arial" w:hAnsi="Arial" w:cs="Arial"/>
          <w:sz w:val="24"/>
          <w:szCs w:val="24"/>
          <w:lang w:val="fr-FR"/>
        </w:rPr>
      </w:pPr>
    </w:p>
    <w:p w:rsidR="0062680A" w:rsidRPr="005F5B23" w:rsidRDefault="0062680A" w:rsidP="00BE21CF">
      <w:pPr>
        <w:spacing w:after="0" w:line="240" w:lineRule="auto"/>
        <w:jc w:val="both"/>
        <w:rPr>
          <w:rFonts w:ascii="Arial" w:hAnsi="Arial" w:cs="Arial"/>
          <w:sz w:val="24"/>
          <w:szCs w:val="24"/>
          <w:lang w:val="fr-FR"/>
        </w:rPr>
      </w:pPr>
      <w:r w:rsidRPr="005F5B23">
        <w:rPr>
          <w:rFonts w:ascii="Arial" w:hAnsi="Arial" w:cs="Arial"/>
          <w:sz w:val="24"/>
          <w:szCs w:val="24"/>
          <w:lang w:val="fr-FR"/>
        </w:rPr>
        <w:t>Tout au long de ces deux années, les élèves développeront les compétences du cadre européen de références pour des critères d’apprentissage tout au long de la vie, notamment en ce qui concerne la communication dans une langue étrangère, les compétences numériques, méthodologiques, sociales, civiques, ainsi que l’esprit d’initiative et d’ouverture culturelle.</w:t>
      </w:r>
    </w:p>
    <w:p w:rsidR="008D5028" w:rsidRPr="005F5B23" w:rsidRDefault="008D5028" w:rsidP="00BE21CF">
      <w:pPr>
        <w:spacing w:after="0" w:line="240" w:lineRule="auto"/>
        <w:jc w:val="both"/>
        <w:rPr>
          <w:rFonts w:ascii="Arial" w:hAnsi="Arial" w:cs="Arial"/>
          <w:b/>
          <w:sz w:val="24"/>
          <w:szCs w:val="24"/>
          <w:lang w:val="fr-FR"/>
        </w:rPr>
      </w:pPr>
    </w:p>
    <w:p w:rsidR="005C471F" w:rsidRPr="00C457F6" w:rsidRDefault="00BE21CF" w:rsidP="00BE21CF">
      <w:pPr>
        <w:spacing w:after="0" w:line="240" w:lineRule="auto"/>
        <w:jc w:val="both"/>
        <w:rPr>
          <w:rFonts w:ascii="Arial Narrow" w:hAnsi="Arial Narrow"/>
          <w:color w:val="000000"/>
          <w:sz w:val="24"/>
          <w:szCs w:val="24"/>
          <w:lang w:val="fr-FR"/>
        </w:rPr>
      </w:pPr>
      <w:r w:rsidRPr="005F5B23">
        <w:rPr>
          <w:rFonts w:ascii="Arial" w:hAnsi="Arial" w:cs="Arial"/>
          <w:color w:val="000000"/>
          <w:sz w:val="24"/>
          <w:szCs w:val="24"/>
          <w:lang w:val="fr-FR"/>
        </w:rPr>
        <w:t>Voir ci-après</w:t>
      </w:r>
      <w:r w:rsidR="00D067E3" w:rsidRPr="005F5B23">
        <w:rPr>
          <w:rFonts w:ascii="Arial" w:hAnsi="Arial" w:cs="Arial"/>
          <w:color w:val="000000"/>
          <w:sz w:val="24"/>
          <w:szCs w:val="24"/>
          <w:lang w:val="fr-FR"/>
        </w:rPr>
        <w:t xml:space="preserve"> (partie 4) </w:t>
      </w:r>
      <w:r w:rsidRPr="005F5B23">
        <w:rPr>
          <w:rFonts w:ascii="Arial" w:hAnsi="Arial" w:cs="Arial"/>
          <w:color w:val="000000"/>
          <w:sz w:val="24"/>
          <w:szCs w:val="24"/>
          <w:lang w:val="fr-FR"/>
        </w:rPr>
        <w:t>pour le contenu du programme des deux années.</w:t>
      </w:r>
      <w:r w:rsidR="005F5B23">
        <w:rPr>
          <w:rFonts w:ascii="Arial" w:hAnsi="Arial" w:cs="Arial"/>
          <w:color w:val="000000"/>
          <w:sz w:val="24"/>
          <w:szCs w:val="24"/>
          <w:lang w:val="fr-FR"/>
        </w:rPr>
        <w:t xml:space="preserve"> </w:t>
      </w:r>
    </w:p>
    <w:p w:rsidR="00BE21CF" w:rsidRPr="00C457F6" w:rsidRDefault="00BE21CF" w:rsidP="00BE21CF">
      <w:pPr>
        <w:spacing w:after="0" w:line="240" w:lineRule="auto"/>
        <w:jc w:val="both"/>
        <w:rPr>
          <w:rFonts w:ascii="Arial Narrow" w:hAnsi="Arial Narrow"/>
          <w:color w:val="0000FF"/>
          <w:sz w:val="24"/>
          <w:szCs w:val="24"/>
          <w:lang w:val="fr-FR"/>
        </w:rPr>
        <w:sectPr w:rsidR="00BE21CF" w:rsidRPr="00C457F6" w:rsidSect="00BE21CF">
          <w:pgSz w:w="11900" w:h="16840"/>
          <w:pgMar w:top="1134" w:right="1134" w:bottom="1134" w:left="1134" w:header="708" w:footer="708" w:gutter="0"/>
          <w:cols w:space="708"/>
          <w:titlePg/>
          <w:docGrid w:linePitch="299"/>
        </w:sectPr>
      </w:pPr>
    </w:p>
    <w:p w:rsidR="00F64E81" w:rsidRPr="00C457F6" w:rsidRDefault="00F64E81" w:rsidP="00F6009B">
      <w:pPr>
        <w:pStyle w:val="ListParagraph1"/>
        <w:numPr>
          <w:ilvl w:val="0"/>
          <w:numId w:val="25"/>
        </w:numPr>
        <w:spacing w:after="0" w:line="240" w:lineRule="auto"/>
        <w:rPr>
          <w:rFonts w:ascii="Arial" w:hAnsi="Arial" w:cs="Arial"/>
          <w:b/>
          <w:sz w:val="24"/>
          <w:szCs w:val="24"/>
          <w:lang w:val="fr-FR"/>
        </w:rPr>
      </w:pPr>
      <w:r w:rsidRPr="00C457F6">
        <w:rPr>
          <w:rFonts w:ascii="Arial" w:hAnsi="Arial" w:cs="Arial"/>
          <w:b/>
          <w:sz w:val="24"/>
          <w:szCs w:val="24"/>
          <w:lang w:val="fr-FR"/>
        </w:rPr>
        <w:lastRenderedPageBreak/>
        <w:t>Contenu</w:t>
      </w:r>
    </w:p>
    <w:p w:rsidR="00F64E81" w:rsidRPr="00A43ACD" w:rsidRDefault="00F64E81" w:rsidP="00F64E81">
      <w:pPr>
        <w:pStyle w:val="ListParagraph1"/>
        <w:spacing w:after="0" w:line="240" w:lineRule="auto"/>
        <w:ind w:left="360"/>
        <w:rPr>
          <w:rFonts w:ascii="Arial Narrow" w:hAnsi="Arial Narrow" w:cs="Arial"/>
          <w:b/>
          <w:color w:val="000000"/>
          <w:sz w:val="20"/>
          <w:szCs w:val="20"/>
          <w:lang w:val="fr-FR"/>
        </w:rPr>
      </w:pPr>
    </w:p>
    <w:p w:rsidR="00F64E81" w:rsidRPr="00C457F6" w:rsidRDefault="00F64E81" w:rsidP="0003696B">
      <w:pPr>
        <w:spacing w:after="0" w:line="240" w:lineRule="auto"/>
        <w:jc w:val="center"/>
        <w:rPr>
          <w:rFonts w:ascii="Arial Narrow" w:hAnsi="Arial Narrow"/>
          <w:b/>
          <w:bCs/>
          <w:color w:val="000000"/>
          <w:sz w:val="24"/>
          <w:szCs w:val="24"/>
          <w:vertAlign w:val="superscript"/>
          <w:lang w:val="fr-FR"/>
        </w:rPr>
      </w:pPr>
      <w:r w:rsidRPr="00C457F6">
        <w:rPr>
          <w:rFonts w:ascii="Arial Narrow" w:hAnsi="Arial Narrow"/>
          <w:b/>
          <w:bCs/>
          <w:caps/>
          <w:color w:val="000000"/>
          <w:sz w:val="24"/>
          <w:szCs w:val="24"/>
          <w:lang w:val="fr-FR"/>
        </w:rPr>
        <w:t xml:space="preserve">programme d’Histoire des </w:t>
      </w:r>
      <w:r w:rsidRPr="00C457F6">
        <w:rPr>
          <w:rFonts w:ascii="Arial Narrow" w:hAnsi="Arial Narrow" w:cs="Arial"/>
          <w:b/>
          <w:bCs/>
          <w:caps/>
          <w:color w:val="000000"/>
          <w:sz w:val="24"/>
          <w:szCs w:val="24"/>
          <w:lang w:val="fr-FR"/>
        </w:rPr>
        <w:t>É</w:t>
      </w:r>
      <w:r w:rsidRPr="00C457F6">
        <w:rPr>
          <w:rFonts w:ascii="Arial Narrow" w:hAnsi="Arial Narrow"/>
          <w:b/>
          <w:bCs/>
          <w:caps/>
          <w:color w:val="000000"/>
          <w:sz w:val="24"/>
          <w:szCs w:val="24"/>
          <w:lang w:val="fr-FR"/>
        </w:rPr>
        <w:t>coles europ</w:t>
      </w:r>
      <w:r w:rsidRPr="00C457F6">
        <w:rPr>
          <w:rFonts w:ascii="Arial Narrow" w:hAnsi="Arial Narrow" w:cs="Arial"/>
          <w:b/>
          <w:bCs/>
          <w:caps/>
          <w:color w:val="000000"/>
          <w:sz w:val="24"/>
          <w:szCs w:val="24"/>
          <w:lang w:val="fr-FR"/>
        </w:rPr>
        <w:t>É</w:t>
      </w:r>
      <w:r w:rsidRPr="00C457F6">
        <w:rPr>
          <w:rFonts w:ascii="Arial Narrow" w:hAnsi="Arial Narrow"/>
          <w:b/>
          <w:bCs/>
          <w:caps/>
          <w:color w:val="000000"/>
          <w:sz w:val="24"/>
          <w:szCs w:val="24"/>
          <w:lang w:val="fr-FR"/>
        </w:rPr>
        <w:t xml:space="preserve">ennes </w:t>
      </w:r>
      <w:r w:rsidR="0003696B" w:rsidRPr="00C457F6">
        <w:rPr>
          <w:rFonts w:ascii="Arial Narrow" w:hAnsi="Arial Narrow"/>
          <w:b/>
          <w:bCs/>
          <w:caps/>
          <w:color w:val="000000"/>
          <w:sz w:val="24"/>
          <w:szCs w:val="24"/>
          <w:lang w:val="fr-FR"/>
        </w:rPr>
        <w:t xml:space="preserve">- </w:t>
      </w:r>
      <w:r w:rsidRPr="00C457F6">
        <w:rPr>
          <w:rFonts w:ascii="Arial Narrow" w:hAnsi="Arial Narrow"/>
          <w:b/>
          <w:bCs/>
          <w:caps/>
          <w:color w:val="000000"/>
          <w:sz w:val="24"/>
          <w:szCs w:val="24"/>
          <w:lang w:val="fr-FR"/>
        </w:rPr>
        <w:t>classes de 4</w:t>
      </w:r>
      <w:r w:rsidR="00C90382">
        <w:rPr>
          <w:rFonts w:ascii="Arial Narrow" w:hAnsi="Arial Narrow"/>
          <w:b/>
          <w:bCs/>
          <w:color w:val="000000"/>
          <w:sz w:val="24"/>
          <w:szCs w:val="24"/>
          <w:vertAlign w:val="superscript"/>
          <w:lang w:val="fr-FR"/>
        </w:rPr>
        <w:t xml:space="preserve">ème </w:t>
      </w:r>
      <w:r w:rsidRPr="00C457F6">
        <w:rPr>
          <w:rFonts w:ascii="Arial Narrow" w:hAnsi="Arial Narrow"/>
          <w:b/>
          <w:bCs/>
          <w:caps/>
          <w:color w:val="000000"/>
          <w:sz w:val="24"/>
          <w:szCs w:val="24"/>
          <w:lang w:val="fr-FR"/>
        </w:rPr>
        <w:t xml:space="preserve"> et 5</w:t>
      </w:r>
      <w:r w:rsidR="00C90382">
        <w:rPr>
          <w:rFonts w:ascii="Arial Narrow" w:hAnsi="Arial Narrow"/>
          <w:b/>
          <w:bCs/>
          <w:color w:val="000000"/>
          <w:sz w:val="24"/>
          <w:szCs w:val="24"/>
          <w:vertAlign w:val="superscript"/>
          <w:lang w:val="fr-FR"/>
        </w:rPr>
        <w:t>ème</w:t>
      </w:r>
    </w:p>
    <w:p w:rsidR="00F64E81" w:rsidRPr="00A43ACD" w:rsidRDefault="00F64E81" w:rsidP="0003696B">
      <w:pPr>
        <w:spacing w:after="0" w:line="240" w:lineRule="auto"/>
        <w:jc w:val="center"/>
        <w:rPr>
          <w:rFonts w:ascii="Arial Narrow" w:hAnsi="Arial Narrow"/>
          <w:b/>
          <w:bCs/>
          <w:caps/>
          <w:color w:val="000000"/>
          <w:sz w:val="20"/>
          <w:szCs w:val="20"/>
          <w:lang w:val="fr-FR"/>
        </w:rPr>
      </w:pPr>
    </w:p>
    <w:p w:rsidR="00F64E81" w:rsidRPr="00C457F6" w:rsidRDefault="00F64E81" w:rsidP="00F64E81">
      <w:pPr>
        <w:pBdr>
          <w:top w:val="single" w:sz="4" w:space="1" w:color="auto"/>
          <w:left w:val="single" w:sz="4" w:space="4" w:color="auto"/>
          <w:bottom w:val="single" w:sz="4" w:space="1" w:color="auto"/>
          <w:right w:val="single" w:sz="4" w:space="0" w:color="auto"/>
        </w:pBdr>
        <w:spacing w:after="0"/>
        <w:jc w:val="center"/>
        <w:rPr>
          <w:rFonts w:ascii="Arial Narrow" w:hAnsi="Arial Narrow"/>
          <w:b/>
          <w:bCs/>
          <w:caps/>
          <w:color w:val="000000"/>
          <w:sz w:val="24"/>
          <w:szCs w:val="24"/>
          <w:lang w:val="fr-FR"/>
        </w:rPr>
      </w:pPr>
      <w:r w:rsidRPr="00C457F6">
        <w:rPr>
          <w:rFonts w:ascii="Arial Narrow" w:hAnsi="Arial Narrow"/>
          <w:b/>
          <w:bCs/>
          <w:caps/>
          <w:color w:val="000000"/>
          <w:sz w:val="24"/>
          <w:szCs w:val="24"/>
          <w:lang w:val="fr-FR"/>
        </w:rPr>
        <w:t>L’Europe et le monde du moyen Âge JUSQU’À 1914</w:t>
      </w:r>
    </w:p>
    <w:p w:rsidR="00F64E81" w:rsidRPr="00C457F6" w:rsidRDefault="00F64E81" w:rsidP="00F64E81">
      <w:pPr>
        <w:spacing w:after="0" w:line="240" w:lineRule="auto"/>
        <w:jc w:val="both"/>
        <w:rPr>
          <w:rFonts w:ascii="Arial Narrow" w:hAnsi="Arial Narrow"/>
          <w:bCs/>
          <w:caps/>
          <w:color w:val="000000"/>
          <w:sz w:val="24"/>
          <w:szCs w:val="24"/>
          <w:lang w:val="fr-FR"/>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
        <w:gridCol w:w="3611"/>
        <w:gridCol w:w="840"/>
        <w:gridCol w:w="236"/>
        <w:gridCol w:w="470"/>
        <w:gridCol w:w="3468"/>
        <w:gridCol w:w="840"/>
      </w:tblGrid>
      <w:tr w:rsidR="00F64E81" w:rsidRPr="00C457F6" w:rsidTr="004701E4">
        <w:tc>
          <w:tcPr>
            <w:tcW w:w="9888" w:type="dxa"/>
            <w:gridSpan w:val="7"/>
            <w:tcBorders>
              <w:top w:val="nil"/>
              <w:left w:val="nil"/>
              <w:right w:val="nil"/>
            </w:tcBorders>
            <w:shd w:val="clear" w:color="auto" w:fill="auto"/>
          </w:tcPr>
          <w:p w:rsidR="00F64E81" w:rsidRPr="00C457F6" w:rsidRDefault="00F64E81" w:rsidP="004701E4">
            <w:pPr>
              <w:spacing w:after="0" w:line="240" w:lineRule="auto"/>
              <w:jc w:val="center"/>
              <w:rPr>
                <w:rFonts w:ascii="Arial Narrow" w:hAnsi="Arial Narrow"/>
                <w:b/>
                <w:bCs/>
                <w:caps/>
                <w:color w:val="000000"/>
                <w:sz w:val="24"/>
                <w:szCs w:val="24"/>
                <w:lang w:val="fr-FR"/>
              </w:rPr>
            </w:pPr>
            <w:r w:rsidRPr="00C457F6">
              <w:rPr>
                <w:rFonts w:ascii="Arial Narrow" w:hAnsi="Arial Narrow"/>
                <w:b/>
                <w:bCs/>
                <w:caps/>
                <w:color w:val="000000"/>
                <w:sz w:val="24"/>
                <w:szCs w:val="24"/>
                <w:lang w:val="fr-FR"/>
              </w:rPr>
              <w:t>thÈmes obligatoires</w:t>
            </w:r>
          </w:p>
          <w:p w:rsidR="00F64E81" w:rsidRPr="00C457F6" w:rsidRDefault="00F64E81" w:rsidP="004701E4">
            <w:pPr>
              <w:spacing w:after="0" w:line="240" w:lineRule="auto"/>
              <w:jc w:val="center"/>
              <w:rPr>
                <w:rFonts w:ascii="Arial Narrow" w:hAnsi="Arial Narrow"/>
                <w:b/>
                <w:bCs/>
                <w:caps/>
                <w:color w:val="000000"/>
                <w:sz w:val="24"/>
                <w:szCs w:val="24"/>
                <w:lang w:val="fr-FR"/>
              </w:rPr>
            </w:pPr>
          </w:p>
        </w:tc>
      </w:tr>
      <w:tr w:rsidR="00F64E81" w:rsidRPr="00C457F6" w:rsidTr="004701E4">
        <w:tc>
          <w:tcPr>
            <w:tcW w:w="4034" w:type="dxa"/>
            <w:gridSpan w:val="2"/>
            <w:shd w:val="clear" w:color="auto" w:fill="auto"/>
          </w:tcPr>
          <w:p w:rsidR="00F64E81" w:rsidRPr="00C457F6" w:rsidRDefault="00F64E81" w:rsidP="004701E4">
            <w:pPr>
              <w:spacing w:after="0" w:line="240" w:lineRule="auto"/>
              <w:jc w:val="center"/>
              <w:rPr>
                <w:rFonts w:ascii="Arial Narrow" w:hAnsi="Arial Narrow"/>
                <w:b/>
                <w:bCs/>
                <w:caps/>
                <w:color w:val="000000"/>
                <w:sz w:val="24"/>
                <w:szCs w:val="24"/>
                <w:lang w:val="fr-FR"/>
              </w:rPr>
            </w:pPr>
            <w:r w:rsidRPr="00C457F6">
              <w:rPr>
                <w:rFonts w:ascii="Arial Narrow" w:hAnsi="Arial Narrow"/>
                <w:b/>
                <w:bCs/>
                <w:caps/>
                <w:color w:val="000000"/>
                <w:sz w:val="24"/>
                <w:szCs w:val="24"/>
                <w:lang w:val="fr-FR"/>
              </w:rPr>
              <w:t>4</w:t>
            </w:r>
            <w:r w:rsidR="00C90382">
              <w:rPr>
                <w:rFonts w:ascii="Arial Narrow" w:hAnsi="Arial Narrow"/>
                <w:b/>
                <w:bCs/>
                <w:color w:val="000000"/>
                <w:sz w:val="24"/>
                <w:szCs w:val="24"/>
                <w:vertAlign w:val="superscript"/>
                <w:lang w:val="fr-FR"/>
              </w:rPr>
              <w:t xml:space="preserve">ème </w:t>
            </w:r>
            <w:r w:rsidRPr="00C457F6">
              <w:rPr>
                <w:rFonts w:ascii="Arial Narrow" w:hAnsi="Arial Narrow"/>
                <w:b/>
                <w:bCs/>
                <w:caps/>
                <w:color w:val="000000"/>
                <w:sz w:val="24"/>
                <w:szCs w:val="24"/>
                <w:lang w:val="fr-FR"/>
              </w:rPr>
              <w:t>annÉe</w:t>
            </w:r>
          </w:p>
        </w:tc>
        <w:tc>
          <w:tcPr>
            <w:tcW w:w="840" w:type="dxa"/>
            <w:shd w:val="clear" w:color="auto" w:fill="auto"/>
          </w:tcPr>
          <w:p w:rsidR="00F64E81" w:rsidRPr="00C457F6" w:rsidRDefault="00F64E81" w:rsidP="004701E4">
            <w:pPr>
              <w:spacing w:after="0" w:line="240" w:lineRule="auto"/>
              <w:jc w:val="center"/>
              <w:rPr>
                <w:rFonts w:ascii="Arial Narrow" w:hAnsi="Arial Narrow"/>
                <w:b/>
                <w:bCs/>
                <w:caps/>
                <w:color w:val="000000"/>
                <w:sz w:val="24"/>
                <w:szCs w:val="24"/>
                <w:lang w:val="fr-FR"/>
              </w:rPr>
            </w:pPr>
            <w:r w:rsidRPr="00C457F6">
              <w:rPr>
                <w:rFonts w:ascii="Arial Narrow" w:hAnsi="Arial Narrow"/>
                <w:b/>
                <w:bCs/>
                <w:caps/>
                <w:color w:val="000000"/>
                <w:sz w:val="24"/>
                <w:szCs w:val="24"/>
                <w:lang w:val="fr-FR"/>
              </w:rPr>
              <w:t xml:space="preserve">48 </w:t>
            </w:r>
            <w:r w:rsidRPr="00C457F6">
              <w:rPr>
                <w:rFonts w:ascii="Arial Narrow" w:hAnsi="Arial Narrow"/>
                <w:b/>
                <w:bCs/>
                <w:color w:val="000000"/>
                <w:sz w:val="24"/>
                <w:szCs w:val="24"/>
                <w:lang w:val="fr-FR"/>
              </w:rPr>
              <w:t>p</w:t>
            </w:r>
            <w:r w:rsidRPr="00C457F6">
              <w:rPr>
                <w:rFonts w:ascii="Arial Narrow" w:hAnsi="Arial Narrow"/>
                <w:b/>
                <w:bCs/>
                <w:caps/>
                <w:color w:val="000000"/>
                <w:sz w:val="24"/>
                <w:szCs w:val="24"/>
                <w:lang w:val="fr-FR"/>
              </w:rPr>
              <w:t>.</w:t>
            </w:r>
          </w:p>
        </w:tc>
        <w:tc>
          <w:tcPr>
            <w:tcW w:w="236" w:type="dxa"/>
            <w:vMerge w:val="restart"/>
            <w:shd w:val="clear" w:color="auto" w:fill="auto"/>
          </w:tcPr>
          <w:p w:rsidR="00F64E81" w:rsidRPr="00C457F6" w:rsidRDefault="00F64E81" w:rsidP="004701E4">
            <w:pPr>
              <w:spacing w:after="0" w:line="240" w:lineRule="auto"/>
              <w:jc w:val="both"/>
              <w:rPr>
                <w:rFonts w:ascii="Arial Narrow" w:hAnsi="Arial Narrow"/>
                <w:bCs/>
                <w:caps/>
                <w:color w:val="000000"/>
                <w:sz w:val="24"/>
                <w:szCs w:val="24"/>
                <w:lang w:val="fr-FR"/>
              </w:rPr>
            </w:pPr>
          </w:p>
        </w:tc>
        <w:tc>
          <w:tcPr>
            <w:tcW w:w="3938" w:type="dxa"/>
            <w:gridSpan w:val="2"/>
            <w:shd w:val="clear" w:color="auto" w:fill="auto"/>
          </w:tcPr>
          <w:p w:rsidR="00F64E81" w:rsidRPr="00C457F6" w:rsidRDefault="00F64E81" w:rsidP="004701E4">
            <w:pPr>
              <w:spacing w:after="0" w:line="240" w:lineRule="auto"/>
              <w:jc w:val="center"/>
              <w:rPr>
                <w:rFonts w:ascii="Arial Narrow" w:hAnsi="Arial Narrow"/>
                <w:b/>
                <w:bCs/>
                <w:caps/>
                <w:color w:val="000000"/>
                <w:sz w:val="24"/>
                <w:szCs w:val="24"/>
                <w:lang w:val="fr-FR"/>
              </w:rPr>
            </w:pPr>
            <w:r w:rsidRPr="00C457F6">
              <w:rPr>
                <w:rFonts w:ascii="Arial Narrow" w:hAnsi="Arial Narrow"/>
                <w:b/>
                <w:bCs/>
                <w:caps/>
                <w:color w:val="000000"/>
                <w:sz w:val="24"/>
                <w:szCs w:val="24"/>
                <w:lang w:val="fr-FR"/>
              </w:rPr>
              <w:t>5</w:t>
            </w:r>
            <w:r w:rsidR="00C90382">
              <w:rPr>
                <w:rFonts w:ascii="Arial Narrow" w:hAnsi="Arial Narrow"/>
                <w:b/>
                <w:bCs/>
                <w:color w:val="000000"/>
                <w:sz w:val="24"/>
                <w:szCs w:val="24"/>
                <w:vertAlign w:val="superscript"/>
                <w:lang w:val="fr-FR"/>
              </w:rPr>
              <w:t>ème</w:t>
            </w:r>
            <w:r w:rsidRPr="00C457F6">
              <w:rPr>
                <w:rFonts w:ascii="Arial Narrow" w:hAnsi="Arial Narrow"/>
                <w:b/>
                <w:bCs/>
                <w:color w:val="000000"/>
                <w:sz w:val="24"/>
                <w:szCs w:val="24"/>
                <w:lang w:val="fr-FR"/>
              </w:rPr>
              <w:t xml:space="preserve"> </w:t>
            </w:r>
            <w:r w:rsidRPr="00C457F6">
              <w:rPr>
                <w:rFonts w:ascii="Arial Narrow" w:hAnsi="Arial Narrow"/>
                <w:b/>
                <w:bCs/>
                <w:caps/>
                <w:color w:val="000000"/>
                <w:sz w:val="24"/>
                <w:szCs w:val="24"/>
                <w:lang w:val="fr-FR"/>
              </w:rPr>
              <w:t>annÉe</w:t>
            </w:r>
          </w:p>
        </w:tc>
        <w:tc>
          <w:tcPr>
            <w:tcW w:w="840" w:type="dxa"/>
            <w:shd w:val="clear" w:color="auto" w:fill="auto"/>
          </w:tcPr>
          <w:p w:rsidR="00F64E81" w:rsidRPr="00C457F6" w:rsidRDefault="00F64E81" w:rsidP="004701E4">
            <w:pPr>
              <w:spacing w:after="0" w:line="240" w:lineRule="auto"/>
              <w:jc w:val="center"/>
              <w:rPr>
                <w:rFonts w:ascii="Arial Narrow" w:hAnsi="Arial Narrow"/>
                <w:b/>
                <w:bCs/>
                <w:caps/>
                <w:color w:val="000000"/>
                <w:sz w:val="24"/>
                <w:szCs w:val="24"/>
                <w:lang w:val="fr-FR"/>
              </w:rPr>
            </w:pPr>
            <w:r w:rsidRPr="00C457F6">
              <w:rPr>
                <w:rFonts w:ascii="Arial Narrow" w:hAnsi="Arial Narrow"/>
                <w:b/>
                <w:bCs/>
                <w:caps/>
                <w:color w:val="000000"/>
                <w:sz w:val="24"/>
                <w:szCs w:val="24"/>
                <w:lang w:val="fr-FR"/>
              </w:rPr>
              <w:t xml:space="preserve">48 </w:t>
            </w:r>
            <w:r w:rsidRPr="00C457F6">
              <w:rPr>
                <w:rFonts w:ascii="Arial Narrow" w:hAnsi="Arial Narrow"/>
                <w:b/>
                <w:bCs/>
                <w:color w:val="000000"/>
                <w:sz w:val="24"/>
                <w:szCs w:val="24"/>
                <w:lang w:val="fr-FR"/>
              </w:rPr>
              <w:t>p</w:t>
            </w:r>
            <w:r w:rsidRPr="00C457F6">
              <w:rPr>
                <w:rFonts w:ascii="Arial Narrow" w:hAnsi="Arial Narrow"/>
                <w:b/>
                <w:bCs/>
                <w:caps/>
                <w:color w:val="000000"/>
                <w:sz w:val="24"/>
                <w:szCs w:val="24"/>
                <w:lang w:val="fr-FR"/>
              </w:rPr>
              <w:t>.</w:t>
            </w:r>
          </w:p>
        </w:tc>
      </w:tr>
      <w:tr w:rsidR="00F64E81" w:rsidRPr="00C457F6" w:rsidTr="004701E4">
        <w:tc>
          <w:tcPr>
            <w:tcW w:w="423" w:type="dxa"/>
            <w:shd w:val="clear" w:color="auto" w:fill="auto"/>
          </w:tcPr>
          <w:p w:rsidR="00F64E81" w:rsidRPr="00C457F6" w:rsidRDefault="00F64E81" w:rsidP="004701E4">
            <w:pPr>
              <w:spacing w:after="0" w:line="240" w:lineRule="auto"/>
              <w:jc w:val="center"/>
              <w:rPr>
                <w:rFonts w:ascii="Arial Narrow" w:hAnsi="Arial Narrow"/>
                <w:b/>
                <w:bCs/>
                <w:caps/>
                <w:color w:val="000000"/>
                <w:sz w:val="24"/>
                <w:szCs w:val="24"/>
                <w:lang w:val="fr-FR"/>
              </w:rPr>
            </w:pPr>
          </w:p>
          <w:p w:rsidR="00F64E81" w:rsidRPr="00C457F6" w:rsidRDefault="00F64E81" w:rsidP="004701E4">
            <w:pPr>
              <w:spacing w:after="0" w:line="240" w:lineRule="auto"/>
              <w:jc w:val="center"/>
              <w:rPr>
                <w:rFonts w:ascii="Arial Narrow" w:hAnsi="Arial Narrow"/>
                <w:b/>
                <w:bCs/>
                <w:caps/>
                <w:color w:val="000000"/>
                <w:sz w:val="24"/>
                <w:szCs w:val="24"/>
                <w:lang w:val="fr-FR"/>
              </w:rPr>
            </w:pPr>
            <w:r w:rsidRPr="00C457F6">
              <w:rPr>
                <w:rFonts w:ascii="Arial Narrow" w:hAnsi="Arial Narrow"/>
                <w:b/>
                <w:bCs/>
                <w:caps/>
                <w:color w:val="000000"/>
                <w:sz w:val="24"/>
                <w:szCs w:val="24"/>
                <w:lang w:val="fr-FR"/>
              </w:rPr>
              <w:t>1</w:t>
            </w:r>
          </w:p>
          <w:p w:rsidR="00F64E81" w:rsidRPr="00C457F6" w:rsidRDefault="00F64E81" w:rsidP="004701E4">
            <w:pPr>
              <w:spacing w:after="0" w:line="240" w:lineRule="auto"/>
              <w:jc w:val="center"/>
              <w:rPr>
                <w:rFonts w:ascii="Arial Narrow" w:hAnsi="Arial Narrow"/>
                <w:b/>
                <w:bCs/>
                <w:caps/>
                <w:color w:val="000000"/>
                <w:sz w:val="24"/>
                <w:szCs w:val="24"/>
                <w:lang w:val="fr-FR"/>
              </w:rPr>
            </w:pPr>
          </w:p>
        </w:tc>
        <w:tc>
          <w:tcPr>
            <w:tcW w:w="3611" w:type="dxa"/>
            <w:shd w:val="clear" w:color="auto" w:fill="auto"/>
          </w:tcPr>
          <w:p w:rsidR="00F64E81" w:rsidRPr="00943FA3" w:rsidRDefault="00F64E81" w:rsidP="004701E4">
            <w:pPr>
              <w:spacing w:after="0" w:line="240" w:lineRule="auto"/>
              <w:jc w:val="center"/>
              <w:rPr>
                <w:rFonts w:ascii="Arial" w:hAnsi="Arial" w:cs="Arial"/>
                <w:b/>
                <w:bCs/>
                <w:color w:val="000000"/>
                <w:sz w:val="24"/>
                <w:szCs w:val="24"/>
                <w:lang w:val="fr-FR"/>
              </w:rPr>
            </w:pPr>
          </w:p>
          <w:p w:rsidR="00F64E81" w:rsidRPr="00943FA3" w:rsidRDefault="00F64E81" w:rsidP="004701E4">
            <w:pPr>
              <w:spacing w:after="0" w:line="240" w:lineRule="auto"/>
              <w:jc w:val="center"/>
              <w:rPr>
                <w:rFonts w:ascii="Arial" w:hAnsi="Arial" w:cs="Arial"/>
                <w:b/>
                <w:bCs/>
                <w:color w:val="000000"/>
                <w:sz w:val="24"/>
                <w:szCs w:val="24"/>
                <w:lang w:val="fr-FR"/>
              </w:rPr>
            </w:pPr>
            <w:r w:rsidRPr="00943FA3">
              <w:rPr>
                <w:rFonts w:ascii="Arial" w:hAnsi="Arial" w:cs="Arial"/>
                <w:b/>
                <w:bCs/>
                <w:color w:val="000000"/>
                <w:sz w:val="24"/>
                <w:szCs w:val="24"/>
                <w:lang w:val="fr-FR"/>
              </w:rPr>
              <w:t>Le Moyen âge</w:t>
            </w:r>
            <w:r w:rsidR="00D067E3" w:rsidRPr="00943FA3">
              <w:rPr>
                <w:rFonts w:ascii="Arial" w:hAnsi="Arial" w:cs="Arial"/>
                <w:b/>
                <w:bCs/>
                <w:color w:val="000000"/>
                <w:sz w:val="24"/>
                <w:szCs w:val="24"/>
                <w:lang w:val="fr-FR"/>
              </w:rPr>
              <w:t xml:space="preserve"> européen</w:t>
            </w:r>
          </w:p>
          <w:p w:rsidR="00FF7B87" w:rsidRPr="00943FA3" w:rsidRDefault="00FF7B87" w:rsidP="00FF7B87">
            <w:pPr>
              <w:spacing w:after="0" w:line="240" w:lineRule="auto"/>
              <w:jc w:val="center"/>
              <w:rPr>
                <w:rFonts w:ascii="Arial" w:hAnsi="Arial" w:cs="Arial"/>
                <w:b/>
                <w:bCs/>
                <w:color w:val="000000"/>
                <w:sz w:val="24"/>
                <w:szCs w:val="24"/>
                <w:lang w:val="fr-FR"/>
              </w:rPr>
            </w:pPr>
            <w:r w:rsidRPr="00943FA3">
              <w:rPr>
                <w:rFonts w:ascii="Arial" w:hAnsi="Arial" w:cs="Arial"/>
                <w:b/>
                <w:caps/>
                <w:sz w:val="24"/>
                <w:szCs w:val="24"/>
                <w:lang w:val="fr-FR"/>
              </w:rPr>
              <w:t>(V</w:t>
            </w:r>
            <w:r w:rsidRPr="00943FA3">
              <w:rPr>
                <w:rFonts w:ascii="Arial" w:hAnsi="Arial" w:cs="Arial"/>
                <w:b/>
                <w:bCs/>
                <w:color w:val="000000"/>
                <w:sz w:val="24"/>
                <w:szCs w:val="24"/>
                <w:vertAlign w:val="superscript"/>
                <w:lang w:val="fr-FR"/>
              </w:rPr>
              <w:t>e</w:t>
            </w:r>
            <w:r w:rsidRPr="00943FA3">
              <w:rPr>
                <w:rFonts w:ascii="Arial" w:hAnsi="Arial" w:cs="Arial"/>
                <w:b/>
                <w:caps/>
                <w:sz w:val="24"/>
                <w:szCs w:val="24"/>
                <w:lang w:val="fr-FR"/>
              </w:rPr>
              <w:t xml:space="preserve"> - XV</w:t>
            </w:r>
            <w:r w:rsidRPr="00943FA3">
              <w:rPr>
                <w:rFonts w:ascii="Arial" w:hAnsi="Arial" w:cs="Arial"/>
                <w:b/>
                <w:bCs/>
                <w:color w:val="000000"/>
                <w:sz w:val="24"/>
                <w:szCs w:val="24"/>
                <w:vertAlign w:val="superscript"/>
                <w:lang w:val="fr-FR"/>
              </w:rPr>
              <w:t>e</w:t>
            </w:r>
            <w:r w:rsidRPr="00943FA3">
              <w:rPr>
                <w:rFonts w:ascii="Arial" w:hAnsi="Arial" w:cs="Arial"/>
                <w:b/>
                <w:caps/>
                <w:sz w:val="24"/>
                <w:szCs w:val="24"/>
                <w:lang w:val="fr-FR"/>
              </w:rPr>
              <w:t xml:space="preserve"> </w:t>
            </w:r>
            <w:r w:rsidR="00FD339B" w:rsidRPr="00943FA3">
              <w:rPr>
                <w:rFonts w:ascii="Arial" w:hAnsi="Arial" w:cs="Arial"/>
                <w:b/>
                <w:bCs/>
                <w:color w:val="000000"/>
                <w:sz w:val="24"/>
                <w:szCs w:val="24"/>
                <w:lang w:val="fr-FR"/>
              </w:rPr>
              <w:t>siècle</w:t>
            </w:r>
            <w:r w:rsidRPr="00943FA3">
              <w:rPr>
                <w:rFonts w:ascii="Arial" w:hAnsi="Arial" w:cs="Arial"/>
                <w:b/>
                <w:caps/>
                <w:sz w:val="24"/>
                <w:szCs w:val="24"/>
                <w:lang w:val="fr-FR"/>
              </w:rPr>
              <w:t>)</w:t>
            </w:r>
          </w:p>
        </w:tc>
        <w:tc>
          <w:tcPr>
            <w:tcW w:w="840" w:type="dxa"/>
            <w:shd w:val="clear" w:color="auto" w:fill="auto"/>
          </w:tcPr>
          <w:p w:rsidR="00F64E81" w:rsidRPr="00943FA3" w:rsidRDefault="00F64E81" w:rsidP="004701E4">
            <w:pPr>
              <w:spacing w:after="0" w:line="240" w:lineRule="auto"/>
              <w:jc w:val="center"/>
              <w:rPr>
                <w:rFonts w:ascii="Arial" w:hAnsi="Arial" w:cs="Arial"/>
                <w:bCs/>
                <w:color w:val="000000"/>
                <w:sz w:val="24"/>
                <w:szCs w:val="24"/>
                <w:lang w:val="fr-FR"/>
              </w:rPr>
            </w:pPr>
          </w:p>
          <w:p w:rsidR="00F64E81" w:rsidRPr="00943FA3" w:rsidRDefault="00FD339B" w:rsidP="004701E4">
            <w:pPr>
              <w:spacing w:after="0" w:line="240" w:lineRule="auto"/>
              <w:jc w:val="center"/>
              <w:rPr>
                <w:rFonts w:ascii="Arial" w:hAnsi="Arial" w:cs="Arial"/>
                <w:bCs/>
                <w:color w:val="000000"/>
                <w:sz w:val="24"/>
                <w:szCs w:val="24"/>
                <w:lang w:val="fr-FR"/>
              </w:rPr>
            </w:pPr>
            <w:r w:rsidRPr="00943FA3">
              <w:rPr>
                <w:rFonts w:ascii="Arial" w:hAnsi="Arial" w:cs="Arial"/>
                <w:bCs/>
                <w:color w:val="000000"/>
                <w:sz w:val="24"/>
                <w:szCs w:val="24"/>
                <w:lang w:val="fr-FR"/>
              </w:rPr>
              <w:t>15 p. min</w:t>
            </w:r>
            <w:r w:rsidR="00F64E81" w:rsidRPr="00943FA3">
              <w:rPr>
                <w:rFonts w:ascii="Arial" w:hAnsi="Arial" w:cs="Arial"/>
                <w:bCs/>
                <w:color w:val="000000"/>
                <w:sz w:val="24"/>
                <w:szCs w:val="24"/>
                <w:lang w:val="fr-FR"/>
              </w:rPr>
              <w:t>.</w:t>
            </w:r>
          </w:p>
        </w:tc>
        <w:tc>
          <w:tcPr>
            <w:tcW w:w="236" w:type="dxa"/>
            <w:vMerge/>
            <w:shd w:val="clear" w:color="auto" w:fill="auto"/>
          </w:tcPr>
          <w:p w:rsidR="00F64E81" w:rsidRPr="00943FA3" w:rsidRDefault="00F64E81" w:rsidP="004701E4">
            <w:pPr>
              <w:spacing w:after="0" w:line="240" w:lineRule="auto"/>
              <w:jc w:val="both"/>
              <w:rPr>
                <w:rFonts w:ascii="Arial" w:hAnsi="Arial" w:cs="Arial"/>
                <w:bCs/>
                <w:caps/>
                <w:color w:val="000000"/>
                <w:sz w:val="24"/>
                <w:szCs w:val="24"/>
                <w:lang w:val="fr-FR"/>
              </w:rPr>
            </w:pPr>
          </w:p>
        </w:tc>
        <w:tc>
          <w:tcPr>
            <w:tcW w:w="470" w:type="dxa"/>
            <w:shd w:val="clear" w:color="auto" w:fill="auto"/>
          </w:tcPr>
          <w:p w:rsidR="00F64E81" w:rsidRPr="00943FA3" w:rsidRDefault="00F64E81" w:rsidP="004701E4">
            <w:pPr>
              <w:spacing w:after="0" w:line="240" w:lineRule="auto"/>
              <w:jc w:val="center"/>
              <w:rPr>
                <w:rFonts w:ascii="Arial" w:hAnsi="Arial" w:cs="Arial"/>
                <w:b/>
                <w:bCs/>
                <w:caps/>
                <w:color w:val="000000"/>
                <w:sz w:val="24"/>
                <w:szCs w:val="24"/>
                <w:lang w:val="fr-FR"/>
              </w:rPr>
            </w:pPr>
          </w:p>
          <w:p w:rsidR="00F64E81" w:rsidRPr="00943FA3" w:rsidRDefault="00F64E81" w:rsidP="004701E4">
            <w:pPr>
              <w:spacing w:after="0" w:line="240" w:lineRule="auto"/>
              <w:jc w:val="center"/>
              <w:rPr>
                <w:rFonts w:ascii="Arial" w:hAnsi="Arial" w:cs="Arial"/>
                <w:b/>
                <w:bCs/>
                <w:caps/>
                <w:color w:val="000000"/>
                <w:sz w:val="24"/>
                <w:szCs w:val="24"/>
                <w:lang w:val="fr-FR"/>
              </w:rPr>
            </w:pPr>
            <w:r w:rsidRPr="00943FA3">
              <w:rPr>
                <w:rFonts w:ascii="Arial" w:hAnsi="Arial" w:cs="Arial"/>
                <w:b/>
                <w:bCs/>
                <w:caps/>
                <w:color w:val="000000"/>
                <w:sz w:val="24"/>
                <w:szCs w:val="24"/>
                <w:lang w:val="fr-FR"/>
              </w:rPr>
              <w:t>3</w:t>
            </w:r>
          </w:p>
        </w:tc>
        <w:tc>
          <w:tcPr>
            <w:tcW w:w="3468" w:type="dxa"/>
            <w:shd w:val="clear" w:color="auto" w:fill="auto"/>
          </w:tcPr>
          <w:p w:rsidR="00F64E81" w:rsidRPr="00943FA3" w:rsidRDefault="00F64E81" w:rsidP="004701E4">
            <w:pPr>
              <w:spacing w:after="0" w:line="240" w:lineRule="auto"/>
              <w:jc w:val="center"/>
              <w:rPr>
                <w:rFonts w:ascii="Arial" w:hAnsi="Arial" w:cs="Arial"/>
                <w:b/>
                <w:bCs/>
                <w:color w:val="000000"/>
                <w:sz w:val="24"/>
                <w:szCs w:val="24"/>
                <w:lang w:val="fr-FR"/>
              </w:rPr>
            </w:pPr>
          </w:p>
          <w:p w:rsidR="00F64E81" w:rsidRPr="00943FA3" w:rsidRDefault="00F64E81" w:rsidP="004701E4">
            <w:pPr>
              <w:spacing w:after="0" w:line="240" w:lineRule="auto"/>
              <w:jc w:val="center"/>
              <w:rPr>
                <w:rFonts w:ascii="Arial" w:hAnsi="Arial" w:cs="Arial"/>
                <w:b/>
                <w:bCs/>
                <w:color w:val="000000"/>
                <w:sz w:val="24"/>
                <w:szCs w:val="24"/>
                <w:lang w:val="fr-FR"/>
              </w:rPr>
            </w:pPr>
            <w:r w:rsidRPr="00943FA3">
              <w:rPr>
                <w:rFonts w:ascii="Arial" w:hAnsi="Arial" w:cs="Arial"/>
                <w:b/>
                <w:bCs/>
                <w:color w:val="000000"/>
                <w:sz w:val="24"/>
                <w:szCs w:val="24"/>
                <w:lang w:val="fr-FR"/>
              </w:rPr>
              <w:t xml:space="preserve">Absolutisme et révolutions </w:t>
            </w:r>
            <w:r w:rsidR="00FD339B" w:rsidRPr="00943FA3">
              <w:rPr>
                <w:rFonts w:ascii="Arial" w:hAnsi="Arial" w:cs="Arial"/>
                <w:b/>
                <w:bCs/>
                <w:color w:val="000000"/>
                <w:sz w:val="24"/>
                <w:szCs w:val="24"/>
                <w:lang w:val="fr-FR"/>
              </w:rPr>
              <w:t xml:space="preserve">en Europe </w:t>
            </w:r>
            <w:r w:rsidR="00B071B8" w:rsidRPr="00943FA3">
              <w:rPr>
                <w:rFonts w:ascii="Arial" w:hAnsi="Arial" w:cs="Arial"/>
                <w:b/>
                <w:bCs/>
                <w:color w:val="000000"/>
                <w:sz w:val="24"/>
                <w:szCs w:val="24"/>
                <w:lang w:val="fr-FR"/>
              </w:rPr>
              <w:t>aux XVII</w:t>
            </w:r>
            <w:r w:rsidRPr="00943FA3">
              <w:rPr>
                <w:rFonts w:ascii="Arial" w:hAnsi="Arial" w:cs="Arial"/>
                <w:b/>
                <w:bCs/>
                <w:color w:val="000000"/>
                <w:sz w:val="24"/>
                <w:szCs w:val="24"/>
                <w:vertAlign w:val="superscript"/>
                <w:lang w:val="fr-FR"/>
              </w:rPr>
              <w:t>e</w:t>
            </w:r>
            <w:r w:rsidR="00B071B8" w:rsidRPr="00943FA3">
              <w:rPr>
                <w:rFonts w:ascii="Arial" w:hAnsi="Arial" w:cs="Arial"/>
                <w:b/>
                <w:bCs/>
                <w:color w:val="000000"/>
                <w:sz w:val="24"/>
                <w:szCs w:val="24"/>
                <w:lang w:val="fr-FR"/>
              </w:rPr>
              <w:t xml:space="preserve"> et XVIII</w:t>
            </w:r>
            <w:r w:rsidRPr="00943FA3">
              <w:rPr>
                <w:rFonts w:ascii="Arial" w:hAnsi="Arial" w:cs="Arial"/>
                <w:b/>
                <w:bCs/>
                <w:color w:val="000000"/>
                <w:sz w:val="24"/>
                <w:szCs w:val="24"/>
                <w:vertAlign w:val="superscript"/>
                <w:lang w:val="fr-FR"/>
              </w:rPr>
              <w:t>e</w:t>
            </w:r>
            <w:r w:rsidRPr="00943FA3">
              <w:rPr>
                <w:rFonts w:ascii="Arial" w:hAnsi="Arial" w:cs="Arial"/>
                <w:b/>
                <w:bCs/>
                <w:color w:val="000000"/>
                <w:sz w:val="24"/>
                <w:szCs w:val="24"/>
                <w:lang w:val="fr-FR"/>
              </w:rPr>
              <w:t xml:space="preserve"> siècles</w:t>
            </w:r>
          </w:p>
          <w:p w:rsidR="00F64E81" w:rsidRPr="00943FA3" w:rsidRDefault="00F64E81" w:rsidP="004701E4">
            <w:pPr>
              <w:spacing w:after="0" w:line="240" w:lineRule="auto"/>
              <w:jc w:val="center"/>
              <w:rPr>
                <w:rFonts w:ascii="Arial" w:hAnsi="Arial" w:cs="Arial"/>
                <w:b/>
                <w:bCs/>
                <w:color w:val="000000"/>
                <w:sz w:val="24"/>
                <w:szCs w:val="24"/>
                <w:lang w:val="fr-FR"/>
              </w:rPr>
            </w:pPr>
          </w:p>
        </w:tc>
        <w:tc>
          <w:tcPr>
            <w:tcW w:w="840" w:type="dxa"/>
            <w:shd w:val="clear" w:color="auto" w:fill="auto"/>
          </w:tcPr>
          <w:p w:rsidR="00F64E81" w:rsidRPr="00C457F6" w:rsidRDefault="00F64E81" w:rsidP="004701E4">
            <w:pPr>
              <w:spacing w:after="0" w:line="240" w:lineRule="auto"/>
              <w:jc w:val="center"/>
              <w:rPr>
                <w:rFonts w:ascii="Arial Narrow" w:hAnsi="Arial Narrow"/>
                <w:bCs/>
                <w:color w:val="000000"/>
                <w:sz w:val="24"/>
                <w:szCs w:val="24"/>
                <w:lang w:val="fr-FR"/>
              </w:rPr>
            </w:pPr>
          </w:p>
          <w:p w:rsidR="00F64E81" w:rsidRPr="00C457F6" w:rsidRDefault="00FD339B" w:rsidP="004701E4">
            <w:pPr>
              <w:spacing w:after="0" w:line="240" w:lineRule="auto"/>
              <w:jc w:val="center"/>
              <w:rPr>
                <w:rFonts w:ascii="Arial Narrow" w:hAnsi="Arial Narrow"/>
                <w:bCs/>
                <w:color w:val="000000"/>
                <w:sz w:val="24"/>
                <w:szCs w:val="24"/>
                <w:lang w:val="fr-FR"/>
              </w:rPr>
            </w:pPr>
            <w:r w:rsidRPr="00C457F6">
              <w:rPr>
                <w:rFonts w:ascii="Arial Narrow" w:hAnsi="Arial Narrow"/>
                <w:bCs/>
                <w:color w:val="000000"/>
                <w:sz w:val="24"/>
                <w:szCs w:val="24"/>
                <w:lang w:val="fr-FR"/>
              </w:rPr>
              <w:t>15 p. min</w:t>
            </w:r>
            <w:r w:rsidR="00F64E81" w:rsidRPr="00C457F6">
              <w:rPr>
                <w:rFonts w:ascii="Arial Narrow" w:hAnsi="Arial Narrow"/>
                <w:bCs/>
                <w:color w:val="000000"/>
                <w:sz w:val="24"/>
                <w:szCs w:val="24"/>
                <w:lang w:val="fr-FR"/>
              </w:rPr>
              <w:t>.</w:t>
            </w:r>
          </w:p>
        </w:tc>
      </w:tr>
      <w:tr w:rsidR="00F64E81" w:rsidRPr="00C457F6" w:rsidTr="004701E4">
        <w:tc>
          <w:tcPr>
            <w:tcW w:w="423" w:type="dxa"/>
            <w:tcBorders>
              <w:bottom w:val="single" w:sz="4" w:space="0" w:color="auto"/>
            </w:tcBorders>
            <w:shd w:val="clear" w:color="auto" w:fill="auto"/>
          </w:tcPr>
          <w:p w:rsidR="00F64E81" w:rsidRPr="00C457F6" w:rsidRDefault="00F64E81" w:rsidP="004701E4">
            <w:pPr>
              <w:spacing w:after="0" w:line="240" w:lineRule="auto"/>
              <w:jc w:val="center"/>
              <w:rPr>
                <w:rFonts w:ascii="Arial Narrow" w:hAnsi="Arial Narrow"/>
                <w:b/>
                <w:bCs/>
                <w:caps/>
                <w:color w:val="000000"/>
                <w:sz w:val="24"/>
                <w:szCs w:val="24"/>
                <w:lang w:val="fr-FR"/>
              </w:rPr>
            </w:pPr>
          </w:p>
          <w:p w:rsidR="00F64E81" w:rsidRPr="00C457F6" w:rsidRDefault="00F64E81" w:rsidP="004701E4">
            <w:pPr>
              <w:spacing w:after="0" w:line="240" w:lineRule="auto"/>
              <w:jc w:val="center"/>
              <w:rPr>
                <w:rFonts w:ascii="Arial Narrow" w:hAnsi="Arial Narrow"/>
                <w:b/>
                <w:bCs/>
                <w:caps/>
                <w:color w:val="000000"/>
                <w:sz w:val="24"/>
                <w:szCs w:val="24"/>
                <w:lang w:val="fr-FR"/>
              </w:rPr>
            </w:pPr>
            <w:r w:rsidRPr="00C457F6">
              <w:rPr>
                <w:rFonts w:ascii="Arial Narrow" w:hAnsi="Arial Narrow"/>
                <w:b/>
                <w:bCs/>
                <w:caps/>
                <w:color w:val="000000"/>
                <w:sz w:val="24"/>
                <w:szCs w:val="24"/>
                <w:lang w:val="fr-FR"/>
              </w:rPr>
              <w:t>2</w:t>
            </w:r>
          </w:p>
        </w:tc>
        <w:tc>
          <w:tcPr>
            <w:tcW w:w="3611" w:type="dxa"/>
            <w:tcBorders>
              <w:bottom w:val="single" w:sz="4" w:space="0" w:color="auto"/>
            </w:tcBorders>
            <w:shd w:val="clear" w:color="auto" w:fill="auto"/>
          </w:tcPr>
          <w:p w:rsidR="00F64E81" w:rsidRPr="00943FA3" w:rsidRDefault="00F64E81" w:rsidP="004701E4">
            <w:pPr>
              <w:spacing w:after="0" w:line="240" w:lineRule="auto"/>
              <w:jc w:val="center"/>
              <w:rPr>
                <w:rFonts w:ascii="Arial" w:hAnsi="Arial" w:cs="Arial"/>
                <w:b/>
                <w:bCs/>
                <w:color w:val="000000"/>
                <w:sz w:val="24"/>
                <w:szCs w:val="24"/>
                <w:lang w:val="fr-FR"/>
              </w:rPr>
            </w:pPr>
          </w:p>
          <w:p w:rsidR="00F64E81" w:rsidRPr="00943FA3" w:rsidRDefault="00F64E81" w:rsidP="004701E4">
            <w:pPr>
              <w:spacing w:after="0" w:line="240" w:lineRule="auto"/>
              <w:jc w:val="center"/>
              <w:rPr>
                <w:rFonts w:ascii="Arial" w:hAnsi="Arial" w:cs="Arial"/>
                <w:b/>
                <w:bCs/>
                <w:color w:val="000000"/>
                <w:sz w:val="24"/>
                <w:szCs w:val="24"/>
                <w:lang w:val="fr-FR"/>
              </w:rPr>
            </w:pPr>
            <w:r w:rsidRPr="00943FA3">
              <w:rPr>
                <w:rFonts w:ascii="Arial" w:hAnsi="Arial" w:cs="Arial"/>
                <w:b/>
                <w:bCs/>
                <w:color w:val="000000"/>
                <w:sz w:val="24"/>
                <w:szCs w:val="24"/>
                <w:lang w:val="fr-FR"/>
              </w:rPr>
              <w:t>Une nouvelle vi</w:t>
            </w:r>
            <w:r w:rsidR="00B071B8" w:rsidRPr="00943FA3">
              <w:rPr>
                <w:rFonts w:ascii="Arial" w:hAnsi="Arial" w:cs="Arial"/>
                <w:b/>
                <w:bCs/>
                <w:color w:val="000000"/>
                <w:sz w:val="24"/>
                <w:szCs w:val="24"/>
                <w:lang w:val="fr-FR"/>
              </w:rPr>
              <w:t>sion de l’Homme et du monde du XV</w:t>
            </w:r>
            <w:r w:rsidRPr="00943FA3">
              <w:rPr>
                <w:rFonts w:ascii="Arial" w:hAnsi="Arial" w:cs="Arial"/>
                <w:b/>
                <w:bCs/>
                <w:color w:val="000000"/>
                <w:sz w:val="24"/>
                <w:szCs w:val="24"/>
                <w:vertAlign w:val="superscript"/>
                <w:lang w:val="fr-FR"/>
              </w:rPr>
              <w:t>e</w:t>
            </w:r>
            <w:r w:rsidR="00B071B8" w:rsidRPr="00943FA3">
              <w:rPr>
                <w:rFonts w:ascii="Arial" w:hAnsi="Arial" w:cs="Arial"/>
                <w:b/>
                <w:bCs/>
                <w:color w:val="000000"/>
                <w:sz w:val="24"/>
                <w:szCs w:val="24"/>
                <w:lang w:val="fr-FR"/>
              </w:rPr>
              <w:t xml:space="preserve"> au XVII</w:t>
            </w:r>
            <w:r w:rsidRPr="00943FA3">
              <w:rPr>
                <w:rFonts w:ascii="Arial" w:hAnsi="Arial" w:cs="Arial"/>
                <w:b/>
                <w:bCs/>
                <w:color w:val="000000"/>
                <w:sz w:val="24"/>
                <w:szCs w:val="24"/>
                <w:vertAlign w:val="superscript"/>
                <w:lang w:val="fr-FR"/>
              </w:rPr>
              <w:t>e</w:t>
            </w:r>
            <w:r w:rsidRPr="00943FA3">
              <w:rPr>
                <w:rFonts w:ascii="Arial" w:hAnsi="Arial" w:cs="Arial"/>
                <w:b/>
                <w:bCs/>
                <w:color w:val="000000"/>
                <w:sz w:val="24"/>
                <w:szCs w:val="24"/>
                <w:lang w:val="fr-FR"/>
              </w:rPr>
              <w:t xml:space="preserve"> siècle</w:t>
            </w:r>
          </w:p>
          <w:p w:rsidR="00F64E81" w:rsidRPr="00943FA3" w:rsidRDefault="00F64E81" w:rsidP="004701E4">
            <w:pPr>
              <w:spacing w:after="0" w:line="240" w:lineRule="auto"/>
              <w:jc w:val="center"/>
              <w:rPr>
                <w:rFonts w:ascii="Arial" w:hAnsi="Arial" w:cs="Arial"/>
                <w:b/>
                <w:bCs/>
                <w:color w:val="000000"/>
                <w:sz w:val="24"/>
                <w:szCs w:val="24"/>
                <w:lang w:val="fr-FR"/>
              </w:rPr>
            </w:pPr>
          </w:p>
        </w:tc>
        <w:tc>
          <w:tcPr>
            <w:tcW w:w="840" w:type="dxa"/>
            <w:tcBorders>
              <w:bottom w:val="single" w:sz="4" w:space="0" w:color="auto"/>
            </w:tcBorders>
            <w:shd w:val="clear" w:color="auto" w:fill="auto"/>
          </w:tcPr>
          <w:p w:rsidR="00F64E81" w:rsidRPr="00943FA3" w:rsidRDefault="00F64E81" w:rsidP="004701E4">
            <w:pPr>
              <w:spacing w:after="0" w:line="240" w:lineRule="auto"/>
              <w:jc w:val="center"/>
              <w:rPr>
                <w:rFonts w:ascii="Arial" w:hAnsi="Arial" w:cs="Arial"/>
                <w:bCs/>
                <w:color w:val="000000"/>
                <w:sz w:val="24"/>
                <w:szCs w:val="24"/>
                <w:lang w:val="fr-FR"/>
              </w:rPr>
            </w:pPr>
          </w:p>
          <w:p w:rsidR="00F64E81" w:rsidRPr="00943FA3" w:rsidRDefault="00FD339B" w:rsidP="004701E4">
            <w:pPr>
              <w:spacing w:after="0" w:line="240" w:lineRule="auto"/>
              <w:jc w:val="center"/>
              <w:rPr>
                <w:rFonts w:ascii="Arial" w:hAnsi="Arial" w:cs="Arial"/>
                <w:bCs/>
                <w:color w:val="000000"/>
                <w:sz w:val="24"/>
                <w:szCs w:val="24"/>
                <w:lang w:val="fr-FR"/>
              </w:rPr>
            </w:pPr>
            <w:r w:rsidRPr="00943FA3">
              <w:rPr>
                <w:rFonts w:ascii="Arial" w:hAnsi="Arial" w:cs="Arial"/>
                <w:bCs/>
                <w:color w:val="000000"/>
                <w:sz w:val="24"/>
                <w:szCs w:val="24"/>
                <w:lang w:val="fr-FR"/>
              </w:rPr>
              <w:t>15 p. min</w:t>
            </w:r>
            <w:r w:rsidR="00F64E81" w:rsidRPr="00943FA3">
              <w:rPr>
                <w:rFonts w:ascii="Arial" w:hAnsi="Arial" w:cs="Arial"/>
                <w:bCs/>
                <w:color w:val="000000"/>
                <w:sz w:val="24"/>
                <w:szCs w:val="24"/>
                <w:lang w:val="fr-FR"/>
              </w:rPr>
              <w:t>.</w:t>
            </w:r>
          </w:p>
        </w:tc>
        <w:tc>
          <w:tcPr>
            <w:tcW w:w="236" w:type="dxa"/>
            <w:vMerge/>
            <w:tcBorders>
              <w:bottom w:val="single" w:sz="4" w:space="0" w:color="auto"/>
            </w:tcBorders>
            <w:shd w:val="clear" w:color="auto" w:fill="auto"/>
          </w:tcPr>
          <w:p w:rsidR="00F64E81" w:rsidRPr="00943FA3" w:rsidRDefault="00F64E81" w:rsidP="004701E4">
            <w:pPr>
              <w:spacing w:after="0" w:line="240" w:lineRule="auto"/>
              <w:jc w:val="both"/>
              <w:rPr>
                <w:rFonts w:ascii="Arial" w:hAnsi="Arial" w:cs="Arial"/>
                <w:bCs/>
                <w:caps/>
                <w:color w:val="000000"/>
                <w:sz w:val="24"/>
                <w:szCs w:val="24"/>
                <w:lang w:val="fr-FR"/>
              </w:rPr>
            </w:pPr>
          </w:p>
        </w:tc>
        <w:tc>
          <w:tcPr>
            <w:tcW w:w="470" w:type="dxa"/>
            <w:tcBorders>
              <w:bottom w:val="single" w:sz="4" w:space="0" w:color="auto"/>
            </w:tcBorders>
            <w:shd w:val="clear" w:color="auto" w:fill="auto"/>
          </w:tcPr>
          <w:p w:rsidR="00F64E81" w:rsidRPr="00943FA3" w:rsidRDefault="00F64E81" w:rsidP="004701E4">
            <w:pPr>
              <w:spacing w:after="0" w:line="240" w:lineRule="auto"/>
              <w:jc w:val="center"/>
              <w:rPr>
                <w:rFonts w:ascii="Arial" w:hAnsi="Arial" w:cs="Arial"/>
                <w:b/>
                <w:bCs/>
                <w:caps/>
                <w:color w:val="000000"/>
                <w:sz w:val="24"/>
                <w:szCs w:val="24"/>
                <w:lang w:val="fr-FR"/>
              </w:rPr>
            </w:pPr>
          </w:p>
          <w:p w:rsidR="00F64E81" w:rsidRPr="00943FA3" w:rsidRDefault="00F64E81" w:rsidP="004701E4">
            <w:pPr>
              <w:spacing w:after="0" w:line="240" w:lineRule="auto"/>
              <w:jc w:val="center"/>
              <w:rPr>
                <w:rFonts w:ascii="Arial" w:hAnsi="Arial" w:cs="Arial"/>
                <w:b/>
                <w:bCs/>
                <w:caps/>
                <w:color w:val="000000"/>
                <w:sz w:val="24"/>
                <w:szCs w:val="24"/>
                <w:lang w:val="fr-FR"/>
              </w:rPr>
            </w:pPr>
            <w:r w:rsidRPr="00943FA3">
              <w:rPr>
                <w:rFonts w:ascii="Arial" w:hAnsi="Arial" w:cs="Arial"/>
                <w:b/>
                <w:bCs/>
                <w:caps/>
                <w:color w:val="000000"/>
                <w:sz w:val="24"/>
                <w:szCs w:val="24"/>
                <w:lang w:val="fr-FR"/>
              </w:rPr>
              <w:t>4</w:t>
            </w:r>
          </w:p>
        </w:tc>
        <w:tc>
          <w:tcPr>
            <w:tcW w:w="3468" w:type="dxa"/>
            <w:tcBorders>
              <w:bottom w:val="single" w:sz="4" w:space="0" w:color="auto"/>
            </w:tcBorders>
            <w:shd w:val="clear" w:color="auto" w:fill="auto"/>
          </w:tcPr>
          <w:p w:rsidR="00F64E81" w:rsidRPr="00943FA3" w:rsidRDefault="00F64E81" w:rsidP="004701E4">
            <w:pPr>
              <w:spacing w:after="0" w:line="240" w:lineRule="auto"/>
              <w:jc w:val="center"/>
              <w:rPr>
                <w:rFonts w:ascii="Arial" w:hAnsi="Arial" w:cs="Arial"/>
                <w:b/>
                <w:bCs/>
                <w:color w:val="000000"/>
                <w:sz w:val="24"/>
                <w:szCs w:val="24"/>
                <w:lang w:val="fr-FR"/>
              </w:rPr>
            </w:pPr>
          </w:p>
          <w:p w:rsidR="00F64E81" w:rsidRPr="00943FA3" w:rsidRDefault="00F64E81" w:rsidP="004701E4">
            <w:pPr>
              <w:spacing w:after="0" w:line="240" w:lineRule="auto"/>
              <w:jc w:val="center"/>
              <w:rPr>
                <w:rFonts w:ascii="Arial" w:hAnsi="Arial" w:cs="Arial"/>
                <w:b/>
                <w:bCs/>
                <w:color w:val="000000"/>
                <w:sz w:val="24"/>
                <w:szCs w:val="24"/>
                <w:lang w:val="fr-FR"/>
              </w:rPr>
            </w:pPr>
            <w:r w:rsidRPr="00943FA3">
              <w:rPr>
                <w:rFonts w:ascii="Arial" w:hAnsi="Arial" w:cs="Arial"/>
                <w:b/>
                <w:bCs/>
                <w:color w:val="000000"/>
                <w:sz w:val="24"/>
                <w:szCs w:val="24"/>
                <w:lang w:val="fr-FR"/>
              </w:rPr>
              <w:t>La formatio</w:t>
            </w:r>
            <w:r w:rsidR="00B071B8" w:rsidRPr="00943FA3">
              <w:rPr>
                <w:rFonts w:ascii="Arial" w:hAnsi="Arial" w:cs="Arial"/>
                <w:b/>
                <w:bCs/>
                <w:color w:val="000000"/>
                <w:sz w:val="24"/>
                <w:szCs w:val="24"/>
                <w:lang w:val="fr-FR"/>
              </w:rPr>
              <w:t>n de l’Europe contemporaine au XIX</w:t>
            </w:r>
            <w:r w:rsidRPr="00943FA3">
              <w:rPr>
                <w:rFonts w:ascii="Arial" w:hAnsi="Arial" w:cs="Arial"/>
                <w:b/>
                <w:bCs/>
                <w:color w:val="000000"/>
                <w:sz w:val="24"/>
                <w:szCs w:val="24"/>
                <w:vertAlign w:val="superscript"/>
                <w:lang w:val="fr-FR"/>
              </w:rPr>
              <w:t>e</w:t>
            </w:r>
            <w:r w:rsidRPr="00943FA3">
              <w:rPr>
                <w:rFonts w:ascii="Arial" w:hAnsi="Arial" w:cs="Arial"/>
                <w:b/>
                <w:bCs/>
                <w:color w:val="000000"/>
                <w:sz w:val="24"/>
                <w:szCs w:val="24"/>
                <w:lang w:val="fr-FR"/>
              </w:rPr>
              <w:t xml:space="preserve"> siècle</w:t>
            </w:r>
            <w:r w:rsidR="00D740B1" w:rsidRPr="00943FA3">
              <w:rPr>
                <w:rFonts w:ascii="Arial" w:hAnsi="Arial" w:cs="Arial"/>
                <w:b/>
                <w:bCs/>
                <w:color w:val="000000"/>
                <w:sz w:val="24"/>
                <w:szCs w:val="24"/>
                <w:lang w:val="fr-FR"/>
              </w:rPr>
              <w:t>, jusqu’en 1914</w:t>
            </w:r>
          </w:p>
        </w:tc>
        <w:tc>
          <w:tcPr>
            <w:tcW w:w="840" w:type="dxa"/>
            <w:tcBorders>
              <w:bottom w:val="single" w:sz="4" w:space="0" w:color="auto"/>
            </w:tcBorders>
            <w:shd w:val="clear" w:color="auto" w:fill="auto"/>
          </w:tcPr>
          <w:p w:rsidR="00F64E81" w:rsidRPr="00C457F6" w:rsidRDefault="00F64E81" w:rsidP="004701E4">
            <w:pPr>
              <w:spacing w:after="0" w:line="240" w:lineRule="auto"/>
              <w:jc w:val="center"/>
              <w:rPr>
                <w:rFonts w:ascii="Arial Narrow" w:hAnsi="Arial Narrow"/>
                <w:bCs/>
                <w:color w:val="000000"/>
                <w:sz w:val="24"/>
                <w:szCs w:val="24"/>
                <w:lang w:val="fr-FR"/>
              </w:rPr>
            </w:pPr>
          </w:p>
          <w:p w:rsidR="00F64E81" w:rsidRPr="00C457F6" w:rsidRDefault="00FD339B" w:rsidP="004701E4">
            <w:pPr>
              <w:spacing w:after="0" w:line="240" w:lineRule="auto"/>
              <w:jc w:val="center"/>
              <w:rPr>
                <w:rFonts w:ascii="Arial Narrow" w:hAnsi="Arial Narrow"/>
                <w:bCs/>
                <w:color w:val="000000"/>
                <w:sz w:val="24"/>
                <w:szCs w:val="24"/>
                <w:lang w:val="fr-FR"/>
              </w:rPr>
            </w:pPr>
            <w:r w:rsidRPr="00C457F6">
              <w:rPr>
                <w:rFonts w:ascii="Arial Narrow" w:hAnsi="Arial Narrow"/>
                <w:bCs/>
                <w:color w:val="000000"/>
                <w:sz w:val="24"/>
                <w:szCs w:val="24"/>
                <w:lang w:val="fr-FR"/>
              </w:rPr>
              <w:t>24 p. min</w:t>
            </w:r>
            <w:r w:rsidR="00F64E81" w:rsidRPr="00C457F6">
              <w:rPr>
                <w:rFonts w:ascii="Arial Narrow" w:hAnsi="Arial Narrow"/>
                <w:bCs/>
                <w:color w:val="000000"/>
                <w:sz w:val="24"/>
                <w:szCs w:val="24"/>
                <w:lang w:val="fr-FR"/>
              </w:rPr>
              <w:t>.</w:t>
            </w:r>
          </w:p>
        </w:tc>
      </w:tr>
      <w:tr w:rsidR="00F64E81" w:rsidRPr="00C457F6" w:rsidTr="004701E4">
        <w:tc>
          <w:tcPr>
            <w:tcW w:w="9888" w:type="dxa"/>
            <w:gridSpan w:val="7"/>
            <w:tcBorders>
              <w:left w:val="nil"/>
              <w:right w:val="nil"/>
            </w:tcBorders>
            <w:shd w:val="clear" w:color="auto" w:fill="auto"/>
          </w:tcPr>
          <w:p w:rsidR="00F64E81" w:rsidRPr="00C457F6" w:rsidRDefault="00F64E81" w:rsidP="004701E4">
            <w:pPr>
              <w:spacing w:after="0" w:line="240" w:lineRule="auto"/>
              <w:jc w:val="center"/>
              <w:rPr>
                <w:rFonts w:ascii="Arial Narrow" w:hAnsi="Arial Narrow"/>
                <w:b/>
                <w:bCs/>
                <w:caps/>
                <w:color w:val="000000"/>
                <w:sz w:val="24"/>
                <w:szCs w:val="24"/>
                <w:lang w:val="fr-FR"/>
              </w:rPr>
            </w:pPr>
          </w:p>
          <w:p w:rsidR="00F64E81" w:rsidRPr="00943FA3" w:rsidRDefault="00F64E81" w:rsidP="004701E4">
            <w:pPr>
              <w:spacing w:after="0" w:line="240" w:lineRule="auto"/>
              <w:jc w:val="center"/>
              <w:rPr>
                <w:rFonts w:ascii="Arial" w:hAnsi="Arial" w:cs="Arial"/>
                <w:b/>
                <w:bCs/>
                <w:caps/>
                <w:color w:val="000000"/>
                <w:sz w:val="24"/>
                <w:szCs w:val="24"/>
                <w:lang w:val="fr-FR"/>
              </w:rPr>
            </w:pPr>
            <w:r w:rsidRPr="00943FA3">
              <w:rPr>
                <w:rFonts w:ascii="Arial" w:hAnsi="Arial" w:cs="Arial"/>
                <w:b/>
                <w:bCs/>
                <w:caps/>
                <w:color w:val="000000"/>
                <w:sz w:val="24"/>
                <w:szCs w:val="24"/>
                <w:lang w:val="fr-FR"/>
              </w:rPr>
              <w:t>thÈmes au choix</w:t>
            </w:r>
          </w:p>
          <w:p w:rsidR="00F64E81" w:rsidRPr="00C457F6" w:rsidRDefault="00F64E81" w:rsidP="004701E4">
            <w:pPr>
              <w:spacing w:after="0" w:line="240" w:lineRule="auto"/>
              <w:jc w:val="center"/>
              <w:rPr>
                <w:rFonts w:ascii="Arial Narrow" w:hAnsi="Arial Narrow"/>
                <w:b/>
                <w:bCs/>
                <w:caps/>
                <w:color w:val="000000"/>
                <w:sz w:val="24"/>
                <w:szCs w:val="24"/>
                <w:lang w:val="fr-FR"/>
              </w:rPr>
            </w:pPr>
          </w:p>
        </w:tc>
      </w:tr>
      <w:tr w:rsidR="00F64E81" w:rsidRPr="00C457F6" w:rsidTr="004701E4">
        <w:tc>
          <w:tcPr>
            <w:tcW w:w="4034" w:type="dxa"/>
            <w:gridSpan w:val="2"/>
            <w:shd w:val="clear" w:color="auto" w:fill="auto"/>
          </w:tcPr>
          <w:p w:rsidR="00F64E81" w:rsidRPr="00C457F6" w:rsidRDefault="00F64E81" w:rsidP="00A43ACD">
            <w:pPr>
              <w:spacing w:before="40" w:after="0" w:line="240" w:lineRule="auto"/>
              <w:jc w:val="center"/>
              <w:rPr>
                <w:rFonts w:ascii="Arial Narrow" w:hAnsi="Arial Narrow"/>
                <w:bCs/>
                <w:color w:val="000000"/>
                <w:sz w:val="24"/>
                <w:szCs w:val="24"/>
                <w:lang w:val="fr-FR"/>
              </w:rPr>
            </w:pPr>
            <w:r w:rsidRPr="00C457F6">
              <w:rPr>
                <w:rFonts w:ascii="Arial Narrow" w:hAnsi="Arial Narrow"/>
                <w:bCs/>
                <w:color w:val="000000"/>
                <w:sz w:val="24"/>
                <w:szCs w:val="24"/>
                <w:lang w:val="fr-FR"/>
              </w:rPr>
              <w:t>1 thème au minimum</w:t>
            </w:r>
          </w:p>
        </w:tc>
        <w:tc>
          <w:tcPr>
            <w:tcW w:w="840" w:type="dxa"/>
            <w:shd w:val="clear" w:color="auto" w:fill="auto"/>
          </w:tcPr>
          <w:p w:rsidR="00F64E81" w:rsidRPr="00C457F6" w:rsidRDefault="00F64E81" w:rsidP="00A43ACD">
            <w:pPr>
              <w:spacing w:before="40" w:after="0" w:line="240" w:lineRule="auto"/>
              <w:jc w:val="center"/>
              <w:rPr>
                <w:rFonts w:ascii="Arial Narrow" w:hAnsi="Arial Narrow"/>
                <w:bCs/>
                <w:color w:val="000000"/>
                <w:sz w:val="24"/>
                <w:szCs w:val="24"/>
                <w:lang w:val="fr-FR"/>
              </w:rPr>
            </w:pPr>
            <w:r w:rsidRPr="00C457F6">
              <w:rPr>
                <w:rFonts w:ascii="Arial Narrow" w:hAnsi="Arial Narrow"/>
                <w:bCs/>
                <w:color w:val="000000"/>
                <w:sz w:val="24"/>
                <w:szCs w:val="24"/>
                <w:lang w:val="fr-FR"/>
              </w:rPr>
              <w:t>15 p. max.</w:t>
            </w:r>
          </w:p>
        </w:tc>
        <w:tc>
          <w:tcPr>
            <w:tcW w:w="236" w:type="dxa"/>
            <w:shd w:val="clear" w:color="auto" w:fill="auto"/>
          </w:tcPr>
          <w:p w:rsidR="00F64E81" w:rsidRPr="00C457F6" w:rsidRDefault="00F64E81" w:rsidP="00A43ACD">
            <w:pPr>
              <w:spacing w:before="40" w:after="0" w:line="240" w:lineRule="auto"/>
              <w:jc w:val="both"/>
              <w:rPr>
                <w:rFonts w:ascii="Arial Narrow" w:hAnsi="Arial Narrow"/>
                <w:bCs/>
                <w:caps/>
                <w:color w:val="000000"/>
                <w:sz w:val="24"/>
                <w:szCs w:val="24"/>
                <w:lang w:val="fr-FR"/>
              </w:rPr>
            </w:pPr>
          </w:p>
        </w:tc>
        <w:tc>
          <w:tcPr>
            <w:tcW w:w="3938" w:type="dxa"/>
            <w:gridSpan w:val="2"/>
            <w:shd w:val="clear" w:color="auto" w:fill="auto"/>
          </w:tcPr>
          <w:p w:rsidR="00F64E81" w:rsidRPr="00C457F6" w:rsidRDefault="00F64E81" w:rsidP="00A43ACD">
            <w:pPr>
              <w:spacing w:before="40" w:after="0" w:line="240" w:lineRule="auto"/>
              <w:jc w:val="center"/>
              <w:rPr>
                <w:rFonts w:ascii="Arial Narrow" w:hAnsi="Arial Narrow"/>
                <w:bCs/>
                <w:color w:val="000000"/>
                <w:sz w:val="24"/>
                <w:szCs w:val="24"/>
                <w:lang w:val="fr-FR"/>
              </w:rPr>
            </w:pPr>
            <w:r w:rsidRPr="00C457F6">
              <w:rPr>
                <w:rFonts w:ascii="Arial Narrow" w:hAnsi="Arial Narrow"/>
                <w:bCs/>
                <w:color w:val="000000"/>
                <w:sz w:val="24"/>
                <w:szCs w:val="24"/>
                <w:lang w:val="fr-FR"/>
              </w:rPr>
              <w:t>1 thème au minimum</w:t>
            </w:r>
          </w:p>
        </w:tc>
        <w:tc>
          <w:tcPr>
            <w:tcW w:w="840" w:type="dxa"/>
            <w:shd w:val="clear" w:color="auto" w:fill="auto"/>
          </w:tcPr>
          <w:p w:rsidR="00F64E81" w:rsidRPr="00C457F6" w:rsidRDefault="00F64E81" w:rsidP="00A43ACD">
            <w:pPr>
              <w:spacing w:before="40" w:after="0" w:line="240" w:lineRule="auto"/>
              <w:jc w:val="center"/>
              <w:rPr>
                <w:rFonts w:ascii="Arial Narrow" w:hAnsi="Arial Narrow"/>
                <w:bCs/>
                <w:color w:val="000000"/>
                <w:sz w:val="24"/>
                <w:szCs w:val="24"/>
                <w:lang w:val="fr-FR"/>
              </w:rPr>
            </w:pPr>
            <w:r w:rsidRPr="00C457F6">
              <w:rPr>
                <w:rFonts w:ascii="Arial Narrow" w:hAnsi="Arial Narrow"/>
                <w:bCs/>
                <w:color w:val="000000"/>
                <w:sz w:val="24"/>
                <w:szCs w:val="24"/>
                <w:lang w:val="fr-FR"/>
              </w:rPr>
              <w:t>9 p. max.</w:t>
            </w:r>
          </w:p>
        </w:tc>
      </w:tr>
      <w:tr w:rsidR="00F64E81" w:rsidRPr="00BE6226" w:rsidTr="00A43ACD">
        <w:trPr>
          <w:trHeight w:val="2126"/>
        </w:trPr>
        <w:tc>
          <w:tcPr>
            <w:tcW w:w="9888" w:type="dxa"/>
            <w:gridSpan w:val="7"/>
            <w:tcBorders>
              <w:bottom w:val="dashed" w:sz="4" w:space="0" w:color="auto"/>
            </w:tcBorders>
            <w:shd w:val="clear" w:color="auto" w:fill="auto"/>
          </w:tcPr>
          <w:p w:rsidR="00F64E81" w:rsidRPr="00943FA3" w:rsidRDefault="00F64E81" w:rsidP="004701E4">
            <w:pPr>
              <w:spacing w:after="0" w:line="240" w:lineRule="auto"/>
              <w:jc w:val="both"/>
              <w:rPr>
                <w:rFonts w:ascii="Arial" w:hAnsi="Arial" w:cs="Arial"/>
                <w:bCs/>
                <w:color w:val="000000"/>
                <w:sz w:val="24"/>
                <w:szCs w:val="24"/>
                <w:lang w:val="fr-FR"/>
              </w:rPr>
            </w:pPr>
          </w:p>
          <w:p w:rsidR="00F64E81" w:rsidRPr="00943FA3" w:rsidRDefault="00F64E81" w:rsidP="004701E4">
            <w:pPr>
              <w:spacing w:after="0" w:line="240" w:lineRule="auto"/>
              <w:jc w:val="both"/>
              <w:rPr>
                <w:rFonts w:ascii="Arial" w:hAnsi="Arial" w:cs="Arial"/>
                <w:bCs/>
                <w:color w:val="000000"/>
                <w:sz w:val="24"/>
                <w:szCs w:val="24"/>
                <w:lang w:val="fr-FR"/>
              </w:rPr>
            </w:pPr>
            <w:r w:rsidRPr="00943FA3">
              <w:rPr>
                <w:rFonts w:ascii="Arial" w:hAnsi="Arial" w:cs="Arial"/>
                <w:bCs/>
                <w:color w:val="000000"/>
                <w:sz w:val="24"/>
                <w:szCs w:val="24"/>
                <w:lang w:val="fr-FR"/>
              </w:rPr>
              <w:sym w:font="Symbol" w:char="F0B7"/>
            </w:r>
            <w:r w:rsidR="00D067E3" w:rsidRPr="00943FA3">
              <w:rPr>
                <w:rFonts w:ascii="Arial" w:hAnsi="Arial" w:cs="Arial"/>
                <w:bCs/>
                <w:color w:val="000000"/>
                <w:sz w:val="24"/>
                <w:szCs w:val="24"/>
                <w:lang w:val="fr-FR"/>
              </w:rPr>
              <w:t xml:space="preserve"> Durant chacune d</w:t>
            </w:r>
            <w:r w:rsidRPr="00943FA3">
              <w:rPr>
                <w:rFonts w:ascii="Arial" w:hAnsi="Arial" w:cs="Arial"/>
                <w:bCs/>
                <w:color w:val="000000"/>
                <w:sz w:val="24"/>
                <w:szCs w:val="24"/>
                <w:lang w:val="fr-FR"/>
              </w:rPr>
              <w:t>es deux années de 4</w:t>
            </w:r>
            <w:r w:rsidR="00C90382" w:rsidRPr="00943FA3">
              <w:rPr>
                <w:rFonts w:ascii="Arial" w:hAnsi="Arial" w:cs="Arial"/>
                <w:bCs/>
                <w:color w:val="000000"/>
                <w:sz w:val="24"/>
                <w:szCs w:val="24"/>
                <w:vertAlign w:val="superscript"/>
                <w:lang w:val="fr-FR"/>
              </w:rPr>
              <w:t>ème</w:t>
            </w:r>
            <w:r w:rsidRPr="00943FA3">
              <w:rPr>
                <w:rFonts w:ascii="Arial" w:hAnsi="Arial" w:cs="Arial"/>
                <w:bCs/>
                <w:color w:val="000000"/>
                <w:sz w:val="24"/>
                <w:szCs w:val="24"/>
                <w:lang w:val="fr-FR"/>
              </w:rPr>
              <w:t xml:space="preserve"> et 5</w:t>
            </w:r>
            <w:r w:rsidR="00C90382" w:rsidRPr="00943FA3">
              <w:rPr>
                <w:rFonts w:ascii="Arial" w:hAnsi="Arial" w:cs="Arial"/>
                <w:bCs/>
                <w:color w:val="000000"/>
                <w:sz w:val="24"/>
                <w:szCs w:val="24"/>
                <w:vertAlign w:val="superscript"/>
                <w:lang w:val="fr-FR"/>
              </w:rPr>
              <w:t>ème</w:t>
            </w:r>
            <w:r w:rsidRPr="00943FA3">
              <w:rPr>
                <w:rFonts w:ascii="Arial" w:hAnsi="Arial" w:cs="Arial"/>
                <w:bCs/>
                <w:color w:val="000000"/>
                <w:sz w:val="24"/>
                <w:szCs w:val="24"/>
                <w:lang w:val="fr-FR"/>
              </w:rPr>
              <w:t>, un thème extra-européen, au minimum, doit être étudié</w:t>
            </w:r>
          </w:p>
          <w:p w:rsidR="00F64E81" w:rsidRPr="00943FA3" w:rsidRDefault="00F64E81" w:rsidP="004701E4">
            <w:pPr>
              <w:spacing w:after="0" w:line="240" w:lineRule="auto"/>
              <w:jc w:val="both"/>
              <w:rPr>
                <w:rFonts w:ascii="Arial" w:hAnsi="Arial" w:cs="Arial"/>
                <w:bCs/>
                <w:color w:val="000000"/>
                <w:sz w:val="24"/>
                <w:szCs w:val="24"/>
                <w:lang w:val="fr-FR"/>
              </w:rPr>
            </w:pPr>
          </w:p>
          <w:p w:rsidR="00F64E81" w:rsidRPr="00943FA3" w:rsidRDefault="00F64E81" w:rsidP="004701E4">
            <w:pPr>
              <w:spacing w:after="0" w:line="240" w:lineRule="auto"/>
              <w:jc w:val="both"/>
              <w:rPr>
                <w:rFonts w:ascii="Arial" w:hAnsi="Arial" w:cs="Arial"/>
                <w:bCs/>
                <w:color w:val="000000"/>
                <w:sz w:val="24"/>
                <w:szCs w:val="24"/>
                <w:lang w:val="fr-FR"/>
              </w:rPr>
            </w:pPr>
            <w:r w:rsidRPr="00943FA3">
              <w:rPr>
                <w:rFonts w:ascii="Arial" w:hAnsi="Arial" w:cs="Arial"/>
                <w:bCs/>
                <w:color w:val="000000"/>
                <w:sz w:val="24"/>
                <w:szCs w:val="24"/>
                <w:lang w:val="fr-FR"/>
              </w:rPr>
              <w:sym w:font="Symbol" w:char="F0B7"/>
            </w:r>
            <w:r w:rsidRPr="00943FA3">
              <w:rPr>
                <w:rFonts w:ascii="Arial" w:hAnsi="Arial" w:cs="Arial"/>
                <w:bCs/>
                <w:color w:val="000000"/>
                <w:sz w:val="24"/>
                <w:szCs w:val="24"/>
                <w:lang w:val="fr-FR"/>
              </w:rPr>
              <w:t xml:space="preserve"> Les thèmes choisis par le professeur devront s’inscrire dans le cadre chronologique du programme de 4</w:t>
            </w:r>
            <w:r w:rsidR="00C90382" w:rsidRPr="00943FA3">
              <w:rPr>
                <w:rFonts w:ascii="Arial" w:hAnsi="Arial" w:cs="Arial"/>
                <w:bCs/>
                <w:color w:val="000000"/>
                <w:sz w:val="24"/>
                <w:szCs w:val="24"/>
                <w:vertAlign w:val="superscript"/>
                <w:lang w:val="fr-FR"/>
              </w:rPr>
              <w:t>ème</w:t>
            </w:r>
            <w:r w:rsidRPr="00943FA3">
              <w:rPr>
                <w:rFonts w:ascii="Arial" w:hAnsi="Arial" w:cs="Arial"/>
                <w:bCs/>
                <w:color w:val="000000"/>
                <w:sz w:val="24"/>
                <w:szCs w:val="24"/>
                <w:lang w:val="fr-FR"/>
              </w:rPr>
              <w:t xml:space="preserve"> et 5</w:t>
            </w:r>
            <w:r w:rsidR="00C90382" w:rsidRPr="00943FA3">
              <w:rPr>
                <w:rFonts w:ascii="Arial" w:hAnsi="Arial" w:cs="Arial"/>
                <w:bCs/>
                <w:color w:val="000000"/>
                <w:sz w:val="24"/>
                <w:szCs w:val="24"/>
                <w:vertAlign w:val="superscript"/>
                <w:lang w:val="fr-FR"/>
              </w:rPr>
              <w:t>ème</w:t>
            </w:r>
            <w:r w:rsidRPr="00943FA3">
              <w:rPr>
                <w:rFonts w:ascii="Arial" w:hAnsi="Arial" w:cs="Arial"/>
                <w:bCs/>
                <w:color w:val="000000"/>
                <w:sz w:val="24"/>
                <w:szCs w:val="24"/>
                <w:lang w:val="fr-FR"/>
              </w:rPr>
              <w:t xml:space="preserve"> année</w:t>
            </w:r>
            <w:r w:rsidR="00525B95" w:rsidRPr="00943FA3">
              <w:rPr>
                <w:rFonts w:ascii="Arial" w:hAnsi="Arial" w:cs="Arial"/>
                <w:bCs/>
                <w:color w:val="000000"/>
                <w:sz w:val="24"/>
                <w:szCs w:val="24"/>
                <w:lang w:val="fr-FR"/>
              </w:rPr>
              <w:t>s</w:t>
            </w:r>
            <w:r w:rsidRPr="00943FA3">
              <w:rPr>
                <w:rFonts w:ascii="Arial" w:hAnsi="Arial" w:cs="Arial"/>
                <w:bCs/>
                <w:color w:val="000000"/>
                <w:sz w:val="24"/>
                <w:szCs w:val="24"/>
                <w:lang w:val="fr-FR"/>
              </w:rPr>
              <w:t xml:space="preserve"> (entre Moyen âge et veille de la première guerre mondiale)</w:t>
            </w:r>
          </w:p>
          <w:p w:rsidR="00F64E81" w:rsidRPr="00943FA3" w:rsidRDefault="00F64E81" w:rsidP="004701E4">
            <w:pPr>
              <w:spacing w:after="0" w:line="240" w:lineRule="auto"/>
              <w:jc w:val="both"/>
              <w:rPr>
                <w:rFonts w:ascii="Arial" w:hAnsi="Arial" w:cs="Arial"/>
                <w:bCs/>
                <w:color w:val="000000"/>
                <w:sz w:val="24"/>
                <w:szCs w:val="24"/>
                <w:lang w:val="fr-FR"/>
              </w:rPr>
            </w:pPr>
          </w:p>
        </w:tc>
      </w:tr>
      <w:tr w:rsidR="00F64E81" w:rsidRPr="00BE6226" w:rsidTr="004701E4">
        <w:tc>
          <w:tcPr>
            <w:tcW w:w="9888" w:type="dxa"/>
            <w:gridSpan w:val="7"/>
            <w:tcBorders>
              <w:top w:val="dashed" w:sz="4" w:space="0" w:color="auto"/>
              <w:left w:val="single" w:sz="4" w:space="0" w:color="auto"/>
              <w:bottom w:val="single" w:sz="4" w:space="0" w:color="auto"/>
              <w:right w:val="single" w:sz="4" w:space="0" w:color="auto"/>
            </w:tcBorders>
            <w:shd w:val="clear" w:color="auto" w:fill="auto"/>
          </w:tcPr>
          <w:p w:rsidR="00F64E81" w:rsidRPr="00943FA3" w:rsidRDefault="00F64E81" w:rsidP="004701E4">
            <w:pPr>
              <w:spacing w:after="0" w:line="240" w:lineRule="auto"/>
              <w:jc w:val="center"/>
              <w:rPr>
                <w:rFonts w:ascii="Arial" w:hAnsi="Arial" w:cs="Arial"/>
                <w:b/>
                <w:bCs/>
                <w:color w:val="000000"/>
                <w:sz w:val="24"/>
                <w:szCs w:val="24"/>
                <w:lang w:val="fr-FR"/>
              </w:rPr>
            </w:pPr>
          </w:p>
          <w:p w:rsidR="00F64E81" w:rsidRPr="00943FA3" w:rsidRDefault="00F64E81" w:rsidP="004701E4">
            <w:pPr>
              <w:spacing w:after="0" w:line="240" w:lineRule="auto"/>
              <w:jc w:val="center"/>
              <w:rPr>
                <w:rFonts w:ascii="Arial" w:hAnsi="Arial" w:cs="Arial"/>
                <w:b/>
                <w:bCs/>
                <w:color w:val="000000"/>
                <w:sz w:val="24"/>
                <w:szCs w:val="24"/>
                <w:lang w:val="fr-FR"/>
              </w:rPr>
            </w:pPr>
            <w:r w:rsidRPr="00943FA3">
              <w:rPr>
                <w:rFonts w:ascii="Arial" w:hAnsi="Arial" w:cs="Arial"/>
                <w:b/>
                <w:bCs/>
                <w:color w:val="000000"/>
                <w:sz w:val="24"/>
                <w:szCs w:val="24"/>
                <w:lang w:val="fr-FR"/>
              </w:rPr>
              <w:t>Propositions de thèmes</w:t>
            </w:r>
          </w:p>
          <w:p w:rsidR="00F64E81" w:rsidRPr="00943FA3" w:rsidRDefault="00F64E81" w:rsidP="004701E4">
            <w:pPr>
              <w:spacing w:after="0" w:line="240" w:lineRule="auto"/>
              <w:jc w:val="center"/>
              <w:rPr>
                <w:rFonts w:ascii="Arial" w:hAnsi="Arial" w:cs="Arial"/>
                <w:b/>
                <w:bCs/>
                <w:color w:val="000000"/>
                <w:sz w:val="24"/>
                <w:szCs w:val="24"/>
                <w:lang w:val="fr-FR"/>
              </w:rPr>
            </w:pPr>
          </w:p>
          <w:p w:rsidR="00F64E81" w:rsidRPr="00943FA3" w:rsidRDefault="00F64E81" w:rsidP="004701E4">
            <w:pPr>
              <w:pStyle w:val="ListParagraph"/>
              <w:spacing w:after="0"/>
              <w:ind w:left="0"/>
              <w:jc w:val="both"/>
              <w:rPr>
                <w:rFonts w:ascii="Arial" w:hAnsi="Arial" w:cs="Arial"/>
                <w:sz w:val="24"/>
                <w:szCs w:val="24"/>
                <w:lang w:val="fr-FR"/>
              </w:rPr>
            </w:pPr>
            <w:r w:rsidRPr="00943FA3">
              <w:rPr>
                <w:rFonts w:ascii="Arial" w:hAnsi="Arial" w:cs="Arial"/>
                <w:b/>
                <w:sz w:val="24"/>
                <w:szCs w:val="24"/>
                <w:lang w:val="fr-FR"/>
              </w:rPr>
              <w:sym w:font="Wingdings" w:char="F09E"/>
            </w:r>
            <w:r w:rsidRPr="00943FA3">
              <w:rPr>
                <w:rFonts w:ascii="Arial" w:hAnsi="Arial" w:cs="Arial"/>
                <w:b/>
                <w:sz w:val="24"/>
                <w:szCs w:val="24"/>
                <w:lang w:val="fr-FR"/>
              </w:rPr>
              <w:t xml:space="preserve"> L’Amérique </w:t>
            </w:r>
            <w:r w:rsidRPr="00943FA3">
              <w:rPr>
                <w:rFonts w:ascii="Arial" w:hAnsi="Arial" w:cs="Arial"/>
                <w:sz w:val="24"/>
                <w:szCs w:val="24"/>
                <w:lang w:val="fr-FR"/>
              </w:rPr>
              <w:t xml:space="preserve">: les Mayas, bâtisseurs de pyramides, </w:t>
            </w:r>
            <w:r w:rsidR="00B071B8" w:rsidRPr="00943FA3">
              <w:rPr>
                <w:rFonts w:ascii="Arial" w:hAnsi="Arial" w:cs="Arial"/>
                <w:sz w:val="24"/>
                <w:szCs w:val="24"/>
                <w:lang w:val="fr-FR"/>
              </w:rPr>
              <w:t>III</w:t>
            </w:r>
            <w:r w:rsidRPr="00943FA3">
              <w:rPr>
                <w:rFonts w:ascii="Arial" w:hAnsi="Arial" w:cs="Arial"/>
                <w:sz w:val="24"/>
                <w:szCs w:val="24"/>
                <w:vertAlign w:val="superscript"/>
                <w:lang w:val="fr-FR"/>
              </w:rPr>
              <w:t xml:space="preserve">e </w:t>
            </w:r>
            <w:r w:rsidR="00B071B8" w:rsidRPr="00943FA3">
              <w:rPr>
                <w:rFonts w:ascii="Arial" w:hAnsi="Arial" w:cs="Arial"/>
                <w:sz w:val="24"/>
                <w:szCs w:val="24"/>
                <w:lang w:val="fr-FR"/>
              </w:rPr>
              <w:t>- X</w:t>
            </w:r>
            <w:r w:rsidRPr="00943FA3">
              <w:rPr>
                <w:rFonts w:ascii="Arial" w:hAnsi="Arial" w:cs="Arial"/>
                <w:sz w:val="24"/>
                <w:szCs w:val="24"/>
                <w:vertAlign w:val="superscript"/>
                <w:lang w:val="fr-FR"/>
              </w:rPr>
              <w:t>e</w:t>
            </w:r>
            <w:r w:rsidR="00B071B8" w:rsidRPr="00943FA3">
              <w:rPr>
                <w:rFonts w:ascii="Arial" w:hAnsi="Arial" w:cs="Arial"/>
                <w:sz w:val="24"/>
                <w:szCs w:val="24"/>
                <w:lang w:val="fr-FR"/>
              </w:rPr>
              <w:t xml:space="preserve"> siècle ; les Aztèques au XV</w:t>
            </w:r>
            <w:r w:rsidRPr="00943FA3">
              <w:rPr>
                <w:rFonts w:ascii="Arial" w:hAnsi="Arial" w:cs="Arial"/>
                <w:sz w:val="24"/>
                <w:szCs w:val="24"/>
                <w:vertAlign w:val="superscript"/>
                <w:lang w:val="fr-FR"/>
              </w:rPr>
              <w:t>e</w:t>
            </w:r>
            <w:r w:rsidR="00B071B8" w:rsidRPr="00943FA3">
              <w:rPr>
                <w:rFonts w:ascii="Arial" w:hAnsi="Arial" w:cs="Arial"/>
                <w:sz w:val="24"/>
                <w:szCs w:val="24"/>
                <w:lang w:val="fr-FR"/>
              </w:rPr>
              <w:t xml:space="preserve"> siècle ; l’empire inca au XV</w:t>
            </w:r>
            <w:r w:rsidRPr="00943FA3">
              <w:rPr>
                <w:rFonts w:ascii="Arial" w:hAnsi="Arial" w:cs="Arial"/>
                <w:sz w:val="24"/>
                <w:szCs w:val="24"/>
                <w:vertAlign w:val="superscript"/>
                <w:lang w:val="fr-FR"/>
              </w:rPr>
              <w:t>e</w:t>
            </w:r>
            <w:r w:rsidRPr="00943FA3">
              <w:rPr>
                <w:rFonts w:ascii="Arial" w:hAnsi="Arial" w:cs="Arial"/>
                <w:sz w:val="24"/>
                <w:szCs w:val="24"/>
                <w:lang w:val="fr-FR"/>
              </w:rPr>
              <w:t xml:space="preserve"> siècle ; les Amérindiens face au choc </w:t>
            </w:r>
            <w:r w:rsidR="00B071B8" w:rsidRPr="00943FA3">
              <w:rPr>
                <w:rFonts w:ascii="Arial" w:hAnsi="Arial" w:cs="Arial"/>
                <w:sz w:val="24"/>
                <w:szCs w:val="24"/>
                <w:lang w:val="fr-FR"/>
              </w:rPr>
              <w:t>de l’arrivée des Européens aux XV</w:t>
            </w:r>
            <w:r w:rsidRPr="00943FA3">
              <w:rPr>
                <w:rFonts w:ascii="Arial" w:hAnsi="Arial" w:cs="Arial"/>
                <w:sz w:val="24"/>
                <w:szCs w:val="24"/>
                <w:vertAlign w:val="superscript"/>
                <w:lang w:val="fr-FR"/>
              </w:rPr>
              <w:t>e</w:t>
            </w:r>
            <w:r w:rsidR="00B071B8" w:rsidRPr="00943FA3">
              <w:rPr>
                <w:rFonts w:ascii="Arial" w:hAnsi="Arial" w:cs="Arial"/>
                <w:sz w:val="24"/>
                <w:szCs w:val="24"/>
                <w:lang w:val="fr-FR"/>
              </w:rPr>
              <w:t xml:space="preserve"> et XVI</w:t>
            </w:r>
            <w:r w:rsidRPr="00943FA3">
              <w:rPr>
                <w:rFonts w:ascii="Arial" w:hAnsi="Arial" w:cs="Arial"/>
                <w:sz w:val="24"/>
                <w:szCs w:val="24"/>
                <w:vertAlign w:val="superscript"/>
                <w:lang w:val="fr-FR"/>
              </w:rPr>
              <w:t>e</w:t>
            </w:r>
            <w:r w:rsidRPr="00943FA3">
              <w:rPr>
                <w:rFonts w:ascii="Arial" w:hAnsi="Arial" w:cs="Arial"/>
                <w:sz w:val="24"/>
                <w:szCs w:val="24"/>
                <w:lang w:val="fr-FR"/>
              </w:rPr>
              <w:t xml:space="preserve"> siècles</w:t>
            </w:r>
            <w:r w:rsidR="00B071B8" w:rsidRPr="00943FA3">
              <w:rPr>
                <w:rFonts w:ascii="Arial" w:hAnsi="Arial" w:cs="Arial"/>
                <w:sz w:val="24"/>
                <w:szCs w:val="24"/>
                <w:lang w:val="fr-FR"/>
              </w:rPr>
              <w:t> ; la révolution américaine au XVIII</w:t>
            </w:r>
            <w:r w:rsidRPr="00943FA3">
              <w:rPr>
                <w:rFonts w:ascii="Arial" w:hAnsi="Arial" w:cs="Arial"/>
                <w:sz w:val="24"/>
                <w:szCs w:val="24"/>
                <w:vertAlign w:val="superscript"/>
                <w:lang w:val="fr-FR"/>
              </w:rPr>
              <w:t>e</w:t>
            </w:r>
            <w:r w:rsidRPr="00943FA3">
              <w:rPr>
                <w:rFonts w:ascii="Arial" w:hAnsi="Arial" w:cs="Arial"/>
                <w:sz w:val="24"/>
                <w:szCs w:val="24"/>
                <w:lang w:val="fr-FR"/>
              </w:rPr>
              <w:t xml:space="preserve"> siècle ; etc.</w:t>
            </w:r>
          </w:p>
          <w:p w:rsidR="0055070A" w:rsidRPr="00943FA3" w:rsidRDefault="0055070A" w:rsidP="004701E4">
            <w:pPr>
              <w:pStyle w:val="ListParagraph"/>
              <w:spacing w:after="0"/>
              <w:ind w:left="0"/>
              <w:jc w:val="both"/>
              <w:rPr>
                <w:rFonts w:ascii="Arial" w:hAnsi="Arial" w:cs="Arial"/>
                <w:sz w:val="24"/>
                <w:szCs w:val="24"/>
                <w:lang w:val="fr-FR"/>
              </w:rPr>
            </w:pPr>
          </w:p>
          <w:p w:rsidR="00F64E81" w:rsidRPr="00943FA3" w:rsidRDefault="00F64E81" w:rsidP="004701E4">
            <w:pPr>
              <w:pStyle w:val="ListParagraph"/>
              <w:spacing w:after="0"/>
              <w:ind w:left="0"/>
              <w:jc w:val="both"/>
              <w:rPr>
                <w:rFonts w:ascii="Arial" w:hAnsi="Arial" w:cs="Arial"/>
                <w:sz w:val="24"/>
                <w:szCs w:val="24"/>
                <w:lang w:val="fr-FR"/>
              </w:rPr>
            </w:pPr>
            <w:r w:rsidRPr="00943FA3">
              <w:rPr>
                <w:rFonts w:ascii="Arial" w:hAnsi="Arial" w:cs="Arial"/>
                <w:b/>
                <w:sz w:val="24"/>
                <w:szCs w:val="24"/>
                <w:lang w:val="fr-FR"/>
              </w:rPr>
              <w:sym w:font="Wingdings" w:char="F09E"/>
            </w:r>
            <w:r w:rsidRPr="00943FA3">
              <w:rPr>
                <w:rFonts w:ascii="Arial" w:hAnsi="Arial" w:cs="Arial"/>
                <w:b/>
                <w:sz w:val="24"/>
                <w:szCs w:val="24"/>
                <w:lang w:val="fr-FR"/>
              </w:rPr>
              <w:t xml:space="preserve"> Le monde musulman </w:t>
            </w:r>
            <w:r w:rsidRPr="00943FA3">
              <w:rPr>
                <w:rFonts w:ascii="Arial" w:hAnsi="Arial" w:cs="Arial"/>
                <w:sz w:val="24"/>
                <w:szCs w:val="24"/>
                <w:lang w:val="fr-FR"/>
              </w:rPr>
              <w:t xml:space="preserve">: naissance et développement de la civilisation musulmane au Moyen âge ; Al </w:t>
            </w:r>
            <w:proofErr w:type="spellStart"/>
            <w:r w:rsidRPr="00943FA3">
              <w:rPr>
                <w:rFonts w:ascii="Arial" w:hAnsi="Arial" w:cs="Arial"/>
                <w:sz w:val="24"/>
                <w:szCs w:val="24"/>
                <w:lang w:val="fr-FR"/>
              </w:rPr>
              <w:t>Andalus</w:t>
            </w:r>
            <w:proofErr w:type="spellEnd"/>
            <w:r w:rsidRPr="00943FA3">
              <w:rPr>
                <w:rFonts w:ascii="Arial" w:hAnsi="Arial" w:cs="Arial"/>
                <w:sz w:val="24"/>
                <w:szCs w:val="24"/>
                <w:lang w:val="fr-FR"/>
              </w:rPr>
              <w:t xml:space="preserve"> et la Sicil</w:t>
            </w:r>
            <w:r w:rsidR="00B071B8" w:rsidRPr="00943FA3">
              <w:rPr>
                <w:rFonts w:ascii="Arial" w:hAnsi="Arial" w:cs="Arial"/>
                <w:sz w:val="24"/>
                <w:szCs w:val="24"/>
                <w:lang w:val="fr-FR"/>
              </w:rPr>
              <w:t>e, des espaces de rencontre au XII</w:t>
            </w:r>
            <w:r w:rsidRPr="00943FA3">
              <w:rPr>
                <w:rFonts w:ascii="Arial" w:hAnsi="Arial" w:cs="Arial"/>
                <w:sz w:val="24"/>
                <w:szCs w:val="24"/>
                <w:vertAlign w:val="superscript"/>
                <w:lang w:val="fr-FR"/>
              </w:rPr>
              <w:t>e</w:t>
            </w:r>
            <w:r w:rsidRPr="00943FA3">
              <w:rPr>
                <w:rFonts w:ascii="Arial" w:hAnsi="Arial" w:cs="Arial"/>
                <w:sz w:val="24"/>
                <w:szCs w:val="24"/>
                <w:lang w:val="fr-FR"/>
              </w:rPr>
              <w:t xml:space="preserve"> siècle ; etc.</w:t>
            </w:r>
          </w:p>
          <w:p w:rsidR="0055070A" w:rsidRPr="00943FA3" w:rsidRDefault="0055070A" w:rsidP="004701E4">
            <w:pPr>
              <w:pStyle w:val="ListParagraph"/>
              <w:spacing w:after="0"/>
              <w:ind w:left="0"/>
              <w:jc w:val="both"/>
              <w:rPr>
                <w:rFonts w:ascii="Arial" w:hAnsi="Arial" w:cs="Arial"/>
                <w:sz w:val="24"/>
                <w:szCs w:val="24"/>
                <w:lang w:val="fr-FR"/>
              </w:rPr>
            </w:pPr>
          </w:p>
          <w:p w:rsidR="00F64E81" w:rsidRPr="00943FA3" w:rsidRDefault="00F64E81" w:rsidP="004701E4">
            <w:pPr>
              <w:pStyle w:val="ListParagraph"/>
              <w:spacing w:after="0"/>
              <w:ind w:left="0"/>
              <w:jc w:val="both"/>
              <w:rPr>
                <w:rFonts w:ascii="Arial" w:hAnsi="Arial" w:cs="Arial"/>
                <w:sz w:val="24"/>
                <w:szCs w:val="24"/>
                <w:lang w:val="fr-FR"/>
              </w:rPr>
            </w:pPr>
            <w:r w:rsidRPr="00943FA3">
              <w:rPr>
                <w:rFonts w:ascii="Arial" w:hAnsi="Arial" w:cs="Arial"/>
                <w:b/>
                <w:sz w:val="24"/>
                <w:szCs w:val="24"/>
                <w:lang w:val="fr-FR"/>
              </w:rPr>
              <w:sym w:font="Wingdings" w:char="F09E"/>
            </w:r>
            <w:r w:rsidRPr="00943FA3">
              <w:rPr>
                <w:rFonts w:ascii="Arial" w:hAnsi="Arial" w:cs="Arial"/>
                <w:b/>
                <w:sz w:val="24"/>
                <w:szCs w:val="24"/>
                <w:lang w:val="fr-FR"/>
              </w:rPr>
              <w:t xml:space="preserve"> L</w:t>
            </w:r>
            <w:r w:rsidR="00B038EA" w:rsidRPr="00943FA3">
              <w:rPr>
                <w:rFonts w:ascii="Arial" w:hAnsi="Arial" w:cs="Arial"/>
                <w:b/>
                <w:sz w:val="24"/>
                <w:szCs w:val="24"/>
                <w:lang w:val="fr-FR"/>
              </w:rPr>
              <w:t>’Asie</w:t>
            </w:r>
            <w:r w:rsidRPr="00943FA3">
              <w:rPr>
                <w:rFonts w:ascii="Arial" w:hAnsi="Arial" w:cs="Arial"/>
                <w:b/>
                <w:sz w:val="24"/>
                <w:szCs w:val="24"/>
                <w:lang w:val="fr-FR"/>
              </w:rPr>
              <w:t> </w:t>
            </w:r>
            <w:r w:rsidRPr="00943FA3">
              <w:rPr>
                <w:rFonts w:ascii="Arial" w:hAnsi="Arial" w:cs="Arial"/>
                <w:sz w:val="24"/>
                <w:szCs w:val="24"/>
                <w:lang w:val="fr-FR"/>
              </w:rPr>
              <w:t>: le Japon, de l’ère féodale à l’ère Meiji ; l’empire chinois ; l’Inde ; etc.</w:t>
            </w:r>
          </w:p>
          <w:p w:rsidR="0055070A" w:rsidRPr="00A43ACD" w:rsidRDefault="0055070A" w:rsidP="004701E4">
            <w:pPr>
              <w:pStyle w:val="ListParagraph"/>
              <w:spacing w:after="0"/>
              <w:ind w:left="0"/>
              <w:jc w:val="both"/>
              <w:rPr>
                <w:rFonts w:ascii="Arial" w:hAnsi="Arial" w:cs="Arial"/>
                <w:sz w:val="24"/>
                <w:szCs w:val="24"/>
                <w:lang w:val="fr-FR"/>
              </w:rPr>
            </w:pPr>
          </w:p>
          <w:p w:rsidR="00F64E81" w:rsidRPr="00943FA3" w:rsidRDefault="00F64E81" w:rsidP="004701E4">
            <w:pPr>
              <w:spacing w:after="0"/>
              <w:jc w:val="both"/>
              <w:rPr>
                <w:rFonts w:ascii="Arial" w:hAnsi="Arial" w:cs="Arial"/>
                <w:sz w:val="24"/>
                <w:szCs w:val="24"/>
                <w:lang w:val="fr-FR"/>
              </w:rPr>
            </w:pPr>
            <w:r w:rsidRPr="00943FA3">
              <w:rPr>
                <w:rFonts w:ascii="Arial" w:hAnsi="Arial" w:cs="Arial"/>
                <w:b/>
                <w:sz w:val="24"/>
                <w:szCs w:val="24"/>
                <w:lang w:val="fr-FR"/>
              </w:rPr>
              <w:sym w:font="Wingdings" w:char="F09E"/>
            </w:r>
            <w:r w:rsidRPr="00943FA3">
              <w:rPr>
                <w:rFonts w:ascii="Arial" w:hAnsi="Arial" w:cs="Arial"/>
                <w:b/>
                <w:sz w:val="24"/>
                <w:szCs w:val="24"/>
                <w:lang w:val="fr-FR"/>
              </w:rPr>
              <w:t xml:space="preserve"> L’Afrique </w:t>
            </w:r>
            <w:r w:rsidRPr="00943FA3">
              <w:rPr>
                <w:rFonts w:ascii="Arial" w:hAnsi="Arial" w:cs="Arial"/>
                <w:sz w:val="24"/>
                <w:szCs w:val="24"/>
                <w:lang w:val="fr-FR"/>
              </w:rPr>
              <w:t>: l’empire du Mali</w:t>
            </w:r>
            <w:r w:rsidR="00B071B8" w:rsidRPr="00943FA3">
              <w:rPr>
                <w:rFonts w:ascii="Arial" w:hAnsi="Arial" w:cs="Arial"/>
                <w:sz w:val="24"/>
                <w:szCs w:val="24"/>
                <w:lang w:val="fr-FR"/>
              </w:rPr>
              <w:t xml:space="preserve"> au XIV</w:t>
            </w:r>
            <w:r w:rsidRPr="00943FA3">
              <w:rPr>
                <w:rFonts w:ascii="Arial" w:hAnsi="Arial" w:cs="Arial"/>
                <w:sz w:val="24"/>
                <w:szCs w:val="24"/>
                <w:vertAlign w:val="superscript"/>
                <w:lang w:val="fr-FR"/>
              </w:rPr>
              <w:t>e</w:t>
            </w:r>
            <w:r w:rsidRPr="00943FA3">
              <w:rPr>
                <w:rFonts w:ascii="Arial" w:hAnsi="Arial" w:cs="Arial"/>
                <w:sz w:val="24"/>
                <w:szCs w:val="24"/>
                <w:lang w:val="fr-FR"/>
              </w:rPr>
              <w:t xml:space="preserve"> siècle ; l’a</w:t>
            </w:r>
            <w:r w:rsidR="00B071B8" w:rsidRPr="00943FA3">
              <w:rPr>
                <w:rFonts w:ascii="Arial" w:hAnsi="Arial" w:cs="Arial"/>
                <w:sz w:val="24"/>
                <w:szCs w:val="24"/>
                <w:lang w:val="fr-FR"/>
              </w:rPr>
              <w:t>pogée de l’empire du Zimbabwe, XV</w:t>
            </w:r>
            <w:r w:rsidRPr="00943FA3">
              <w:rPr>
                <w:rFonts w:ascii="Arial" w:hAnsi="Arial" w:cs="Arial"/>
                <w:sz w:val="24"/>
                <w:szCs w:val="24"/>
                <w:vertAlign w:val="superscript"/>
                <w:lang w:val="fr-FR"/>
              </w:rPr>
              <w:t>e</w:t>
            </w:r>
            <w:r w:rsidRPr="00943FA3">
              <w:rPr>
                <w:rFonts w:ascii="Arial" w:hAnsi="Arial" w:cs="Arial"/>
                <w:sz w:val="24"/>
                <w:szCs w:val="24"/>
                <w:lang w:val="fr-FR"/>
              </w:rPr>
              <w:t xml:space="preserve"> siècle ; l’Afrique, l’Europe et l’Amérique dans la trai</w:t>
            </w:r>
            <w:r w:rsidR="00B071B8" w:rsidRPr="00943FA3">
              <w:rPr>
                <w:rFonts w:ascii="Arial" w:hAnsi="Arial" w:cs="Arial"/>
                <w:sz w:val="24"/>
                <w:szCs w:val="24"/>
                <w:lang w:val="fr-FR"/>
              </w:rPr>
              <w:t>te négrière transatlantique du XVI</w:t>
            </w:r>
            <w:r w:rsidRPr="00943FA3">
              <w:rPr>
                <w:rFonts w:ascii="Arial" w:hAnsi="Arial" w:cs="Arial"/>
                <w:sz w:val="24"/>
                <w:szCs w:val="24"/>
                <w:vertAlign w:val="superscript"/>
                <w:lang w:val="fr-FR"/>
              </w:rPr>
              <w:t>e</w:t>
            </w:r>
            <w:r w:rsidR="00B071B8" w:rsidRPr="00943FA3">
              <w:rPr>
                <w:rFonts w:ascii="Arial" w:hAnsi="Arial" w:cs="Arial"/>
                <w:sz w:val="24"/>
                <w:szCs w:val="24"/>
                <w:lang w:val="fr-FR"/>
              </w:rPr>
              <w:t xml:space="preserve"> au XIX</w:t>
            </w:r>
            <w:r w:rsidRPr="00943FA3">
              <w:rPr>
                <w:rFonts w:ascii="Arial" w:hAnsi="Arial" w:cs="Arial"/>
                <w:sz w:val="24"/>
                <w:szCs w:val="24"/>
                <w:vertAlign w:val="superscript"/>
                <w:lang w:val="fr-FR"/>
              </w:rPr>
              <w:t>e</w:t>
            </w:r>
            <w:r w:rsidRPr="00943FA3">
              <w:rPr>
                <w:rFonts w:ascii="Arial" w:hAnsi="Arial" w:cs="Arial"/>
                <w:sz w:val="24"/>
                <w:szCs w:val="24"/>
                <w:lang w:val="fr-FR"/>
              </w:rPr>
              <w:t xml:space="preserve"> siècle ; etc.</w:t>
            </w:r>
          </w:p>
          <w:p w:rsidR="0055070A" w:rsidRPr="00943FA3" w:rsidRDefault="0055070A" w:rsidP="004701E4">
            <w:pPr>
              <w:spacing w:after="0"/>
              <w:jc w:val="both"/>
              <w:rPr>
                <w:rFonts w:ascii="Arial" w:hAnsi="Arial" w:cs="Arial"/>
                <w:sz w:val="24"/>
                <w:szCs w:val="24"/>
                <w:lang w:val="fr-FR"/>
              </w:rPr>
            </w:pPr>
          </w:p>
          <w:p w:rsidR="00F64E81" w:rsidRPr="00943FA3" w:rsidRDefault="00F64E81" w:rsidP="004701E4">
            <w:pPr>
              <w:pStyle w:val="NoSpacing"/>
              <w:rPr>
                <w:rFonts w:ascii="Arial" w:hAnsi="Arial" w:cs="Arial"/>
                <w:sz w:val="24"/>
                <w:szCs w:val="24"/>
                <w:lang w:val="fr-FR"/>
              </w:rPr>
            </w:pPr>
            <w:r w:rsidRPr="00943FA3">
              <w:rPr>
                <w:rFonts w:ascii="Arial" w:hAnsi="Arial" w:cs="Arial"/>
                <w:b/>
                <w:sz w:val="24"/>
                <w:szCs w:val="24"/>
                <w:lang w:val="fr-FR"/>
              </w:rPr>
              <w:sym w:font="Wingdings" w:char="F09E"/>
            </w:r>
            <w:r w:rsidRPr="00943FA3">
              <w:rPr>
                <w:rFonts w:ascii="Arial" w:hAnsi="Arial" w:cs="Arial"/>
                <w:b/>
                <w:sz w:val="24"/>
                <w:szCs w:val="24"/>
                <w:lang w:val="fr-FR"/>
              </w:rPr>
              <w:t xml:space="preserve"> Travail de recherche personnelle : </w:t>
            </w:r>
            <w:r w:rsidRPr="00943FA3">
              <w:rPr>
                <w:rFonts w:ascii="Arial" w:hAnsi="Arial" w:cs="Arial"/>
                <w:sz w:val="24"/>
                <w:szCs w:val="24"/>
                <w:lang w:val="fr-FR"/>
              </w:rPr>
              <w:t>histoire familiale, nationale, régionale, locale, etc.</w:t>
            </w:r>
          </w:p>
          <w:p w:rsidR="00F64E81" w:rsidRPr="00943FA3" w:rsidRDefault="00F64E81" w:rsidP="004701E4">
            <w:pPr>
              <w:pStyle w:val="NoSpacing"/>
              <w:rPr>
                <w:rFonts w:ascii="Arial" w:hAnsi="Arial" w:cs="Arial"/>
                <w:bCs/>
                <w:color w:val="000000"/>
                <w:sz w:val="24"/>
                <w:szCs w:val="24"/>
                <w:lang w:val="fr-FR"/>
              </w:rPr>
            </w:pPr>
          </w:p>
        </w:tc>
      </w:tr>
    </w:tbl>
    <w:p w:rsidR="008D5028" w:rsidRDefault="008D5028" w:rsidP="008D5028">
      <w:pPr>
        <w:numPr>
          <w:ilvl w:val="0"/>
          <w:numId w:val="15"/>
        </w:numPr>
        <w:spacing w:after="0" w:line="240" w:lineRule="auto"/>
        <w:jc w:val="both"/>
        <w:rPr>
          <w:rFonts w:ascii="Arial" w:hAnsi="Arial" w:cs="Arial"/>
          <w:sz w:val="24"/>
          <w:szCs w:val="24"/>
          <w:lang w:val="fr-FR"/>
        </w:rPr>
      </w:pPr>
      <w:r w:rsidRPr="00A43ACD">
        <w:rPr>
          <w:rFonts w:ascii="Arial" w:hAnsi="Arial" w:cs="Arial"/>
          <w:sz w:val="24"/>
          <w:szCs w:val="24"/>
          <w:lang w:val="fr-FR"/>
        </w:rPr>
        <w:lastRenderedPageBreak/>
        <w:t>Voir annexe 1 (partie 6) pour une description détaillée de chaque thème</w:t>
      </w:r>
      <w:r w:rsidR="000A07D5" w:rsidRPr="00A43ACD">
        <w:rPr>
          <w:rFonts w:ascii="Arial" w:hAnsi="Arial" w:cs="Arial"/>
          <w:sz w:val="24"/>
          <w:szCs w:val="24"/>
          <w:lang w:val="fr-FR"/>
        </w:rPr>
        <w:t xml:space="preserve"> obligatoire</w:t>
      </w:r>
      <w:r w:rsidRPr="00A43ACD">
        <w:rPr>
          <w:rFonts w:ascii="Arial" w:hAnsi="Arial" w:cs="Arial"/>
          <w:sz w:val="24"/>
          <w:szCs w:val="24"/>
          <w:lang w:val="fr-FR"/>
        </w:rPr>
        <w:t>.</w:t>
      </w:r>
    </w:p>
    <w:p w:rsidR="00A43ACD" w:rsidRPr="00A43ACD" w:rsidRDefault="00A43ACD" w:rsidP="00A43ACD">
      <w:pPr>
        <w:spacing w:after="0" w:line="240" w:lineRule="auto"/>
        <w:jc w:val="both"/>
        <w:rPr>
          <w:rFonts w:ascii="Arial" w:hAnsi="Arial" w:cs="Arial"/>
          <w:sz w:val="24"/>
          <w:szCs w:val="24"/>
          <w:lang w:val="fr-FR"/>
        </w:rPr>
      </w:pPr>
    </w:p>
    <w:p w:rsidR="00A43ACD" w:rsidRPr="00A43ACD" w:rsidRDefault="00A43ACD" w:rsidP="00A43ACD">
      <w:pPr>
        <w:spacing w:after="0" w:line="240" w:lineRule="auto"/>
        <w:jc w:val="both"/>
        <w:rPr>
          <w:rFonts w:ascii="Arial" w:hAnsi="Arial" w:cs="Arial"/>
          <w:sz w:val="24"/>
          <w:szCs w:val="24"/>
          <w:lang w:val="fr-FR"/>
        </w:rPr>
      </w:pPr>
    </w:p>
    <w:p w:rsidR="00BE21CF" w:rsidRPr="00A43ACD" w:rsidRDefault="00BE21CF" w:rsidP="001F48D0">
      <w:pPr>
        <w:pStyle w:val="ListParagraph1"/>
        <w:numPr>
          <w:ilvl w:val="0"/>
          <w:numId w:val="25"/>
        </w:numPr>
        <w:spacing w:after="0" w:line="240" w:lineRule="auto"/>
        <w:jc w:val="both"/>
        <w:rPr>
          <w:rFonts w:ascii="Arial" w:hAnsi="Arial" w:cs="Arial"/>
          <w:b/>
          <w:sz w:val="24"/>
          <w:szCs w:val="24"/>
          <w:lang w:val="fr-FR"/>
        </w:rPr>
      </w:pPr>
      <w:r w:rsidRPr="00A43ACD">
        <w:rPr>
          <w:rFonts w:ascii="Arial" w:hAnsi="Arial" w:cs="Arial"/>
          <w:b/>
          <w:sz w:val="24"/>
          <w:szCs w:val="24"/>
          <w:lang w:val="fr-FR"/>
        </w:rPr>
        <w:t>Évaluation.</w:t>
      </w:r>
    </w:p>
    <w:p w:rsidR="00BE21CF" w:rsidRPr="00A43ACD" w:rsidRDefault="00BE21CF" w:rsidP="001F48D0">
      <w:pPr>
        <w:spacing w:after="0" w:line="240" w:lineRule="auto"/>
        <w:jc w:val="both"/>
        <w:rPr>
          <w:rFonts w:ascii="Arial" w:hAnsi="Arial" w:cs="Arial"/>
          <w:sz w:val="24"/>
          <w:szCs w:val="24"/>
          <w:lang w:val="fr-FR"/>
        </w:rPr>
      </w:pPr>
    </w:p>
    <w:p w:rsidR="00BE21CF" w:rsidRPr="00A43ACD" w:rsidRDefault="00BE21CF" w:rsidP="001F48D0">
      <w:pPr>
        <w:tabs>
          <w:tab w:val="left" w:pos="426"/>
        </w:tabs>
        <w:spacing w:after="0" w:line="240" w:lineRule="auto"/>
        <w:jc w:val="both"/>
        <w:rPr>
          <w:rFonts w:ascii="Arial" w:hAnsi="Arial" w:cs="Arial"/>
          <w:b/>
          <w:sz w:val="24"/>
          <w:szCs w:val="24"/>
          <w:lang w:val="fr-FR"/>
        </w:rPr>
      </w:pPr>
      <w:r w:rsidRPr="00A43ACD">
        <w:rPr>
          <w:rFonts w:ascii="Arial" w:hAnsi="Arial" w:cs="Arial"/>
          <w:b/>
          <w:sz w:val="24"/>
          <w:szCs w:val="24"/>
          <w:lang w:val="fr-FR"/>
        </w:rPr>
        <w:t xml:space="preserve"> </w:t>
      </w:r>
      <w:r w:rsidR="004B0F68" w:rsidRPr="00A43ACD">
        <w:rPr>
          <w:rFonts w:ascii="Arial" w:hAnsi="Arial" w:cs="Arial"/>
          <w:b/>
          <w:sz w:val="24"/>
          <w:szCs w:val="24"/>
          <w:lang w:val="fr-FR"/>
        </w:rPr>
        <w:tab/>
      </w:r>
      <w:r w:rsidRPr="00A43ACD">
        <w:rPr>
          <w:rFonts w:ascii="Arial" w:hAnsi="Arial" w:cs="Arial"/>
          <w:b/>
          <w:sz w:val="24"/>
          <w:szCs w:val="24"/>
          <w:lang w:val="fr-FR"/>
        </w:rPr>
        <w:t>Objectifs d’évaluation</w:t>
      </w:r>
    </w:p>
    <w:p w:rsidR="00BE21CF" w:rsidRPr="00A43ACD" w:rsidRDefault="00BE21CF" w:rsidP="001F48D0">
      <w:pPr>
        <w:spacing w:after="0" w:line="240" w:lineRule="auto"/>
        <w:jc w:val="both"/>
        <w:rPr>
          <w:rFonts w:ascii="Arial" w:hAnsi="Arial" w:cs="Arial"/>
          <w:i/>
          <w:color w:val="000000"/>
          <w:sz w:val="24"/>
          <w:szCs w:val="24"/>
          <w:lang w:val="fr-FR"/>
        </w:rPr>
      </w:pPr>
    </w:p>
    <w:p w:rsidR="00BE21CF" w:rsidRPr="00A43ACD" w:rsidRDefault="00BE21CF" w:rsidP="001F48D0">
      <w:pPr>
        <w:spacing w:after="0" w:line="240" w:lineRule="auto"/>
        <w:jc w:val="both"/>
        <w:rPr>
          <w:rFonts w:ascii="Arial" w:hAnsi="Arial" w:cs="Arial"/>
          <w:b/>
          <w:color w:val="000000"/>
          <w:sz w:val="24"/>
          <w:szCs w:val="24"/>
          <w:lang w:val="fr-FR"/>
        </w:rPr>
      </w:pPr>
      <w:r w:rsidRPr="00A43ACD">
        <w:rPr>
          <w:rFonts w:ascii="Arial" w:hAnsi="Arial" w:cs="Arial"/>
          <w:b/>
          <w:color w:val="000000"/>
          <w:sz w:val="24"/>
          <w:szCs w:val="24"/>
          <w:lang w:val="fr-FR"/>
        </w:rPr>
        <w:t>Objectif d’évaluation 1 : Connaissances et compréhension</w:t>
      </w:r>
    </w:p>
    <w:p w:rsidR="00BE21CF" w:rsidRPr="00A43ACD" w:rsidRDefault="0010031F" w:rsidP="001F48D0">
      <w:pPr>
        <w:spacing w:after="0" w:line="240" w:lineRule="auto"/>
        <w:jc w:val="both"/>
        <w:rPr>
          <w:rFonts w:ascii="Arial" w:hAnsi="Arial" w:cs="Arial"/>
          <w:color w:val="000000"/>
          <w:sz w:val="24"/>
          <w:szCs w:val="24"/>
          <w:lang w:val="fr-FR"/>
        </w:rPr>
      </w:pPr>
      <w:r w:rsidRPr="00A43ACD">
        <w:rPr>
          <w:rFonts w:ascii="Arial" w:hAnsi="Arial" w:cs="Arial"/>
          <w:color w:val="000000"/>
          <w:sz w:val="24"/>
          <w:szCs w:val="24"/>
          <w:lang w:val="fr-FR"/>
        </w:rPr>
        <w:t>• R</w:t>
      </w:r>
      <w:r w:rsidR="00BE21CF" w:rsidRPr="00A43ACD">
        <w:rPr>
          <w:rFonts w:ascii="Arial" w:hAnsi="Arial" w:cs="Arial"/>
          <w:color w:val="000000"/>
          <w:sz w:val="24"/>
          <w:szCs w:val="24"/>
          <w:lang w:val="fr-FR"/>
        </w:rPr>
        <w:t>ecueillir et sélectionn</w:t>
      </w:r>
      <w:r w:rsidRPr="00A43ACD">
        <w:rPr>
          <w:rFonts w:ascii="Arial" w:hAnsi="Arial" w:cs="Arial"/>
          <w:color w:val="000000"/>
          <w:sz w:val="24"/>
          <w:szCs w:val="24"/>
          <w:lang w:val="fr-FR"/>
        </w:rPr>
        <w:t>er des informations pertinentes.</w:t>
      </w:r>
    </w:p>
    <w:p w:rsidR="00BE21CF" w:rsidRPr="00A43ACD" w:rsidRDefault="0010031F" w:rsidP="001F48D0">
      <w:pPr>
        <w:spacing w:after="0" w:line="240" w:lineRule="auto"/>
        <w:jc w:val="both"/>
        <w:rPr>
          <w:rFonts w:ascii="Arial" w:hAnsi="Arial" w:cs="Arial"/>
          <w:color w:val="000000"/>
          <w:sz w:val="24"/>
          <w:szCs w:val="24"/>
          <w:lang w:val="fr-FR"/>
        </w:rPr>
      </w:pPr>
      <w:r w:rsidRPr="00A43ACD">
        <w:rPr>
          <w:rFonts w:ascii="Arial" w:hAnsi="Arial" w:cs="Arial"/>
          <w:color w:val="000000"/>
          <w:sz w:val="24"/>
          <w:szCs w:val="24"/>
          <w:lang w:val="fr-FR"/>
        </w:rPr>
        <w:t>• C</w:t>
      </w:r>
      <w:r w:rsidR="00BE21CF" w:rsidRPr="00A43ACD">
        <w:rPr>
          <w:rFonts w:ascii="Arial" w:hAnsi="Arial" w:cs="Arial"/>
          <w:color w:val="000000"/>
          <w:sz w:val="24"/>
          <w:szCs w:val="24"/>
          <w:lang w:val="fr-FR"/>
        </w:rPr>
        <w:t>o</w:t>
      </w:r>
      <w:r w:rsidRPr="00A43ACD">
        <w:rPr>
          <w:rFonts w:ascii="Arial" w:hAnsi="Arial" w:cs="Arial"/>
          <w:color w:val="000000"/>
          <w:sz w:val="24"/>
          <w:szCs w:val="24"/>
          <w:lang w:val="fr-FR"/>
        </w:rPr>
        <w:t>mprendre un contexte historique.</w:t>
      </w:r>
    </w:p>
    <w:p w:rsidR="00BE21CF" w:rsidRPr="00A43ACD" w:rsidRDefault="0010031F" w:rsidP="001F48D0">
      <w:pPr>
        <w:spacing w:after="0" w:line="240" w:lineRule="auto"/>
        <w:jc w:val="both"/>
        <w:rPr>
          <w:rFonts w:ascii="Arial" w:hAnsi="Arial" w:cs="Arial"/>
          <w:sz w:val="24"/>
          <w:szCs w:val="24"/>
          <w:lang w:val="fr-FR"/>
        </w:rPr>
      </w:pPr>
      <w:r w:rsidRPr="00A43ACD">
        <w:rPr>
          <w:rFonts w:ascii="Arial" w:hAnsi="Arial" w:cs="Arial"/>
          <w:color w:val="000000"/>
          <w:sz w:val="24"/>
          <w:szCs w:val="24"/>
          <w:lang w:val="fr-FR"/>
        </w:rPr>
        <w:t>• C</w:t>
      </w:r>
      <w:r w:rsidR="00BE21CF" w:rsidRPr="00A43ACD">
        <w:rPr>
          <w:rFonts w:ascii="Arial" w:hAnsi="Arial" w:cs="Arial"/>
          <w:color w:val="000000"/>
          <w:sz w:val="24"/>
          <w:szCs w:val="24"/>
          <w:lang w:val="fr-FR"/>
        </w:rPr>
        <w:t>omprendre</w:t>
      </w:r>
      <w:r w:rsidR="00BE21CF" w:rsidRPr="00A43ACD">
        <w:rPr>
          <w:rFonts w:ascii="Arial" w:hAnsi="Arial" w:cs="Arial"/>
          <w:sz w:val="24"/>
          <w:szCs w:val="24"/>
          <w:lang w:val="fr-FR"/>
        </w:rPr>
        <w:t xml:space="preserve"> une évolution historique : cause, conséquences ; continuité et changements, etc. </w:t>
      </w:r>
    </w:p>
    <w:p w:rsidR="00BE21CF" w:rsidRPr="00A43ACD" w:rsidRDefault="0010031F" w:rsidP="001F48D0">
      <w:pPr>
        <w:spacing w:after="0" w:line="240" w:lineRule="auto"/>
        <w:jc w:val="both"/>
        <w:rPr>
          <w:rFonts w:ascii="Arial" w:hAnsi="Arial" w:cs="Arial"/>
          <w:sz w:val="24"/>
          <w:szCs w:val="24"/>
          <w:lang w:val="fr-FR"/>
        </w:rPr>
      </w:pPr>
      <w:r w:rsidRPr="00A43ACD">
        <w:rPr>
          <w:rFonts w:ascii="Arial" w:hAnsi="Arial" w:cs="Arial"/>
          <w:sz w:val="24"/>
          <w:szCs w:val="24"/>
          <w:lang w:val="fr-FR"/>
        </w:rPr>
        <w:t>• F</w:t>
      </w:r>
      <w:r w:rsidR="00BE21CF" w:rsidRPr="00A43ACD">
        <w:rPr>
          <w:rFonts w:ascii="Arial" w:hAnsi="Arial" w:cs="Arial"/>
          <w:sz w:val="24"/>
          <w:szCs w:val="24"/>
          <w:lang w:val="fr-FR"/>
        </w:rPr>
        <w:t>aire preuve d</w:t>
      </w:r>
      <w:r w:rsidR="006E1CC2" w:rsidRPr="00A43ACD">
        <w:rPr>
          <w:rFonts w:ascii="Arial" w:hAnsi="Arial" w:cs="Arial"/>
          <w:sz w:val="24"/>
          <w:szCs w:val="24"/>
          <w:lang w:val="fr-FR"/>
        </w:rPr>
        <w:t xml:space="preserve">’une connaissance pertinente </w:t>
      </w:r>
      <w:r w:rsidR="00BE21CF" w:rsidRPr="00A43ACD">
        <w:rPr>
          <w:rFonts w:ascii="Arial" w:hAnsi="Arial" w:cs="Arial"/>
          <w:sz w:val="24"/>
          <w:szCs w:val="24"/>
          <w:lang w:val="fr-FR"/>
        </w:rPr>
        <w:t>du passé.</w:t>
      </w:r>
    </w:p>
    <w:p w:rsidR="00BE21CF" w:rsidRPr="00A43ACD" w:rsidRDefault="00BE21CF" w:rsidP="001F48D0">
      <w:pPr>
        <w:spacing w:after="0" w:line="240" w:lineRule="auto"/>
        <w:jc w:val="both"/>
        <w:rPr>
          <w:rFonts w:ascii="Arial" w:hAnsi="Arial" w:cs="Arial"/>
          <w:b/>
          <w:sz w:val="24"/>
          <w:szCs w:val="24"/>
          <w:lang w:val="fr-FR"/>
        </w:rPr>
      </w:pPr>
    </w:p>
    <w:p w:rsidR="00BE21CF" w:rsidRPr="00A43ACD" w:rsidRDefault="00BE21CF" w:rsidP="001F48D0">
      <w:pPr>
        <w:spacing w:after="0" w:line="240" w:lineRule="auto"/>
        <w:jc w:val="both"/>
        <w:rPr>
          <w:rFonts w:ascii="Arial" w:hAnsi="Arial" w:cs="Arial"/>
          <w:b/>
          <w:sz w:val="24"/>
          <w:szCs w:val="24"/>
          <w:lang w:val="fr-FR"/>
        </w:rPr>
      </w:pPr>
      <w:r w:rsidRPr="00A43ACD">
        <w:rPr>
          <w:rFonts w:ascii="Arial" w:hAnsi="Arial" w:cs="Arial"/>
          <w:b/>
          <w:sz w:val="24"/>
          <w:szCs w:val="24"/>
          <w:lang w:val="fr-FR"/>
        </w:rPr>
        <w:t>Objectif d’évaluati</w:t>
      </w:r>
      <w:r w:rsidR="0010031F" w:rsidRPr="00A43ACD">
        <w:rPr>
          <w:rFonts w:ascii="Arial" w:hAnsi="Arial" w:cs="Arial"/>
          <w:b/>
          <w:sz w:val="24"/>
          <w:szCs w:val="24"/>
          <w:lang w:val="fr-FR"/>
        </w:rPr>
        <w:t>on 2 : utilisation et explica</w:t>
      </w:r>
      <w:r w:rsidRPr="00A43ACD">
        <w:rPr>
          <w:rFonts w:ascii="Arial" w:hAnsi="Arial" w:cs="Arial"/>
          <w:b/>
          <w:sz w:val="24"/>
          <w:szCs w:val="24"/>
          <w:lang w:val="fr-FR"/>
        </w:rPr>
        <w:t>tion</w:t>
      </w:r>
    </w:p>
    <w:p w:rsidR="00BE21CF" w:rsidRPr="00A43ACD" w:rsidRDefault="0010031F" w:rsidP="001F48D0">
      <w:pPr>
        <w:spacing w:after="0" w:line="240" w:lineRule="auto"/>
        <w:jc w:val="both"/>
        <w:rPr>
          <w:rFonts w:ascii="Arial" w:hAnsi="Arial" w:cs="Arial"/>
          <w:sz w:val="24"/>
          <w:szCs w:val="24"/>
          <w:lang w:val="fr-FR"/>
        </w:rPr>
      </w:pPr>
      <w:r w:rsidRPr="00A43ACD">
        <w:rPr>
          <w:rFonts w:ascii="Arial" w:hAnsi="Arial" w:cs="Arial"/>
          <w:sz w:val="24"/>
          <w:szCs w:val="24"/>
          <w:lang w:val="fr-FR"/>
        </w:rPr>
        <w:t>• É</w:t>
      </w:r>
      <w:r w:rsidR="00BE21CF" w:rsidRPr="00A43ACD">
        <w:rPr>
          <w:rFonts w:ascii="Arial" w:hAnsi="Arial" w:cs="Arial"/>
          <w:sz w:val="24"/>
          <w:szCs w:val="24"/>
          <w:lang w:val="fr-FR"/>
        </w:rPr>
        <w:t>ta</w:t>
      </w:r>
      <w:r w:rsidRPr="00A43ACD">
        <w:rPr>
          <w:rFonts w:ascii="Arial" w:hAnsi="Arial" w:cs="Arial"/>
          <w:sz w:val="24"/>
          <w:szCs w:val="24"/>
          <w:lang w:val="fr-FR"/>
        </w:rPr>
        <w:t>blir un résumé des informations.</w:t>
      </w:r>
    </w:p>
    <w:p w:rsidR="00BE21CF" w:rsidRPr="00A43ACD" w:rsidRDefault="0010031F" w:rsidP="001F48D0">
      <w:pPr>
        <w:spacing w:after="0" w:line="240" w:lineRule="auto"/>
        <w:jc w:val="both"/>
        <w:rPr>
          <w:rFonts w:ascii="Arial" w:hAnsi="Arial" w:cs="Arial"/>
          <w:sz w:val="24"/>
          <w:szCs w:val="24"/>
          <w:lang w:val="fr-FR"/>
        </w:rPr>
      </w:pPr>
      <w:r w:rsidRPr="00A43ACD">
        <w:rPr>
          <w:rFonts w:ascii="Arial" w:hAnsi="Arial" w:cs="Arial"/>
          <w:sz w:val="24"/>
          <w:szCs w:val="24"/>
          <w:lang w:val="fr-FR"/>
        </w:rPr>
        <w:t>• S</w:t>
      </w:r>
      <w:r w:rsidR="00BE21CF" w:rsidRPr="00A43ACD">
        <w:rPr>
          <w:rFonts w:ascii="Arial" w:hAnsi="Arial" w:cs="Arial"/>
          <w:sz w:val="24"/>
          <w:szCs w:val="24"/>
          <w:lang w:val="fr-FR"/>
        </w:rPr>
        <w:t>’appuyer sur des connaissances historiques</w:t>
      </w:r>
      <w:r w:rsidRPr="00A43ACD">
        <w:rPr>
          <w:rFonts w:ascii="Arial" w:hAnsi="Arial" w:cs="Arial"/>
          <w:sz w:val="24"/>
          <w:szCs w:val="24"/>
          <w:lang w:val="fr-FR"/>
        </w:rPr>
        <w:t>.</w:t>
      </w:r>
      <w:r w:rsidR="00BE21CF" w:rsidRPr="00A43ACD">
        <w:rPr>
          <w:rFonts w:ascii="Arial" w:hAnsi="Arial" w:cs="Arial"/>
          <w:sz w:val="24"/>
          <w:szCs w:val="24"/>
          <w:lang w:val="fr-FR"/>
        </w:rPr>
        <w:t xml:space="preserve"> </w:t>
      </w:r>
    </w:p>
    <w:p w:rsidR="00BE21CF" w:rsidRPr="00A43ACD" w:rsidRDefault="0010031F" w:rsidP="001F48D0">
      <w:pPr>
        <w:spacing w:after="0" w:line="240" w:lineRule="auto"/>
        <w:jc w:val="both"/>
        <w:rPr>
          <w:rFonts w:ascii="Arial" w:hAnsi="Arial" w:cs="Arial"/>
          <w:sz w:val="24"/>
          <w:szCs w:val="24"/>
          <w:lang w:val="fr-FR"/>
        </w:rPr>
      </w:pPr>
      <w:r w:rsidRPr="00A43ACD">
        <w:rPr>
          <w:rFonts w:ascii="Arial" w:hAnsi="Arial" w:cs="Arial"/>
          <w:sz w:val="24"/>
          <w:szCs w:val="24"/>
          <w:lang w:val="fr-FR"/>
        </w:rPr>
        <w:t>• C</w:t>
      </w:r>
      <w:r w:rsidR="00BE21CF" w:rsidRPr="00A43ACD">
        <w:rPr>
          <w:rFonts w:ascii="Arial" w:hAnsi="Arial" w:cs="Arial"/>
          <w:sz w:val="24"/>
          <w:szCs w:val="24"/>
          <w:lang w:val="fr-FR"/>
        </w:rPr>
        <w:t>omparer, co</w:t>
      </w:r>
      <w:r w:rsidR="00D63710" w:rsidRPr="00A43ACD">
        <w:rPr>
          <w:rFonts w:ascii="Arial" w:hAnsi="Arial" w:cs="Arial"/>
          <w:sz w:val="24"/>
          <w:szCs w:val="24"/>
          <w:lang w:val="fr-FR"/>
        </w:rPr>
        <w:t>nfronter des documents</w:t>
      </w:r>
      <w:r w:rsidRPr="00A43ACD">
        <w:rPr>
          <w:rFonts w:ascii="Arial" w:hAnsi="Arial" w:cs="Arial"/>
          <w:sz w:val="24"/>
          <w:szCs w:val="24"/>
          <w:lang w:val="fr-FR"/>
        </w:rPr>
        <w:t>.</w:t>
      </w:r>
    </w:p>
    <w:p w:rsidR="00BE21CF" w:rsidRPr="00A43ACD" w:rsidRDefault="0010031F" w:rsidP="001F48D0">
      <w:pPr>
        <w:spacing w:after="0" w:line="240" w:lineRule="auto"/>
        <w:jc w:val="both"/>
        <w:rPr>
          <w:rFonts w:ascii="Arial" w:hAnsi="Arial" w:cs="Arial"/>
          <w:sz w:val="24"/>
          <w:szCs w:val="24"/>
          <w:lang w:val="fr-FR"/>
        </w:rPr>
      </w:pPr>
      <w:r w:rsidRPr="00A43ACD">
        <w:rPr>
          <w:rFonts w:ascii="Arial" w:hAnsi="Arial" w:cs="Arial"/>
          <w:sz w:val="24"/>
          <w:szCs w:val="24"/>
          <w:lang w:val="fr-FR"/>
        </w:rPr>
        <w:t>• Êt</w:t>
      </w:r>
      <w:r w:rsidR="00BE21CF" w:rsidRPr="00A43ACD">
        <w:rPr>
          <w:rFonts w:ascii="Arial" w:hAnsi="Arial" w:cs="Arial"/>
          <w:sz w:val="24"/>
          <w:szCs w:val="24"/>
          <w:lang w:val="fr-FR"/>
        </w:rPr>
        <w:t>re attentif aux multiples ex</w:t>
      </w:r>
      <w:r w:rsidRPr="00A43ACD">
        <w:rPr>
          <w:rFonts w:ascii="Arial" w:hAnsi="Arial" w:cs="Arial"/>
          <w:sz w:val="24"/>
          <w:szCs w:val="24"/>
          <w:lang w:val="fr-FR"/>
        </w:rPr>
        <w:t>plications d’un fait historique.</w:t>
      </w:r>
    </w:p>
    <w:p w:rsidR="00BE21CF" w:rsidRPr="00A43ACD" w:rsidRDefault="00BE21CF" w:rsidP="001F48D0">
      <w:pPr>
        <w:spacing w:after="0" w:line="240" w:lineRule="auto"/>
        <w:jc w:val="both"/>
        <w:rPr>
          <w:rFonts w:ascii="Arial" w:hAnsi="Arial" w:cs="Arial"/>
          <w:b/>
          <w:sz w:val="24"/>
          <w:szCs w:val="24"/>
          <w:lang w:val="fr-FR"/>
        </w:rPr>
      </w:pPr>
    </w:p>
    <w:p w:rsidR="00BE21CF" w:rsidRPr="00A43ACD" w:rsidRDefault="00BE21CF" w:rsidP="001F48D0">
      <w:pPr>
        <w:spacing w:after="0" w:line="240" w:lineRule="auto"/>
        <w:jc w:val="both"/>
        <w:rPr>
          <w:rFonts w:ascii="Arial" w:hAnsi="Arial" w:cs="Arial"/>
          <w:b/>
          <w:sz w:val="24"/>
          <w:szCs w:val="24"/>
          <w:lang w:val="fr-FR"/>
        </w:rPr>
      </w:pPr>
      <w:r w:rsidRPr="00A43ACD">
        <w:rPr>
          <w:rFonts w:ascii="Arial" w:hAnsi="Arial" w:cs="Arial"/>
          <w:b/>
          <w:sz w:val="24"/>
          <w:szCs w:val="24"/>
          <w:lang w:val="fr-FR"/>
        </w:rPr>
        <w:t>Objectif d’évaluation 3 : évaluation critique</w:t>
      </w:r>
      <w:r w:rsidR="00581B98" w:rsidRPr="00A43ACD">
        <w:rPr>
          <w:rFonts w:ascii="Arial" w:hAnsi="Arial" w:cs="Arial"/>
          <w:b/>
          <w:sz w:val="24"/>
          <w:szCs w:val="24"/>
          <w:lang w:val="fr-FR"/>
        </w:rPr>
        <w:t xml:space="preserve"> et synthèse</w:t>
      </w:r>
    </w:p>
    <w:p w:rsidR="00BE21CF" w:rsidRPr="00A43ACD" w:rsidRDefault="0010031F" w:rsidP="001F48D0">
      <w:pPr>
        <w:spacing w:after="0" w:line="240" w:lineRule="auto"/>
        <w:jc w:val="both"/>
        <w:rPr>
          <w:rFonts w:ascii="Arial" w:hAnsi="Arial" w:cs="Arial"/>
          <w:sz w:val="24"/>
          <w:szCs w:val="24"/>
          <w:lang w:val="fr-FR"/>
        </w:rPr>
      </w:pPr>
      <w:r w:rsidRPr="00A43ACD">
        <w:rPr>
          <w:rFonts w:ascii="Arial" w:hAnsi="Arial" w:cs="Arial"/>
          <w:sz w:val="24"/>
          <w:szCs w:val="24"/>
          <w:lang w:val="fr-FR"/>
        </w:rPr>
        <w:t>• M</w:t>
      </w:r>
      <w:r w:rsidR="00BE21CF" w:rsidRPr="00A43ACD">
        <w:rPr>
          <w:rFonts w:ascii="Arial" w:hAnsi="Arial" w:cs="Arial"/>
          <w:sz w:val="24"/>
          <w:szCs w:val="24"/>
          <w:lang w:val="fr-FR"/>
        </w:rPr>
        <w:t xml:space="preserve">ettre en évidence l’intérêt historique </w:t>
      </w:r>
      <w:r w:rsidR="00495386" w:rsidRPr="00A43ACD">
        <w:rPr>
          <w:rFonts w:ascii="Arial" w:hAnsi="Arial" w:cs="Arial"/>
          <w:sz w:val="24"/>
          <w:szCs w:val="24"/>
          <w:lang w:val="fr-FR"/>
        </w:rPr>
        <w:t>de différents</w:t>
      </w:r>
      <w:r w:rsidR="00DF37F1" w:rsidRPr="00A43ACD">
        <w:rPr>
          <w:rFonts w:ascii="Arial" w:hAnsi="Arial" w:cs="Arial"/>
          <w:sz w:val="24"/>
          <w:szCs w:val="24"/>
          <w:lang w:val="fr-FR"/>
        </w:rPr>
        <w:t xml:space="preserve"> types de</w:t>
      </w:r>
      <w:r w:rsidR="00BE21CF" w:rsidRPr="00A43ACD">
        <w:rPr>
          <w:rFonts w:ascii="Arial" w:hAnsi="Arial" w:cs="Arial"/>
          <w:sz w:val="24"/>
          <w:szCs w:val="24"/>
          <w:lang w:val="fr-FR"/>
        </w:rPr>
        <w:t xml:space="preserve"> documents </w:t>
      </w:r>
      <w:r w:rsidR="00DF37F1" w:rsidRPr="00A43ACD">
        <w:rPr>
          <w:rFonts w:ascii="Arial" w:hAnsi="Arial" w:cs="Arial"/>
          <w:sz w:val="24"/>
          <w:szCs w:val="24"/>
          <w:lang w:val="fr-FR"/>
        </w:rPr>
        <w:t>pour étudier le passé.</w:t>
      </w:r>
    </w:p>
    <w:p w:rsidR="00BE21CF" w:rsidRPr="00A43ACD" w:rsidRDefault="00BE21CF" w:rsidP="001F48D0">
      <w:pPr>
        <w:spacing w:after="0" w:line="240" w:lineRule="auto"/>
        <w:jc w:val="both"/>
        <w:rPr>
          <w:rFonts w:ascii="Arial" w:hAnsi="Arial" w:cs="Arial"/>
          <w:sz w:val="24"/>
          <w:szCs w:val="24"/>
          <w:lang w:val="fr-FR"/>
        </w:rPr>
      </w:pPr>
      <w:r w:rsidRPr="00A43ACD">
        <w:rPr>
          <w:rFonts w:ascii="Arial" w:hAnsi="Arial" w:cs="Arial"/>
          <w:sz w:val="24"/>
          <w:szCs w:val="24"/>
          <w:lang w:val="fr-FR"/>
        </w:rPr>
        <w:t>•</w:t>
      </w:r>
      <w:r w:rsidR="00581B98" w:rsidRPr="00A43ACD">
        <w:rPr>
          <w:rFonts w:ascii="Arial" w:hAnsi="Arial" w:cs="Arial"/>
          <w:sz w:val="24"/>
          <w:szCs w:val="24"/>
          <w:lang w:val="fr-FR"/>
        </w:rPr>
        <w:t> </w:t>
      </w:r>
      <w:r w:rsidR="0010031F" w:rsidRPr="00A43ACD">
        <w:rPr>
          <w:rFonts w:ascii="Arial" w:hAnsi="Arial" w:cs="Arial"/>
          <w:sz w:val="24"/>
          <w:szCs w:val="24"/>
          <w:lang w:val="fr-FR"/>
        </w:rPr>
        <w:t>P</w:t>
      </w:r>
      <w:r w:rsidR="00D63710" w:rsidRPr="00A43ACD">
        <w:rPr>
          <w:rFonts w:ascii="Arial" w:hAnsi="Arial" w:cs="Arial"/>
          <w:sz w:val="24"/>
          <w:szCs w:val="24"/>
          <w:lang w:val="fr-FR"/>
        </w:rPr>
        <w:t xml:space="preserve">roduire une synthèse </w:t>
      </w:r>
      <w:r w:rsidR="0010031F" w:rsidRPr="00A43ACD">
        <w:rPr>
          <w:rFonts w:ascii="Arial" w:hAnsi="Arial" w:cs="Arial"/>
          <w:sz w:val="24"/>
          <w:szCs w:val="24"/>
          <w:lang w:val="fr-FR"/>
        </w:rPr>
        <w:t>associant l’analyse des documents et des connaissances personnelles</w:t>
      </w:r>
      <w:r w:rsidRPr="00A43ACD">
        <w:rPr>
          <w:rFonts w:ascii="Arial" w:hAnsi="Arial" w:cs="Arial"/>
          <w:sz w:val="24"/>
          <w:szCs w:val="24"/>
          <w:lang w:val="fr-FR"/>
        </w:rPr>
        <w:t>.</w:t>
      </w:r>
    </w:p>
    <w:p w:rsidR="00BE21CF" w:rsidRPr="00A43ACD" w:rsidRDefault="00BE21CF" w:rsidP="001F48D0">
      <w:pPr>
        <w:spacing w:after="0" w:line="240" w:lineRule="auto"/>
        <w:jc w:val="both"/>
        <w:rPr>
          <w:rFonts w:ascii="Arial" w:hAnsi="Arial" w:cs="Arial"/>
          <w:sz w:val="24"/>
          <w:szCs w:val="24"/>
          <w:lang w:val="fr-FR"/>
        </w:rPr>
      </w:pPr>
      <w:r w:rsidRPr="00A43ACD">
        <w:rPr>
          <w:rFonts w:ascii="Arial" w:hAnsi="Arial" w:cs="Arial"/>
          <w:sz w:val="24"/>
          <w:szCs w:val="24"/>
          <w:lang w:val="fr-FR"/>
        </w:rPr>
        <w:t>•</w:t>
      </w:r>
      <w:r w:rsidR="0010031F" w:rsidRPr="00A43ACD">
        <w:rPr>
          <w:rFonts w:ascii="Arial" w:hAnsi="Arial" w:cs="Arial"/>
          <w:sz w:val="24"/>
          <w:szCs w:val="24"/>
          <w:lang w:val="fr-FR"/>
        </w:rPr>
        <w:t xml:space="preserve"> U</w:t>
      </w:r>
      <w:r w:rsidR="0022191F" w:rsidRPr="00A43ACD">
        <w:rPr>
          <w:rFonts w:ascii="Arial" w:hAnsi="Arial" w:cs="Arial"/>
          <w:sz w:val="24"/>
          <w:szCs w:val="24"/>
          <w:lang w:val="fr-FR"/>
        </w:rPr>
        <w:t>ne initiation à l’an</w:t>
      </w:r>
      <w:r w:rsidRPr="00A43ACD">
        <w:rPr>
          <w:rFonts w:ascii="Arial" w:hAnsi="Arial" w:cs="Arial"/>
          <w:sz w:val="24"/>
          <w:szCs w:val="24"/>
          <w:lang w:val="fr-FR"/>
        </w:rPr>
        <w:t>alys</w:t>
      </w:r>
      <w:r w:rsidR="0022191F" w:rsidRPr="00A43ACD">
        <w:rPr>
          <w:rFonts w:ascii="Arial" w:hAnsi="Arial" w:cs="Arial"/>
          <w:sz w:val="24"/>
          <w:szCs w:val="24"/>
          <w:lang w:val="fr-FR"/>
        </w:rPr>
        <w:t>e des</w:t>
      </w:r>
      <w:r w:rsidR="00D63710" w:rsidRPr="00A43ACD">
        <w:rPr>
          <w:rFonts w:ascii="Arial" w:hAnsi="Arial" w:cs="Arial"/>
          <w:sz w:val="24"/>
          <w:szCs w:val="24"/>
          <w:lang w:val="fr-FR"/>
        </w:rPr>
        <w:t xml:space="preserve"> </w:t>
      </w:r>
      <w:r w:rsidRPr="00A43ACD">
        <w:rPr>
          <w:rFonts w:ascii="Arial" w:hAnsi="Arial" w:cs="Arial"/>
          <w:sz w:val="24"/>
          <w:szCs w:val="24"/>
          <w:lang w:val="fr-FR"/>
        </w:rPr>
        <w:t>différentes approches ou interprétations d’un événement ou d’un problème historique</w:t>
      </w:r>
      <w:r w:rsidR="0010031F" w:rsidRPr="00A43ACD">
        <w:rPr>
          <w:rFonts w:ascii="Arial" w:hAnsi="Arial" w:cs="Arial"/>
          <w:sz w:val="24"/>
          <w:szCs w:val="24"/>
          <w:lang w:val="fr-FR"/>
        </w:rPr>
        <w:t>.</w:t>
      </w:r>
    </w:p>
    <w:p w:rsidR="00A42C32" w:rsidRPr="00A43ACD" w:rsidRDefault="00A42C32" w:rsidP="001F48D0">
      <w:pPr>
        <w:spacing w:after="0" w:line="240" w:lineRule="auto"/>
        <w:jc w:val="both"/>
        <w:rPr>
          <w:rFonts w:ascii="Arial" w:hAnsi="Arial" w:cs="Arial"/>
          <w:b/>
          <w:sz w:val="24"/>
          <w:szCs w:val="24"/>
          <w:lang w:val="fr-FR"/>
        </w:rPr>
      </w:pPr>
    </w:p>
    <w:p w:rsidR="00BE21CF" w:rsidRPr="00A43ACD" w:rsidRDefault="00BE21CF" w:rsidP="001F48D0">
      <w:pPr>
        <w:spacing w:after="0" w:line="240" w:lineRule="auto"/>
        <w:jc w:val="both"/>
        <w:rPr>
          <w:rFonts w:ascii="Arial" w:hAnsi="Arial" w:cs="Arial"/>
          <w:b/>
          <w:sz w:val="24"/>
          <w:szCs w:val="24"/>
          <w:lang w:val="fr-FR"/>
        </w:rPr>
      </w:pPr>
      <w:r w:rsidRPr="00A43ACD">
        <w:rPr>
          <w:rFonts w:ascii="Arial" w:hAnsi="Arial" w:cs="Arial"/>
          <w:b/>
          <w:sz w:val="24"/>
          <w:szCs w:val="24"/>
          <w:lang w:val="fr-FR"/>
        </w:rPr>
        <w:t xml:space="preserve">Objectif d’évaluation 4 : </w:t>
      </w:r>
      <w:r w:rsidR="00EE58C3" w:rsidRPr="00A43ACD">
        <w:rPr>
          <w:rFonts w:ascii="Arial" w:hAnsi="Arial" w:cs="Arial"/>
          <w:b/>
          <w:sz w:val="24"/>
          <w:szCs w:val="24"/>
          <w:lang w:val="fr-FR"/>
        </w:rPr>
        <w:t>organiser et présenter un travail en histoire</w:t>
      </w:r>
    </w:p>
    <w:p w:rsidR="00BE21CF" w:rsidRPr="00A43ACD" w:rsidRDefault="00BE21CF" w:rsidP="001F48D0">
      <w:pPr>
        <w:spacing w:after="0" w:line="240" w:lineRule="auto"/>
        <w:jc w:val="both"/>
        <w:rPr>
          <w:rFonts w:ascii="Arial" w:hAnsi="Arial" w:cs="Arial"/>
          <w:sz w:val="24"/>
          <w:szCs w:val="24"/>
          <w:lang w:val="fr-FR"/>
        </w:rPr>
      </w:pPr>
      <w:r w:rsidRPr="00A43ACD">
        <w:rPr>
          <w:rFonts w:ascii="Arial" w:hAnsi="Arial" w:cs="Arial"/>
          <w:sz w:val="24"/>
          <w:szCs w:val="24"/>
          <w:lang w:val="fr-FR"/>
        </w:rPr>
        <w:t xml:space="preserve">• présenter, tant à l’oral qu’à l’écrit, des explications pertinentes et nuancées. </w:t>
      </w:r>
    </w:p>
    <w:p w:rsidR="00BE21CF" w:rsidRPr="00A43ACD" w:rsidRDefault="00BE21CF" w:rsidP="001F48D0">
      <w:pPr>
        <w:spacing w:after="0" w:line="240" w:lineRule="auto"/>
        <w:jc w:val="both"/>
        <w:rPr>
          <w:rFonts w:ascii="Arial" w:hAnsi="Arial" w:cs="Arial"/>
          <w:sz w:val="24"/>
          <w:szCs w:val="24"/>
          <w:lang w:val="fr-FR"/>
        </w:rPr>
      </w:pPr>
      <w:r w:rsidRPr="00A43ACD">
        <w:rPr>
          <w:rFonts w:ascii="Arial" w:hAnsi="Arial" w:cs="Arial"/>
          <w:sz w:val="24"/>
          <w:szCs w:val="24"/>
          <w:lang w:val="fr-FR"/>
        </w:rPr>
        <w:t>• montrer sa ca</w:t>
      </w:r>
      <w:r w:rsidR="00972A33" w:rsidRPr="00A43ACD">
        <w:rPr>
          <w:rFonts w:ascii="Arial" w:hAnsi="Arial" w:cs="Arial"/>
          <w:sz w:val="24"/>
          <w:szCs w:val="24"/>
          <w:lang w:val="fr-FR"/>
        </w:rPr>
        <w:t>pacité à organiser une recherche</w:t>
      </w:r>
      <w:r w:rsidRPr="00A43ACD">
        <w:rPr>
          <w:rFonts w:ascii="Arial" w:hAnsi="Arial" w:cs="Arial"/>
          <w:sz w:val="24"/>
          <w:szCs w:val="24"/>
          <w:lang w:val="fr-FR"/>
        </w:rPr>
        <w:t xml:space="preserve"> historique</w:t>
      </w:r>
      <w:r w:rsidR="0022191F" w:rsidRPr="00A43ACD">
        <w:rPr>
          <w:rFonts w:ascii="Arial" w:hAnsi="Arial" w:cs="Arial"/>
          <w:sz w:val="24"/>
          <w:szCs w:val="24"/>
          <w:lang w:val="fr-FR"/>
        </w:rPr>
        <w:t>.</w:t>
      </w:r>
    </w:p>
    <w:p w:rsidR="0022191F" w:rsidRPr="00A43ACD" w:rsidRDefault="0022191F" w:rsidP="00BE21CF">
      <w:pPr>
        <w:spacing w:after="0" w:line="240" w:lineRule="auto"/>
        <w:rPr>
          <w:rFonts w:ascii="Arial" w:hAnsi="Arial" w:cs="Arial"/>
          <w:sz w:val="24"/>
          <w:szCs w:val="24"/>
          <w:lang w:val="fr-FR"/>
        </w:rPr>
      </w:pPr>
    </w:p>
    <w:p w:rsidR="004B2160" w:rsidRPr="00C457F6" w:rsidRDefault="004B2160" w:rsidP="00BE21CF">
      <w:pPr>
        <w:spacing w:after="0" w:line="240" w:lineRule="auto"/>
        <w:rPr>
          <w:rFonts w:ascii="Arial Narrow" w:hAnsi="Arial Narrow"/>
          <w:sz w:val="24"/>
          <w:szCs w:val="24"/>
          <w:lang w:val="fr-FR"/>
        </w:rPr>
        <w:sectPr w:rsidR="004B2160" w:rsidRPr="00C457F6" w:rsidSect="00BE21CF">
          <w:footerReference w:type="default" r:id="rId17"/>
          <w:pgSz w:w="11906" w:h="16838" w:code="9"/>
          <w:pgMar w:top="1134" w:right="1134" w:bottom="1134" w:left="1134" w:header="709" w:footer="709" w:gutter="0"/>
          <w:cols w:space="720"/>
          <w:docGrid w:linePitch="360"/>
        </w:sectPr>
      </w:pPr>
    </w:p>
    <w:p w:rsidR="004B2160" w:rsidRPr="00C457F6" w:rsidRDefault="00F759E1" w:rsidP="00F6009B">
      <w:pPr>
        <w:pStyle w:val="ListParagraph1"/>
        <w:numPr>
          <w:ilvl w:val="1"/>
          <w:numId w:val="25"/>
        </w:numPr>
        <w:spacing w:after="0" w:line="240" w:lineRule="auto"/>
        <w:rPr>
          <w:rFonts w:ascii="Arial Narrow" w:hAnsi="Arial Narrow"/>
          <w:b/>
          <w:sz w:val="24"/>
          <w:szCs w:val="24"/>
          <w:lang w:val="fr-FR"/>
        </w:rPr>
      </w:pPr>
      <w:r>
        <w:rPr>
          <w:rFonts w:ascii="Arial Narrow" w:hAnsi="Arial Narrow"/>
          <w:b/>
          <w:sz w:val="24"/>
          <w:szCs w:val="24"/>
          <w:lang w:val="fr-FR"/>
        </w:rPr>
        <w:lastRenderedPageBreak/>
        <w:t>Descripteurs de niveaux atteints</w:t>
      </w:r>
    </w:p>
    <w:p w:rsidR="004B2160" w:rsidRPr="00C457F6" w:rsidRDefault="004B2160" w:rsidP="004B2160">
      <w:pPr>
        <w:pStyle w:val="NoSpacing"/>
        <w:rPr>
          <w:rFonts w:ascii="Arial Narrow" w:hAnsi="Arial Narrow"/>
          <w:sz w:val="24"/>
          <w:szCs w:val="24"/>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1"/>
        <w:gridCol w:w="1430"/>
        <w:gridCol w:w="2624"/>
        <w:gridCol w:w="2594"/>
        <w:gridCol w:w="2574"/>
        <w:gridCol w:w="2623"/>
      </w:tblGrid>
      <w:tr w:rsidR="004B2160" w:rsidRPr="00BE6226" w:rsidTr="00213AED">
        <w:tc>
          <w:tcPr>
            <w:tcW w:w="2954" w:type="dxa"/>
            <w:shd w:val="clear" w:color="auto" w:fill="F2F2F2"/>
          </w:tcPr>
          <w:p w:rsidR="004B2160" w:rsidRPr="00C457F6" w:rsidRDefault="004B2160" w:rsidP="00213AED">
            <w:pPr>
              <w:pStyle w:val="NoSpacing"/>
              <w:jc w:val="center"/>
              <w:rPr>
                <w:rFonts w:ascii="Arial Narrow" w:hAnsi="Arial Narrow"/>
                <w:b/>
                <w:color w:val="000000"/>
                <w:sz w:val="24"/>
                <w:szCs w:val="24"/>
                <w:lang w:val="fr-FR"/>
              </w:rPr>
            </w:pPr>
          </w:p>
          <w:p w:rsidR="004B2160" w:rsidRPr="00C457F6" w:rsidRDefault="004B2160" w:rsidP="00213AED">
            <w:pPr>
              <w:pStyle w:val="NoSpacing"/>
              <w:jc w:val="center"/>
              <w:rPr>
                <w:rFonts w:ascii="Arial Narrow" w:hAnsi="Arial Narrow"/>
                <w:b/>
                <w:color w:val="000000"/>
                <w:sz w:val="24"/>
                <w:szCs w:val="24"/>
                <w:lang w:val="fr-FR"/>
              </w:rPr>
            </w:pPr>
            <w:r w:rsidRPr="00C457F6">
              <w:rPr>
                <w:rFonts w:ascii="Arial Narrow" w:hAnsi="Arial Narrow"/>
                <w:b/>
                <w:color w:val="000000"/>
                <w:sz w:val="24"/>
                <w:szCs w:val="24"/>
                <w:lang w:val="fr-FR"/>
              </w:rPr>
              <w:t xml:space="preserve">Définition </w:t>
            </w:r>
          </w:p>
        </w:tc>
        <w:tc>
          <w:tcPr>
            <w:tcW w:w="1386" w:type="dxa"/>
            <w:shd w:val="clear" w:color="auto" w:fill="F2F2F2"/>
          </w:tcPr>
          <w:p w:rsidR="0076550B" w:rsidRPr="00C457F6" w:rsidRDefault="0076550B" w:rsidP="00213AED">
            <w:pPr>
              <w:pStyle w:val="NoSpacing"/>
              <w:jc w:val="center"/>
              <w:rPr>
                <w:rFonts w:ascii="Arial Narrow" w:hAnsi="Arial Narrow"/>
                <w:b/>
                <w:sz w:val="24"/>
                <w:szCs w:val="24"/>
                <w:lang w:val="fr-FR"/>
              </w:rPr>
            </w:pPr>
          </w:p>
          <w:p w:rsidR="004B2160" w:rsidRPr="00C457F6" w:rsidRDefault="004B2160" w:rsidP="00213AED">
            <w:pPr>
              <w:pStyle w:val="NoSpacing"/>
              <w:jc w:val="center"/>
              <w:rPr>
                <w:rFonts w:ascii="Arial Narrow" w:hAnsi="Arial Narrow"/>
                <w:b/>
                <w:sz w:val="24"/>
                <w:szCs w:val="24"/>
                <w:lang w:val="fr-FR"/>
              </w:rPr>
            </w:pPr>
            <w:r w:rsidRPr="00C457F6">
              <w:rPr>
                <w:rFonts w:ascii="Arial Narrow" w:hAnsi="Arial Narrow"/>
                <w:b/>
                <w:sz w:val="24"/>
                <w:szCs w:val="24"/>
                <w:lang w:val="fr-FR"/>
              </w:rPr>
              <w:t>N</w:t>
            </w:r>
            <w:r w:rsidR="00BC62AD">
              <w:rPr>
                <w:rFonts w:ascii="Arial Narrow" w:hAnsi="Arial Narrow"/>
                <w:b/>
                <w:sz w:val="24"/>
                <w:szCs w:val="24"/>
                <w:lang w:val="fr-FR"/>
              </w:rPr>
              <w:t>ote alphabétique</w:t>
            </w:r>
          </w:p>
          <w:p w:rsidR="004B2160" w:rsidRPr="00C457F6" w:rsidRDefault="004B2160" w:rsidP="00213AED">
            <w:pPr>
              <w:pStyle w:val="NoSpacing"/>
              <w:jc w:val="center"/>
              <w:rPr>
                <w:rFonts w:ascii="Arial Narrow" w:hAnsi="Arial Narrow"/>
                <w:b/>
                <w:sz w:val="24"/>
                <w:szCs w:val="24"/>
                <w:lang w:val="fr-FR"/>
              </w:rPr>
            </w:pPr>
          </w:p>
          <w:p w:rsidR="004B2160" w:rsidRPr="00C457F6" w:rsidRDefault="004B2160" w:rsidP="00213AED">
            <w:pPr>
              <w:pStyle w:val="NoSpacing"/>
              <w:jc w:val="center"/>
              <w:rPr>
                <w:rFonts w:ascii="Arial Narrow" w:hAnsi="Arial Narrow"/>
                <w:b/>
                <w:sz w:val="24"/>
                <w:szCs w:val="24"/>
                <w:lang w:val="fr-FR"/>
              </w:rPr>
            </w:pPr>
            <w:r w:rsidRPr="00C457F6">
              <w:rPr>
                <w:rFonts w:ascii="Arial Narrow" w:hAnsi="Arial Narrow"/>
                <w:b/>
                <w:sz w:val="24"/>
                <w:szCs w:val="24"/>
                <w:lang w:val="fr-FR"/>
              </w:rPr>
              <w:t>Note</w:t>
            </w:r>
          </w:p>
          <w:p w:rsidR="004B2160" w:rsidRPr="00C457F6" w:rsidRDefault="004B2160" w:rsidP="00213AED">
            <w:pPr>
              <w:pStyle w:val="NoSpacing"/>
              <w:jc w:val="center"/>
              <w:rPr>
                <w:rFonts w:ascii="Arial Narrow" w:hAnsi="Arial Narrow"/>
                <w:b/>
                <w:sz w:val="24"/>
                <w:szCs w:val="24"/>
                <w:lang w:val="fr-FR"/>
              </w:rPr>
            </w:pPr>
          </w:p>
          <w:p w:rsidR="004B2160" w:rsidRPr="00C457F6" w:rsidRDefault="004B2160" w:rsidP="00213AED">
            <w:pPr>
              <w:pStyle w:val="NoSpacing"/>
              <w:jc w:val="center"/>
              <w:rPr>
                <w:rFonts w:ascii="Arial Narrow" w:hAnsi="Arial Narrow"/>
                <w:b/>
                <w:sz w:val="24"/>
                <w:szCs w:val="24"/>
                <w:lang w:val="fr-FR"/>
              </w:rPr>
            </w:pPr>
            <w:r w:rsidRPr="00C457F6">
              <w:rPr>
                <w:rFonts w:ascii="Arial Narrow" w:hAnsi="Arial Narrow"/>
                <w:b/>
                <w:sz w:val="24"/>
                <w:szCs w:val="24"/>
                <w:lang w:val="fr-FR"/>
              </w:rPr>
              <w:t>Évaluation générale</w:t>
            </w:r>
          </w:p>
        </w:tc>
        <w:tc>
          <w:tcPr>
            <w:tcW w:w="2631" w:type="dxa"/>
            <w:shd w:val="clear" w:color="auto" w:fill="F2F2F2"/>
          </w:tcPr>
          <w:p w:rsidR="004B2160" w:rsidRPr="00C457F6" w:rsidRDefault="004B2160" w:rsidP="00213AED">
            <w:pPr>
              <w:pStyle w:val="NoSpacing"/>
              <w:jc w:val="center"/>
              <w:rPr>
                <w:rFonts w:ascii="Arial Narrow" w:hAnsi="Arial Narrow"/>
                <w:b/>
                <w:color w:val="000000"/>
                <w:sz w:val="24"/>
                <w:szCs w:val="24"/>
                <w:lang w:val="fr-FR"/>
              </w:rPr>
            </w:pPr>
          </w:p>
          <w:p w:rsidR="004B2160" w:rsidRPr="00C457F6" w:rsidRDefault="004B2160" w:rsidP="00213AED">
            <w:pPr>
              <w:pStyle w:val="NoSpacing"/>
              <w:jc w:val="center"/>
              <w:rPr>
                <w:rFonts w:ascii="Arial Narrow" w:hAnsi="Arial Narrow"/>
                <w:b/>
                <w:color w:val="000000"/>
                <w:sz w:val="24"/>
                <w:szCs w:val="24"/>
                <w:lang w:val="fr-FR"/>
              </w:rPr>
            </w:pPr>
            <w:r w:rsidRPr="00C457F6">
              <w:rPr>
                <w:rFonts w:ascii="Arial Narrow" w:hAnsi="Arial Narrow"/>
                <w:b/>
                <w:color w:val="000000"/>
                <w:sz w:val="24"/>
                <w:szCs w:val="24"/>
                <w:lang w:val="fr-FR"/>
              </w:rPr>
              <w:t>Objectif d’évaluation 1 : Connaissances et compréhension</w:t>
            </w:r>
          </w:p>
        </w:tc>
        <w:tc>
          <w:tcPr>
            <w:tcW w:w="2602" w:type="dxa"/>
            <w:shd w:val="clear" w:color="auto" w:fill="F2F2F2"/>
          </w:tcPr>
          <w:p w:rsidR="004B2160" w:rsidRPr="00C457F6" w:rsidRDefault="004B2160" w:rsidP="00213AED">
            <w:pPr>
              <w:jc w:val="center"/>
              <w:rPr>
                <w:rFonts w:ascii="Arial Narrow" w:hAnsi="Arial Narrow"/>
                <w:b/>
                <w:color w:val="000000"/>
                <w:sz w:val="24"/>
                <w:szCs w:val="24"/>
                <w:lang w:val="fr-FR"/>
              </w:rPr>
            </w:pPr>
          </w:p>
          <w:p w:rsidR="004B2160" w:rsidRPr="00C457F6" w:rsidRDefault="004B2160" w:rsidP="00213AED">
            <w:pPr>
              <w:spacing w:after="0"/>
              <w:jc w:val="center"/>
              <w:rPr>
                <w:rFonts w:ascii="Arial Narrow" w:hAnsi="Arial Narrow"/>
                <w:b/>
                <w:color w:val="000000"/>
                <w:sz w:val="24"/>
                <w:szCs w:val="24"/>
                <w:lang w:val="fr-FR"/>
              </w:rPr>
            </w:pPr>
            <w:r w:rsidRPr="00C457F6">
              <w:rPr>
                <w:rFonts w:ascii="Arial Narrow" w:hAnsi="Arial Narrow"/>
                <w:b/>
                <w:color w:val="000000"/>
                <w:sz w:val="24"/>
                <w:szCs w:val="24"/>
                <w:lang w:val="fr-FR"/>
              </w:rPr>
              <w:t xml:space="preserve">Objectif d’évaluation 2 : utilisation et </w:t>
            </w:r>
          </w:p>
          <w:p w:rsidR="004B2160" w:rsidRPr="00C457F6" w:rsidRDefault="004B2160" w:rsidP="00213AED">
            <w:pPr>
              <w:jc w:val="center"/>
              <w:rPr>
                <w:rFonts w:ascii="Arial Narrow" w:hAnsi="Arial Narrow"/>
                <w:b/>
                <w:color w:val="000000"/>
                <w:sz w:val="24"/>
                <w:szCs w:val="24"/>
                <w:lang w:val="fr-FR"/>
              </w:rPr>
            </w:pPr>
            <w:r w:rsidRPr="00C457F6">
              <w:rPr>
                <w:rFonts w:ascii="Arial Narrow" w:hAnsi="Arial Narrow"/>
                <w:b/>
                <w:color w:val="000000"/>
                <w:sz w:val="24"/>
                <w:szCs w:val="24"/>
                <w:lang w:val="fr-FR"/>
              </w:rPr>
              <w:t>interprétation</w:t>
            </w:r>
          </w:p>
          <w:p w:rsidR="004B2160" w:rsidRPr="00C457F6" w:rsidRDefault="004B2160" w:rsidP="00213AED">
            <w:pPr>
              <w:pStyle w:val="NoSpacing"/>
              <w:jc w:val="center"/>
              <w:rPr>
                <w:rFonts w:ascii="Arial Narrow" w:hAnsi="Arial Narrow"/>
                <w:b/>
                <w:color w:val="000000"/>
                <w:sz w:val="24"/>
                <w:szCs w:val="24"/>
                <w:lang w:val="fr-FR"/>
              </w:rPr>
            </w:pPr>
          </w:p>
        </w:tc>
        <w:tc>
          <w:tcPr>
            <w:tcW w:w="2583" w:type="dxa"/>
            <w:shd w:val="clear" w:color="auto" w:fill="F2F2F2"/>
          </w:tcPr>
          <w:p w:rsidR="004B2160" w:rsidRPr="00C457F6" w:rsidRDefault="004B2160" w:rsidP="00213AED">
            <w:pPr>
              <w:jc w:val="center"/>
              <w:rPr>
                <w:rFonts w:ascii="Arial Narrow" w:hAnsi="Arial Narrow"/>
                <w:b/>
                <w:color w:val="000000"/>
                <w:sz w:val="24"/>
                <w:szCs w:val="24"/>
                <w:lang w:val="fr-FR"/>
              </w:rPr>
            </w:pPr>
          </w:p>
          <w:p w:rsidR="004B2160" w:rsidRPr="00C457F6" w:rsidRDefault="004B2160" w:rsidP="00213AED">
            <w:pPr>
              <w:jc w:val="center"/>
              <w:rPr>
                <w:rFonts w:ascii="Arial Narrow" w:hAnsi="Arial Narrow"/>
                <w:b/>
                <w:color w:val="000000"/>
                <w:sz w:val="24"/>
                <w:szCs w:val="24"/>
                <w:lang w:val="fr-FR"/>
              </w:rPr>
            </w:pPr>
            <w:r w:rsidRPr="00C457F6">
              <w:rPr>
                <w:rFonts w:ascii="Arial Narrow" w:hAnsi="Arial Narrow"/>
                <w:b/>
                <w:color w:val="000000"/>
                <w:sz w:val="24"/>
                <w:szCs w:val="24"/>
                <w:lang w:val="fr-FR"/>
              </w:rPr>
              <w:t>Objectif d’évaluation 3 : évaluation critique et synthèse</w:t>
            </w:r>
          </w:p>
          <w:p w:rsidR="004B2160" w:rsidRPr="00C457F6" w:rsidRDefault="004B2160" w:rsidP="00213AED">
            <w:pPr>
              <w:pStyle w:val="NoSpacing"/>
              <w:jc w:val="center"/>
              <w:rPr>
                <w:rFonts w:ascii="Arial Narrow" w:hAnsi="Arial Narrow"/>
                <w:b/>
                <w:color w:val="000000"/>
                <w:sz w:val="24"/>
                <w:szCs w:val="24"/>
                <w:lang w:val="fr-FR"/>
              </w:rPr>
            </w:pPr>
          </w:p>
        </w:tc>
        <w:tc>
          <w:tcPr>
            <w:tcW w:w="2630" w:type="dxa"/>
            <w:shd w:val="clear" w:color="auto" w:fill="F2F2F2"/>
          </w:tcPr>
          <w:p w:rsidR="004B2160" w:rsidRPr="00C457F6" w:rsidRDefault="004B2160" w:rsidP="00213AED">
            <w:pPr>
              <w:jc w:val="center"/>
              <w:rPr>
                <w:rFonts w:ascii="Arial Narrow" w:hAnsi="Arial Narrow"/>
                <w:b/>
                <w:color w:val="000000"/>
                <w:sz w:val="24"/>
                <w:szCs w:val="24"/>
                <w:lang w:val="fr-FR"/>
              </w:rPr>
            </w:pPr>
          </w:p>
          <w:p w:rsidR="004B2160" w:rsidRPr="00C457F6" w:rsidRDefault="004B2160" w:rsidP="00213AED">
            <w:pPr>
              <w:jc w:val="center"/>
              <w:rPr>
                <w:rFonts w:ascii="Arial Narrow" w:hAnsi="Arial Narrow"/>
                <w:b/>
                <w:color w:val="000000"/>
                <w:sz w:val="24"/>
                <w:szCs w:val="24"/>
                <w:lang w:val="fr-FR"/>
              </w:rPr>
            </w:pPr>
            <w:r w:rsidRPr="00C457F6">
              <w:rPr>
                <w:rFonts w:ascii="Arial Narrow" w:hAnsi="Arial Narrow"/>
                <w:b/>
                <w:color w:val="000000"/>
                <w:sz w:val="24"/>
                <w:szCs w:val="24"/>
                <w:lang w:val="fr-FR"/>
              </w:rPr>
              <w:t>Objectif d’évaluation 4 : compétences de communication en histoire</w:t>
            </w:r>
          </w:p>
        </w:tc>
      </w:tr>
      <w:tr w:rsidR="004B2160" w:rsidRPr="00C457F6" w:rsidTr="00213AED">
        <w:tc>
          <w:tcPr>
            <w:tcW w:w="2954" w:type="dxa"/>
            <w:shd w:val="clear" w:color="auto" w:fill="auto"/>
          </w:tcPr>
          <w:p w:rsidR="004B2160" w:rsidRPr="00C457F6" w:rsidRDefault="004B2160" w:rsidP="00213AED">
            <w:pPr>
              <w:pStyle w:val="Default"/>
              <w:spacing w:before="60" w:after="60"/>
              <w:jc w:val="both"/>
              <w:rPr>
                <w:rFonts w:ascii="Arial Narrow" w:hAnsi="Arial Narrow"/>
                <w:sz w:val="20"/>
                <w:szCs w:val="20"/>
                <w:lang w:val="fr-FR"/>
              </w:rPr>
            </w:pPr>
            <w:r w:rsidRPr="00C457F6">
              <w:rPr>
                <w:rStyle w:val="hps"/>
                <w:rFonts w:ascii="Arial Narrow" w:hAnsi="Arial Narrow"/>
                <w:sz w:val="20"/>
                <w:szCs w:val="20"/>
                <w:lang w:val="fr-FR"/>
              </w:rPr>
              <w:t>Production excellente qui répond entièrement aux compétences requises en dépit d’erreurs mineures.</w:t>
            </w:r>
          </w:p>
        </w:tc>
        <w:tc>
          <w:tcPr>
            <w:tcW w:w="1386" w:type="dxa"/>
            <w:shd w:val="clear" w:color="auto" w:fill="auto"/>
          </w:tcPr>
          <w:p w:rsidR="004B2160" w:rsidRPr="00C457F6" w:rsidRDefault="004B2160" w:rsidP="00213AED">
            <w:pPr>
              <w:pStyle w:val="NoSpacing"/>
              <w:jc w:val="center"/>
              <w:rPr>
                <w:rFonts w:ascii="Arial Narrow" w:hAnsi="Arial Narrow"/>
                <w:sz w:val="20"/>
                <w:szCs w:val="20"/>
                <w:lang w:val="fr-FR"/>
              </w:rPr>
            </w:pPr>
          </w:p>
          <w:p w:rsidR="004B2160" w:rsidRPr="00C457F6" w:rsidRDefault="004B2160" w:rsidP="00213AED">
            <w:pPr>
              <w:pStyle w:val="NoSpacing"/>
              <w:jc w:val="center"/>
              <w:rPr>
                <w:rFonts w:ascii="Arial Narrow" w:hAnsi="Arial Narrow"/>
                <w:sz w:val="20"/>
                <w:szCs w:val="20"/>
                <w:lang w:val="fr-FR"/>
              </w:rPr>
            </w:pPr>
            <w:r w:rsidRPr="00C457F6">
              <w:rPr>
                <w:rFonts w:ascii="Arial Narrow" w:hAnsi="Arial Narrow"/>
                <w:sz w:val="20"/>
                <w:szCs w:val="20"/>
                <w:lang w:val="fr-FR"/>
              </w:rPr>
              <w:t>A</w:t>
            </w:r>
          </w:p>
          <w:p w:rsidR="004B2160" w:rsidRPr="00C457F6" w:rsidRDefault="004B2160" w:rsidP="00213AED">
            <w:pPr>
              <w:pStyle w:val="NoSpacing"/>
              <w:jc w:val="center"/>
              <w:rPr>
                <w:rFonts w:ascii="Arial Narrow" w:hAnsi="Arial Narrow"/>
                <w:sz w:val="20"/>
                <w:szCs w:val="20"/>
                <w:lang w:val="fr-FR"/>
              </w:rPr>
            </w:pPr>
          </w:p>
          <w:p w:rsidR="004B2160" w:rsidRPr="00C457F6" w:rsidRDefault="004B2160" w:rsidP="00213AED">
            <w:pPr>
              <w:pStyle w:val="NoSpacing"/>
              <w:jc w:val="center"/>
              <w:rPr>
                <w:rFonts w:ascii="Arial Narrow" w:hAnsi="Arial Narrow"/>
                <w:sz w:val="20"/>
                <w:szCs w:val="20"/>
                <w:lang w:val="fr-FR"/>
              </w:rPr>
            </w:pPr>
            <w:r w:rsidRPr="00C457F6">
              <w:rPr>
                <w:rFonts w:ascii="Arial Narrow" w:hAnsi="Arial Narrow"/>
                <w:sz w:val="20"/>
                <w:szCs w:val="20"/>
                <w:lang w:val="fr-FR"/>
              </w:rPr>
              <w:t>9.0 - 10</w:t>
            </w:r>
          </w:p>
          <w:p w:rsidR="004B2160" w:rsidRPr="00C457F6" w:rsidRDefault="004B2160" w:rsidP="00213AED">
            <w:pPr>
              <w:pStyle w:val="NoSpacing"/>
              <w:jc w:val="center"/>
              <w:rPr>
                <w:rFonts w:ascii="Arial Narrow" w:hAnsi="Arial Narrow"/>
                <w:sz w:val="20"/>
                <w:szCs w:val="20"/>
                <w:lang w:val="fr-FR"/>
              </w:rPr>
            </w:pPr>
          </w:p>
          <w:p w:rsidR="004B2160" w:rsidRPr="00C457F6" w:rsidRDefault="004B2160" w:rsidP="00213AED">
            <w:pPr>
              <w:pStyle w:val="NoSpacing"/>
              <w:jc w:val="center"/>
              <w:rPr>
                <w:rFonts w:ascii="Arial Narrow" w:hAnsi="Arial Narrow"/>
                <w:sz w:val="20"/>
                <w:szCs w:val="20"/>
                <w:lang w:val="fr-FR"/>
              </w:rPr>
            </w:pPr>
            <w:r w:rsidRPr="00C457F6">
              <w:rPr>
                <w:rFonts w:ascii="Arial Narrow" w:hAnsi="Arial Narrow"/>
                <w:sz w:val="20"/>
                <w:szCs w:val="20"/>
                <w:lang w:val="fr-FR"/>
              </w:rPr>
              <w:t>Excellent</w:t>
            </w:r>
          </w:p>
          <w:p w:rsidR="004B2160" w:rsidRPr="00C457F6" w:rsidRDefault="004B2160" w:rsidP="00213AED">
            <w:pPr>
              <w:pStyle w:val="NoSpacing"/>
              <w:jc w:val="center"/>
              <w:rPr>
                <w:rFonts w:ascii="Arial Narrow" w:hAnsi="Arial Narrow"/>
                <w:sz w:val="20"/>
                <w:szCs w:val="20"/>
                <w:lang w:val="fr-FR"/>
              </w:rPr>
            </w:pPr>
          </w:p>
        </w:tc>
        <w:tc>
          <w:tcPr>
            <w:tcW w:w="2631" w:type="dxa"/>
            <w:shd w:val="clear" w:color="auto" w:fill="auto"/>
          </w:tcPr>
          <w:p w:rsidR="004B2160" w:rsidRPr="00C457F6" w:rsidRDefault="004B2160" w:rsidP="00213AED">
            <w:pPr>
              <w:jc w:val="both"/>
              <w:rPr>
                <w:rFonts w:ascii="Arial Narrow" w:hAnsi="Arial Narrow"/>
                <w:sz w:val="20"/>
                <w:szCs w:val="20"/>
                <w:lang w:val="fr-FR"/>
              </w:rPr>
            </w:pPr>
            <w:r w:rsidRPr="00C457F6">
              <w:rPr>
                <w:rFonts w:ascii="Arial Narrow" w:hAnsi="Arial Narrow"/>
                <w:sz w:val="20"/>
                <w:szCs w:val="20"/>
                <w:lang w:val="fr-FR"/>
              </w:rPr>
              <w:t>Excellent niveau de connaissances. Excellente compréhension du contexte et des évolutions historiques pour le niveau de 5</w:t>
            </w:r>
            <w:r w:rsidRPr="00C457F6">
              <w:rPr>
                <w:rFonts w:ascii="Arial Narrow" w:hAnsi="Arial Narrow"/>
                <w:sz w:val="20"/>
                <w:szCs w:val="20"/>
                <w:vertAlign w:val="superscript"/>
                <w:lang w:val="fr-FR"/>
              </w:rPr>
              <w:t>e</w:t>
            </w:r>
            <w:r w:rsidRPr="00C457F6">
              <w:rPr>
                <w:rFonts w:ascii="Arial Narrow" w:hAnsi="Arial Narrow"/>
                <w:sz w:val="20"/>
                <w:szCs w:val="20"/>
                <w:lang w:val="fr-FR"/>
              </w:rPr>
              <w:t>. Des connaissances très précises, pertinentes, organisées pour le niveau de 5</w:t>
            </w:r>
            <w:r w:rsidRPr="00C457F6">
              <w:rPr>
                <w:rFonts w:ascii="Arial Narrow" w:hAnsi="Arial Narrow"/>
                <w:sz w:val="20"/>
                <w:szCs w:val="20"/>
                <w:vertAlign w:val="superscript"/>
                <w:lang w:val="fr-FR"/>
              </w:rPr>
              <w:t>e</w:t>
            </w:r>
            <w:r w:rsidRPr="00C457F6">
              <w:rPr>
                <w:rFonts w:ascii="Arial Narrow" w:hAnsi="Arial Narrow"/>
                <w:sz w:val="20"/>
                <w:szCs w:val="20"/>
                <w:lang w:val="fr-FR"/>
              </w:rPr>
              <w:t xml:space="preserve">. </w:t>
            </w:r>
          </w:p>
        </w:tc>
        <w:tc>
          <w:tcPr>
            <w:tcW w:w="2602" w:type="dxa"/>
            <w:shd w:val="clear" w:color="auto" w:fill="auto"/>
          </w:tcPr>
          <w:p w:rsidR="004B2160" w:rsidRPr="00C457F6" w:rsidRDefault="004B2160" w:rsidP="00213AED">
            <w:pPr>
              <w:pStyle w:val="Default"/>
              <w:spacing w:before="60" w:after="60"/>
              <w:jc w:val="both"/>
              <w:rPr>
                <w:rFonts w:ascii="Arial Narrow" w:hAnsi="Arial Narrow"/>
                <w:sz w:val="20"/>
                <w:szCs w:val="20"/>
                <w:lang w:val="fr-FR"/>
              </w:rPr>
            </w:pPr>
            <w:r w:rsidRPr="00C457F6">
              <w:rPr>
                <w:rFonts w:ascii="Arial Narrow" w:hAnsi="Arial Narrow"/>
                <w:sz w:val="20"/>
                <w:szCs w:val="20"/>
                <w:lang w:val="fr-FR"/>
              </w:rPr>
              <w:t>Excellente utilisation des connaissances historiques. Excellente capacité à comparer les documents. Une argumentation très bien étayée montrant une prise en compte nuancée des multiples explications d’un fait historique.</w:t>
            </w:r>
          </w:p>
        </w:tc>
        <w:tc>
          <w:tcPr>
            <w:tcW w:w="2583" w:type="dxa"/>
            <w:shd w:val="clear" w:color="auto" w:fill="auto"/>
          </w:tcPr>
          <w:p w:rsidR="004B2160" w:rsidRPr="00C457F6" w:rsidRDefault="004B2160" w:rsidP="00213AED">
            <w:pPr>
              <w:pStyle w:val="Default"/>
              <w:spacing w:before="60" w:after="60"/>
              <w:jc w:val="both"/>
              <w:rPr>
                <w:rFonts w:ascii="Arial Narrow" w:hAnsi="Arial Narrow"/>
                <w:sz w:val="20"/>
                <w:szCs w:val="20"/>
                <w:lang w:val="fr-FR"/>
              </w:rPr>
            </w:pPr>
            <w:r w:rsidRPr="00C457F6">
              <w:rPr>
                <w:rFonts w:ascii="Arial Narrow" w:hAnsi="Arial Narrow"/>
                <w:sz w:val="20"/>
                <w:szCs w:val="20"/>
                <w:lang w:val="fr-FR"/>
              </w:rPr>
              <w:t>Excellente prise en compte de l’intérêt historique des documents. Excellente capacité de synthèse des documents en lien avec les connaissances personnelles. Excellente maîtrise de la compétence à évaluer et interpréter différentes approches et interprétations d’un fait ou d’une question historiques.</w:t>
            </w:r>
          </w:p>
        </w:tc>
        <w:tc>
          <w:tcPr>
            <w:tcW w:w="2630" w:type="dxa"/>
            <w:shd w:val="clear" w:color="auto" w:fill="auto"/>
          </w:tcPr>
          <w:p w:rsidR="004B2160" w:rsidRPr="00C457F6" w:rsidRDefault="004B2160" w:rsidP="00213AED">
            <w:pPr>
              <w:jc w:val="both"/>
              <w:rPr>
                <w:rFonts w:ascii="Arial Narrow" w:hAnsi="Arial Narrow"/>
                <w:color w:val="000000"/>
                <w:sz w:val="20"/>
                <w:szCs w:val="20"/>
                <w:lang w:val="fr-FR"/>
              </w:rPr>
            </w:pPr>
            <w:r w:rsidRPr="00C457F6">
              <w:rPr>
                <w:rFonts w:ascii="Arial Narrow" w:hAnsi="Arial Narrow"/>
                <w:color w:val="000000"/>
                <w:sz w:val="20"/>
                <w:szCs w:val="20"/>
                <w:lang w:val="fr-FR"/>
              </w:rPr>
              <w:t>Bonne capacité à argumenter de façon approfondie, structurée et personnelle pour un niveau de 5</w:t>
            </w:r>
            <w:r w:rsidRPr="00C457F6">
              <w:rPr>
                <w:rFonts w:ascii="Arial Narrow" w:hAnsi="Arial Narrow"/>
                <w:color w:val="000000"/>
                <w:sz w:val="20"/>
                <w:szCs w:val="20"/>
                <w:vertAlign w:val="superscript"/>
                <w:lang w:val="fr-FR"/>
              </w:rPr>
              <w:t>e</w:t>
            </w:r>
            <w:r w:rsidRPr="00C457F6">
              <w:rPr>
                <w:rFonts w:ascii="Arial Narrow" w:hAnsi="Arial Narrow"/>
                <w:color w:val="000000"/>
                <w:sz w:val="20"/>
                <w:szCs w:val="20"/>
                <w:lang w:val="fr-FR"/>
              </w:rPr>
              <w:t>. Montre d’excellentes capacités de recherche et d’organisation personnelles.</w:t>
            </w:r>
          </w:p>
          <w:p w:rsidR="004B2160" w:rsidRPr="00C457F6" w:rsidRDefault="004B2160" w:rsidP="00213AED">
            <w:pPr>
              <w:jc w:val="both"/>
              <w:rPr>
                <w:rFonts w:ascii="Arial Narrow" w:eastAsia="Cambria" w:hAnsi="Arial Narrow"/>
                <w:color w:val="C00000"/>
                <w:sz w:val="20"/>
                <w:szCs w:val="20"/>
                <w:lang w:val="fr-FR"/>
              </w:rPr>
            </w:pPr>
          </w:p>
        </w:tc>
      </w:tr>
      <w:tr w:rsidR="004B2160" w:rsidRPr="00C457F6" w:rsidTr="00213AED">
        <w:tc>
          <w:tcPr>
            <w:tcW w:w="2954" w:type="dxa"/>
            <w:shd w:val="clear" w:color="auto" w:fill="auto"/>
          </w:tcPr>
          <w:p w:rsidR="004B2160" w:rsidRPr="00C457F6" w:rsidRDefault="004B2160" w:rsidP="00213AED">
            <w:pPr>
              <w:pStyle w:val="Default"/>
              <w:spacing w:before="60" w:after="60"/>
              <w:jc w:val="both"/>
              <w:rPr>
                <w:rFonts w:ascii="Arial Narrow" w:hAnsi="Arial Narrow"/>
                <w:sz w:val="20"/>
                <w:szCs w:val="20"/>
                <w:lang w:val="fr-FR"/>
              </w:rPr>
            </w:pPr>
            <w:r w:rsidRPr="00C457F6">
              <w:rPr>
                <w:rFonts w:ascii="Arial Narrow" w:hAnsi="Arial Narrow"/>
                <w:sz w:val="20"/>
                <w:szCs w:val="20"/>
                <w:lang w:val="fr-FR"/>
              </w:rPr>
              <w:t xml:space="preserve">Très bonne production qui répond presque entièrement aux exigences de connaissances et de compétences requises. </w:t>
            </w:r>
          </w:p>
        </w:tc>
        <w:tc>
          <w:tcPr>
            <w:tcW w:w="1386" w:type="dxa"/>
            <w:shd w:val="clear" w:color="auto" w:fill="auto"/>
          </w:tcPr>
          <w:p w:rsidR="004B2160" w:rsidRPr="00C457F6" w:rsidRDefault="004B2160" w:rsidP="00213AED">
            <w:pPr>
              <w:pStyle w:val="NoSpacing"/>
              <w:jc w:val="center"/>
              <w:rPr>
                <w:rFonts w:ascii="Arial Narrow" w:hAnsi="Arial Narrow"/>
                <w:sz w:val="20"/>
                <w:szCs w:val="20"/>
                <w:lang w:val="fr-FR"/>
              </w:rPr>
            </w:pPr>
          </w:p>
          <w:p w:rsidR="004B2160" w:rsidRPr="00C457F6" w:rsidRDefault="004B2160" w:rsidP="00213AED">
            <w:pPr>
              <w:pStyle w:val="NoSpacing"/>
              <w:jc w:val="center"/>
              <w:rPr>
                <w:rFonts w:ascii="Arial Narrow" w:hAnsi="Arial Narrow"/>
                <w:sz w:val="20"/>
                <w:szCs w:val="20"/>
                <w:lang w:val="fr-FR"/>
              </w:rPr>
            </w:pPr>
            <w:r w:rsidRPr="00C457F6">
              <w:rPr>
                <w:rFonts w:ascii="Arial Narrow" w:hAnsi="Arial Narrow"/>
                <w:sz w:val="20"/>
                <w:szCs w:val="20"/>
                <w:lang w:val="fr-FR"/>
              </w:rPr>
              <w:t>B</w:t>
            </w:r>
          </w:p>
          <w:p w:rsidR="004B2160" w:rsidRPr="00C457F6" w:rsidRDefault="004B2160" w:rsidP="00213AED">
            <w:pPr>
              <w:pStyle w:val="NoSpacing"/>
              <w:jc w:val="center"/>
              <w:rPr>
                <w:rFonts w:ascii="Arial Narrow" w:hAnsi="Arial Narrow"/>
                <w:sz w:val="20"/>
                <w:szCs w:val="20"/>
                <w:lang w:val="fr-FR"/>
              </w:rPr>
            </w:pPr>
          </w:p>
          <w:p w:rsidR="004B2160" w:rsidRPr="00C457F6" w:rsidRDefault="004B2160" w:rsidP="00213AED">
            <w:pPr>
              <w:pStyle w:val="NoSpacing"/>
              <w:jc w:val="center"/>
              <w:rPr>
                <w:rFonts w:ascii="Arial Narrow" w:hAnsi="Arial Narrow"/>
                <w:sz w:val="20"/>
                <w:szCs w:val="20"/>
                <w:lang w:val="fr-FR"/>
              </w:rPr>
            </w:pPr>
            <w:r w:rsidRPr="00C457F6">
              <w:rPr>
                <w:rFonts w:ascii="Arial Narrow" w:hAnsi="Arial Narrow"/>
                <w:sz w:val="20"/>
                <w:szCs w:val="20"/>
                <w:lang w:val="fr-FR"/>
              </w:rPr>
              <w:t>8.0 - 8.9</w:t>
            </w:r>
          </w:p>
          <w:p w:rsidR="004B2160" w:rsidRPr="00C457F6" w:rsidRDefault="004B2160" w:rsidP="00213AED">
            <w:pPr>
              <w:pStyle w:val="NoSpacing"/>
              <w:jc w:val="center"/>
              <w:rPr>
                <w:rFonts w:ascii="Arial Narrow" w:hAnsi="Arial Narrow"/>
                <w:sz w:val="20"/>
                <w:szCs w:val="20"/>
                <w:lang w:val="fr-FR"/>
              </w:rPr>
            </w:pPr>
          </w:p>
          <w:p w:rsidR="004B2160" w:rsidRPr="00C457F6" w:rsidRDefault="004B2160" w:rsidP="00213AED">
            <w:pPr>
              <w:pStyle w:val="NoSpacing"/>
              <w:jc w:val="center"/>
              <w:rPr>
                <w:rFonts w:ascii="Arial Narrow" w:hAnsi="Arial Narrow"/>
                <w:sz w:val="20"/>
                <w:szCs w:val="20"/>
                <w:lang w:val="fr-FR"/>
              </w:rPr>
            </w:pPr>
            <w:r w:rsidRPr="00C457F6">
              <w:rPr>
                <w:rFonts w:ascii="Arial Narrow" w:hAnsi="Arial Narrow"/>
                <w:sz w:val="20"/>
                <w:szCs w:val="20"/>
                <w:lang w:val="fr-FR"/>
              </w:rPr>
              <w:t>Très b</w:t>
            </w:r>
            <w:r w:rsidR="00CA7825">
              <w:rPr>
                <w:rFonts w:ascii="Arial Narrow" w:hAnsi="Arial Narrow"/>
                <w:sz w:val="20"/>
                <w:szCs w:val="20"/>
                <w:lang w:val="fr-FR"/>
              </w:rPr>
              <w:t>on</w:t>
            </w:r>
          </w:p>
        </w:tc>
        <w:tc>
          <w:tcPr>
            <w:tcW w:w="2631" w:type="dxa"/>
            <w:shd w:val="clear" w:color="auto" w:fill="auto"/>
          </w:tcPr>
          <w:p w:rsidR="004B2160" w:rsidRPr="00C457F6" w:rsidRDefault="004B2160" w:rsidP="00213AED">
            <w:pPr>
              <w:jc w:val="both"/>
              <w:rPr>
                <w:rFonts w:ascii="Arial Narrow" w:hAnsi="Arial Narrow"/>
                <w:sz w:val="20"/>
                <w:szCs w:val="20"/>
                <w:lang w:val="fr-FR"/>
              </w:rPr>
            </w:pPr>
            <w:r w:rsidRPr="00C457F6">
              <w:rPr>
                <w:rFonts w:ascii="Arial Narrow" w:hAnsi="Arial Narrow"/>
                <w:sz w:val="20"/>
                <w:szCs w:val="20"/>
                <w:lang w:val="fr-FR"/>
              </w:rPr>
              <w:t>Très bon niveau de connaissances. Très bon niveau compréhension du contexte et des évolutions historiques pour le niveau de 5</w:t>
            </w:r>
            <w:r w:rsidRPr="00C457F6">
              <w:rPr>
                <w:rFonts w:ascii="Arial Narrow" w:hAnsi="Arial Narrow"/>
                <w:sz w:val="20"/>
                <w:szCs w:val="20"/>
                <w:vertAlign w:val="superscript"/>
                <w:lang w:val="fr-FR"/>
              </w:rPr>
              <w:t>e</w:t>
            </w:r>
            <w:r w:rsidRPr="00C457F6">
              <w:rPr>
                <w:rFonts w:ascii="Arial Narrow" w:hAnsi="Arial Narrow"/>
                <w:sz w:val="20"/>
                <w:szCs w:val="20"/>
                <w:lang w:val="fr-FR"/>
              </w:rPr>
              <w:t>. Des connaissances en grande partie précises, pertinentes, organisées pour le niveau de 5</w:t>
            </w:r>
            <w:r w:rsidRPr="00C457F6">
              <w:rPr>
                <w:rFonts w:ascii="Arial Narrow" w:hAnsi="Arial Narrow"/>
                <w:sz w:val="20"/>
                <w:szCs w:val="20"/>
                <w:vertAlign w:val="superscript"/>
                <w:lang w:val="fr-FR"/>
              </w:rPr>
              <w:t>e</w:t>
            </w:r>
            <w:r w:rsidRPr="00C457F6">
              <w:rPr>
                <w:rFonts w:ascii="Arial Narrow" w:hAnsi="Arial Narrow"/>
                <w:sz w:val="20"/>
                <w:szCs w:val="20"/>
                <w:lang w:val="fr-FR"/>
              </w:rPr>
              <w:t xml:space="preserve">. </w:t>
            </w:r>
          </w:p>
        </w:tc>
        <w:tc>
          <w:tcPr>
            <w:tcW w:w="2602" w:type="dxa"/>
            <w:shd w:val="clear" w:color="auto" w:fill="auto"/>
          </w:tcPr>
          <w:p w:rsidR="004B2160" w:rsidRPr="00C457F6" w:rsidRDefault="004B2160" w:rsidP="00213AED">
            <w:pPr>
              <w:pStyle w:val="Default"/>
              <w:spacing w:before="60" w:after="60"/>
              <w:jc w:val="both"/>
              <w:rPr>
                <w:rFonts w:ascii="Arial Narrow" w:hAnsi="Arial Narrow"/>
                <w:sz w:val="20"/>
                <w:szCs w:val="20"/>
                <w:lang w:val="fr-FR"/>
              </w:rPr>
            </w:pPr>
            <w:r w:rsidRPr="00C457F6">
              <w:rPr>
                <w:rFonts w:ascii="Arial Narrow" w:hAnsi="Arial Narrow"/>
                <w:sz w:val="20"/>
                <w:szCs w:val="20"/>
                <w:lang w:val="fr-FR"/>
              </w:rPr>
              <w:t>Très bonne utilisation des connaissances historiques. Très bonne capacité à comparer les documents. Une argumentation étayée montrant une prise en compte des multiples explications d’un fait historique.</w:t>
            </w:r>
          </w:p>
        </w:tc>
        <w:tc>
          <w:tcPr>
            <w:tcW w:w="2583" w:type="dxa"/>
            <w:shd w:val="clear" w:color="auto" w:fill="auto"/>
          </w:tcPr>
          <w:p w:rsidR="004B2160" w:rsidRPr="004B0F68" w:rsidRDefault="004B2160" w:rsidP="00213AED">
            <w:pPr>
              <w:pStyle w:val="Default"/>
              <w:spacing w:before="60" w:after="60"/>
              <w:jc w:val="both"/>
              <w:rPr>
                <w:rFonts w:ascii="Arial Narrow" w:hAnsi="Arial Narrow"/>
                <w:color w:val="auto"/>
                <w:sz w:val="20"/>
                <w:szCs w:val="20"/>
                <w:lang w:val="fr-FR"/>
              </w:rPr>
            </w:pPr>
            <w:r w:rsidRPr="004B0F68">
              <w:rPr>
                <w:rFonts w:ascii="Arial Narrow" w:hAnsi="Arial Narrow"/>
                <w:color w:val="auto"/>
                <w:sz w:val="20"/>
                <w:szCs w:val="20"/>
                <w:lang w:val="fr-FR"/>
              </w:rPr>
              <w:t>Très bonne prise en compte de l’intérêt historique des documents. Très bonne capacité de synthèse des documents en lien avec les connaissances personnelles.</w:t>
            </w:r>
          </w:p>
          <w:p w:rsidR="004B2160" w:rsidRPr="004B0F68" w:rsidRDefault="004B2160" w:rsidP="00213AED">
            <w:pPr>
              <w:pStyle w:val="Default"/>
              <w:spacing w:before="60" w:after="60"/>
              <w:jc w:val="both"/>
              <w:rPr>
                <w:rFonts w:ascii="Arial Narrow" w:hAnsi="Arial Narrow"/>
                <w:color w:val="auto"/>
                <w:sz w:val="20"/>
                <w:szCs w:val="20"/>
                <w:lang w:val="fr-FR"/>
              </w:rPr>
            </w:pPr>
            <w:r w:rsidRPr="004B0F68">
              <w:rPr>
                <w:rFonts w:ascii="Arial Narrow" w:hAnsi="Arial Narrow"/>
                <w:color w:val="auto"/>
                <w:sz w:val="20"/>
                <w:szCs w:val="20"/>
                <w:lang w:val="fr-FR"/>
              </w:rPr>
              <w:t>Très bonne maîtrise de la compétence à évaluer et interpréter différentes approches et interprétations d’un fait ou d’une question historiques.</w:t>
            </w:r>
          </w:p>
        </w:tc>
        <w:tc>
          <w:tcPr>
            <w:tcW w:w="2630" w:type="dxa"/>
            <w:shd w:val="clear" w:color="auto" w:fill="auto"/>
          </w:tcPr>
          <w:p w:rsidR="004B2160" w:rsidRPr="004B0F68" w:rsidRDefault="004B2160" w:rsidP="00213AED">
            <w:pPr>
              <w:jc w:val="both"/>
              <w:rPr>
                <w:rFonts w:ascii="Arial Narrow" w:hAnsi="Arial Narrow"/>
                <w:sz w:val="20"/>
                <w:szCs w:val="20"/>
                <w:lang w:val="fr-FR"/>
              </w:rPr>
            </w:pPr>
            <w:r w:rsidRPr="004B0F68">
              <w:rPr>
                <w:rFonts w:ascii="Arial Narrow" w:hAnsi="Arial Narrow"/>
                <w:sz w:val="20"/>
                <w:szCs w:val="20"/>
                <w:lang w:val="fr-FR"/>
              </w:rPr>
              <w:t>Bonne capacité à argumenter de façon structurée et personnelle pour un niveau de 5</w:t>
            </w:r>
            <w:r w:rsidRPr="004B0F68">
              <w:rPr>
                <w:rFonts w:ascii="Arial Narrow" w:hAnsi="Arial Narrow"/>
                <w:sz w:val="20"/>
                <w:szCs w:val="20"/>
                <w:vertAlign w:val="superscript"/>
                <w:lang w:val="fr-FR"/>
              </w:rPr>
              <w:t>e</w:t>
            </w:r>
            <w:r w:rsidRPr="004B0F68">
              <w:rPr>
                <w:rFonts w:ascii="Arial Narrow" w:hAnsi="Arial Narrow"/>
                <w:sz w:val="20"/>
                <w:szCs w:val="20"/>
                <w:lang w:val="fr-FR"/>
              </w:rPr>
              <w:t>. Très bonnes capacités de recherche et d’organisation personnelles.</w:t>
            </w:r>
          </w:p>
          <w:p w:rsidR="004B2160" w:rsidRPr="004B0F68" w:rsidRDefault="004B2160" w:rsidP="00213AED">
            <w:pPr>
              <w:pStyle w:val="Default"/>
              <w:spacing w:before="60" w:after="60"/>
              <w:jc w:val="both"/>
              <w:rPr>
                <w:rFonts w:ascii="Arial Narrow" w:hAnsi="Arial Narrow"/>
                <w:color w:val="auto"/>
                <w:sz w:val="20"/>
                <w:szCs w:val="20"/>
                <w:lang w:val="fr-FR"/>
              </w:rPr>
            </w:pPr>
          </w:p>
        </w:tc>
      </w:tr>
    </w:tbl>
    <w:p w:rsidR="00521240" w:rsidRPr="00C457F6" w:rsidRDefault="00521240">
      <w:pPr>
        <w:rPr>
          <w:lang w:val="fr-FR"/>
        </w:rPr>
      </w:pPr>
      <w:r w:rsidRPr="00C457F6">
        <w:rPr>
          <w:lang w:val="fr-FR"/>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4"/>
        <w:gridCol w:w="1386"/>
        <w:gridCol w:w="2631"/>
        <w:gridCol w:w="2602"/>
        <w:gridCol w:w="2583"/>
        <w:gridCol w:w="2630"/>
      </w:tblGrid>
      <w:tr w:rsidR="004B2160" w:rsidRPr="00C457F6" w:rsidTr="00213AED">
        <w:tc>
          <w:tcPr>
            <w:tcW w:w="2954" w:type="dxa"/>
            <w:shd w:val="clear" w:color="auto" w:fill="auto"/>
          </w:tcPr>
          <w:p w:rsidR="004B2160" w:rsidRPr="00C457F6" w:rsidRDefault="004B2160" w:rsidP="00213AED">
            <w:pPr>
              <w:pStyle w:val="Default"/>
              <w:spacing w:before="60" w:after="60"/>
              <w:jc w:val="both"/>
              <w:rPr>
                <w:rFonts w:ascii="Arial Narrow" w:hAnsi="Arial Narrow"/>
                <w:sz w:val="20"/>
                <w:szCs w:val="20"/>
                <w:lang w:val="fr-FR"/>
              </w:rPr>
            </w:pPr>
            <w:r w:rsidRPr="00C457F6">
              <w:rPr>
                <w:rFonts w:ascii="Arial Narrow" w:hAnsi="Arial Narrow"/>
                <w:sz w:val="20"/>
                <w:szCs w:val="20"/>
                <w:lang w:val="fr-FR"/>
              </w:rPr>
              <w:lastRenderedPageBreak/>
              <w:t>Bonne production qui répond dans l’ensemble aux exigences de connaissances et de compétences requises.</w:t>
            </w:r>
          </w:p>
        </w:tc>
        <w:tc>
          <w:tcPr>
            <w:tcW w:w="1386" w:type="dxa"/>
            <w:shd w:val="clear" w:color="auto" w:fill="auto"/>
          </w:tcPr>
          <w:p w:rsidR="004B2160" w:rsidRPr="00C457F6" w:rsidRDefault="004B2160" w:rsidP="00213AED">
            <w:pPr>
              <w:pStyle w:val="NoSpacing"/>
              <w:jc w:val="center"/>
              <w:rPr>
                <w:rFonts w:ascii="Arial Narrow" w:hAnsi="Arial Narrow"/>
                <w:sz w:val="20"/>
                <w:szCs w:val="20"/>
                <w:lang w:val="fr-FR"/>
              </w:rPr>
            </w:pPr>
          </w:p>
          <w:p w:rsidR="004B2160" w:rsidRPr="00C457F6" w:rsidRDefault="004B2160" w:rsidP="00213AED">
            <w:pPr>
              <w:pStyle w:val="NoSpacing"/>
              <w:jc w:val="center"/>
              <w:rPr>
                <w:rFonts w:ascii="Arial Narrow" w:hAnsi="Arial Narrow"/>
                <w:sz w:val="20"/>
                <w:szCs w:val="20"/>
                <w:lang w:val="fr-FR"/>
              </w:rPr>
            </w:pPr>
            <w:r w:rsidRPr="00C457F6">
              <w:rPr>
                <w:rFonts w:ascii="Arial Narrow" w:hAnsi="Arial Narrow"/>
                <w:sz w:val="20"/>
                <w:szCs w:val="20"/>
                <w:lang w:val="fr-FR"/>
              </w:rPr>
              <w:t>C</w:t>
            </w:r>
          </w:p>
          <w:p w:rsidR="004B2160" w:rsidRPr="00C457F6" w:rsidRDefault="004B2160" w:rsidP="00213AED">
            <w:pPr>
              <w:pStyle w:val="NoSpacing"/>
              <w:jc w:val="center"/>
              <w:rPr>
                <w:rFonts w:ascii="Arial Narrow" w:hAnsi="Arial Narrow"/>
                <w:sz w:val="20"/>
                <w:szCs w:val="20"/>
                <w:lang w:val="fr-FR"/>
              </w:rPr>
            </w:pPr>
          </w:p>
          <w:p w:rsidR="004B2160" w:rsidRPr="00C457F6" w:rsidRDefault="004B2160" w:rsidP="00213AED">
            <w:pPr>
              <w:pStyle w:val="NoSpacing"/>
              <w:jc w:val="center"/>
              <w:rPr>
                <w:rFonts w:ascii="Arial Narrow" w:hAnsi="Arial Narrow"/>
                <w:sz w:val="20"/>
                <w:szCs w:val="20"/>
                <w:lang w:val="fr-FR"/>
              </w:rPr>
            </w:pPr>
            <w:r w:rsidRPr="00C457F6">
              <w:rPr>
                <w:rFonts w:ascii="Arial Narrow" w:hAnsi="Arial Narrow"/>
                <w:sz w:val="20"/>
                <w:szCs w:val="20"/>
                <w:lang w:val="fr-FR"/>
              </w:rPr>
              <w:t>7.0 - 7.9</w:t>
            </w:r>
          </w:p>
          <w:p w:rsidR="004B2160" w:rsidRPr="00C457F6" w:rsidRDefault="004B2160" w:rsidP="00213AED">
            <w:pPr>
              <w:pStyle w:val="NoSpacing"/>
              <w:jc w:val="center"/>
              <w:rPr>
                <w:rFonts w:ascii="Arial Narrow" w:hAnsi="Arial Narrow"/>
                <w:sz w:val="20"/>
                <w:szCs w:val="20"/>
                <w:lang w:val="fr-FR"/>
              </w:rPr>
            </w:pPr>
          </w:p>
          <w:p w:rsidR="004B2160" w:rsidRPr="00C457F6" w:rsidRDefault="004B2160" w:rsidP="00213AED">
            <w:pPr>
              <w:pStyle w:val="NoSpacing"/>
              <w:jc w:val="center"/>
              <w:rPr>
                <w:rFonts w:ascii="Arial Narrow" w:hAnsi="Arial Narrow"/>
                <w:sz w:val="20"/>
                <w:szCs w:val="20"/>
                <w:lang w:val="fr-FR"/>
              </w:rPr>
            </w:pPr>
            <w:r w:rsidRPr="00C457F6">
              <w:rPr>
                <w:rFonts w:ascii="Arial Narrow" w:hAnsi="Arial Narrow"/>
                <w:sz w:val="20"/>
                <w:szCs w:val="20"/>
                <w:lang w:val="fr-FR"/>
              </w:rPr>
              <w:t>B</w:t>
            </w:r>
            <w:r w:rsidR="00CA7825">
              <w:rPr>
                <w:rFonts w:ascii="Arial Narrow" w:hAnsi="Arial Narrow"/>
                <w:sz w:val="20"/>
                <w:szCs w:val="20"/>
                <w:lang w:val="fr-FR"/>
              </w:rPr>
              <w:t>on</w:t>
            </w:r>
          </w:p>
        </w:tc>
        <w:tc>
          <w:tcPr>
            <w:tcW w:w="2631" w:type="dxa"/>
            <w:shd w:val="clear" w:color="auto" w:fill="auto"/>
          </w:tcPr>
          <w:p w:rsidR="004B2160" w:rsidRPr="00C457F6" w:rsidRDefault="004B2160" w:rsidP="00213AED">
            <w:pPr>
              <w:jc w:val="both"/>
              <w:rPr>
                <w:rFonts w:ascii="Arial Narrow" w:hAnsi="Arial Narrow"/>
                <w:sz w:val="20"/>
                <w:szCs w:val="20"/>
                <w:lang w:val="fr-FR"/>
              </w:rPr>
            </w:pPr>
            <w:r w:rsidRPr="00C457F6">
              <w:rPr>
                <w:rFonts w:ascii="Arial Narrow" w:hAnsi="Arial Narrow"/>
                <w:sz w:val="20"/>
                <w:szCs w:val="20"/>
                <w:lang w:val="fr-FR"/>
              </w:rPr>
              <w:t>Bon niveau de connaissances. Bon niveau de compréhension du contexte et des évolutions historiques pour le niveau de 5</w:t>
            </w:r>
            <w:r w:rsidRPr="00C457F6">
              <w:rPr>
                <w:rFonts w:ascii="Arial Narrow" w:hAnsi="Arial Narrow"/>
                <w:sz w:val="20"/>
                <w:szCs w:val="20"/>
                <w:vertAlign w:val="superscript"/>
                <w:lang w:val="fr-FR"/>
              </w:rPr>
              <w:t>e</w:t>
            </w:r>
            <w:r w:rsidRPr="00C457F6">
              <w:rPr>
                <w:rFonts w:ascii="Arial Narrow" w:hAnsi="Arial Narrow"/>
                <w:sz w:val="20"/>
                <w:szCs w:val="20"/>
                <w:lang w:val="fr-FR"/>
              </w:rPr>
              <w:t>. Des connaissances en partie précises, pertinentes, organisées pour le niveau de 5</w:t>
            </w:r>
            <w:r w:rsidRPr="00C457F6">
              <w:rPr>
                <w:rFonts w:ascii="Arial Narrow" w:hAnsi="Arial Narrow"/>
                <w:sz w:val="20"/>
                <w:szCs w:val="20"/>
                <w:vertAlign w:val="superscript"/>
                <w:lang w:val="fr-FR"/>
              </w:rPr>
              <w:t>e</w:t>
            </w:r>
            <w:r w:rsidRPr="00C457F6">
              <w:rPr>
                <w:rFonts w:ascii="Arial Narrow" w:hAnsi="Arial Narrow"/>
                <w:sz w:val="20"/>
                <w:szCs w:val="20"/>
                <w:lang w:val="fr-FR"/>
              </w:rPr>
              <w:t xml:space="preserve">. </w:t>
            </w:r>
          </w:p>
        </w:tc>
        <w:tc>
          <w:tcPr>
            <w:tcW w:w="2602" w:type="dxa"/>
            <w:shd w:val="clear" w:color="auto" w:fill="auto"/>
          </w:tcPr>
          <w:p w:rsidR="004B2160" w:rsidRPr="00C457F6" w:rsidRDefault="004B2160" w:rsidP="00213AED">
            <w:pPr>
              <w:pStyle w:val="Default"/>
              <w:spacing w:before="60" w:after="60"/>
              <w:jc w:val="both"/>
              <w:rPr>
                <w:rFonts w:ascii="Arial Narrow" w:hAnsi="Arial Narrow"/>
                <w:sz w:val="20"/>
                <w:szCs w:val="20"/>
                <w:lang w:val="fr-FR"/>
              </w:rPr>
            </w:pPr>
            <w:r w:rsidRPr="00C457F6">
              <w:rPr>
                <w:rFonts w:ascii="Arial Narrow" w:hAnsi="Arial Narrow"/>
                <w:sz w:val="20"/>
                <w:szCs w:val="20"/>
                <w:lang w:val="fr-FR"/>
              </w:rPr>
              <w:t>Bonne utilisation des connaissances historiques. Bonne capacité à comparer les documents. Une argumentation montrant une prise en compte nuancée des multiples explications d’un fait historique.</w:t>
            </w:r>
          </w:p>
        </w:tc>
        <w:tc>
          <w:tcPr>
            <w:tcW w:w="2583" w:type="dxa"/>
            <w:shd w:val="clear" w:color="auto" w:fill="auto"/>
          </w:tcPr>
          <w:p w:rsidR="004B2160" w:rsidRPr="00C457F6" w:rsidRDefault="004B2160" w:rsidP="00213AED">
            <w:pPr>
              <w:pStyle w:val="Default"/>
              <w:spacing w:before="60" w:after="60"/>
              <w:jc w:val="both"/>
              <w:rPr>
                <w:rFonts w:ascii="Arial Narrow" w:hAnsi="Arial Narrow"/>
                <w:sz w:val="20"/>
                <w:szCs w:val="20"/>
                <w:lang w:val="fr-FR"/>
              </w:rPr>
            </w:pPr>
            <w:r w:rsidRPr="00C457F6">
              <w:rPr>
                <w:rFonts w:ascii="Arial Narrow" w:hAnsi="Arial Narrow"/>
                <w:sz w:val="20"/>
                <w:szCs w:val="20"/>
                <w:lang w:val="fr-FR"/>
              </w:rPr>
              <w:t>Bonne prise en compte de l’intérêt historique des documents. Bonne capacité de synthèse des documents en lien avec les connaissances personnelles.</w:t>
            </w:r>
          </w:p>
          <w:p w:rsidR="004B2160" w:rsidRPr="00C457F6" w:rsidRDefault="004B2160" w:rsidP="00213AED">
            <w:pPr>
              <w:pStyle w:val="Default"/>
              <w:spacing w:before="60" w:after="60"/>
              <w:jc w:val="both"/>
              <w:rPr>
                <w:rFonts w:ascii="Arial Narrow" w:hAnsi="Arial Narrow"/>
                <w:sz w:val="20"/>
                <w:szCs w:val="20"/>
                <w:lang w:val="fr-FR"/>
              </w:rPr>
            </w:pPr>
            <w:r w:rsidRPr="00C457F6">
              <w:rPr>
                <w:rFonts w:ascii="Arial Narrow" w:hAnsi="Arial Narrow"/>
                <w:sz w:val="20"/>
                <w:szCs w:val="20"/>
                <w:lang w:val="fr-FR"/>
              </w:rPr>
              <w:t>Bonne maîtrise de la compétence à évaluer et interpréter différentes approches et interprétations d’un fait ou d’une question historiques.</w:t>
            </w:r>
          </w:p>
        </w:tc>
        <w:tc>
          <w:tcPr>
            <w:tcW w:w="2630" w:type="dxa"/>
            <w:shd w:val="clear" w:color="auto" w:fill="auto"/>
          </w:tcPr>
          <w:p w:rsidR="004B2160" w:rsidRPr="00C457F6" w:rsidRDefault="004B2160" w:rsidP="00213AED">
            <w:pPr>
              <w:jc w:val="both"/>
              <w:rPr>
                <w:rFonts w:ascii="Arial Narrow" w:hAnsi="Arial Narrow"/>
                <w:color w:val="000000"/>
                <w:sz w:val="20"/>
                <w:szCs w:val="20"/>
                <w:lang w:val="fr-FR"/>
              </w:rPr>
            </w:pPr>
            <w:r w:rsidRPr="00C457F6">
              <w:rPr>
                <w:rFonts w:ascii="Arial Narrow" w:hAnsi="Arial Narrow"/>
                <w:color w:val="000000"/>
                <w:sz w:val="20"/>
                <w:szCs w:val="20"/>
                <w:lang w:val="fr-FR"/>
              </w:rPr>
              <w:t>Une certaine aptitude à argumenter de façon nuancée et pertinente pour un niveau de 5</w:t>
            </w:r>
            <w:r w:rsidRPr="00C457F6">
              <w:rPr>
                <w:rFonts w:ascii="Arial Narrow" w:hAnsi="Arial Narrow"/>
                <w:color w:val="000000"/>
                <w:sz w:val="20"/>
                <w:szCs w:val="20"/>
                <w:vertAlign w:val="superscript"/>
                <w:lang w:val="fr-FR"/>
              </w:rPr>
              <w:t>e</w:t>
            </w:r>
            <w:r w:rsidRPr="00C457F6">
              <w:rPr>
                <w:rFonts w:ascii="Arial Narrow" w:hAnsi="Arial Narrow"/>
                <w:color w:val="000000"/>
                <w:sz w:val="20"/>
                <w:szCs w:val="20"/>
                <w:lang w:val="fr-FR"/>
              </w:rPr>
              <w:t>. Bonnes capacités de recherche et d’organisation personnelles.</w:t>
            </w:r>
          </w:p>
        </w:tc>
      </w:tr>
      <w:tr w:rsidR="004B2160" w:rsidRPr="00C457F6" w:rsidTr="00213AED">
        <w:tc>
          <w:tcPr>
            <w:tcW w:w="2954" w:type="dxa"/>
            <w:shd w:val="clear" w:color="auto" w:fill="auto"/>
          </w:tcPr>
          <w:p w:rsidR="004B2160" w:rsidRPr="00C457F6" w:rsidRDefault="004B2160" w:rsidP="00213AED">
            <w:pPr>
              <w:autoSpaceDE w:val="0"/>
              <w:autoSpaceDN w:val="0"/>
              <w:adjustRightInd w:val="0"/>
              <w:spacing w:before="60" w:after="60"/>
              <w:jc w:val="both"/>
              <w:rPr>
                <w:rFonts w:ascii="Arial Narrow" w:hAnsi="Arial Narrow" w:cs="Arial"/>
                <w:color w:val="000000"/>
                <w:sz w:val="20"/>
                <w:szCs w:val="20"/>
                <w:lang w:val="fr-FR"/>
              </w:rPr>
            </w:pPr>
            <w:r w:rsidRPr="00C457F6">
              <w:rPr>
                <w:rFonts w:ascii="Arial Narrow" w:hAnsi="Arial Narrow" w:cs="Arial"/>
                <w:color w:val="000000"/>
                <w:sz w:val="20"/>
                <w:szCs w:val="20"/>
                <w:lang w:val="fr-FR"/>
              </w:rPr>
              <w:t xml:space="preserve">Production satisfaisante qui répond convenablement </w:t>
            </w:r>
            <w:r w:rsidRPr="00C457F6">
              <w:rPr>
                <w:rFonts w:ascii="Arial Narrow" w:hAnsi="Arial Narrow"/>
                <w:color w:val="000000"/>
                <w:sz w:val="20"/>
                <w:szCs w:val="20"/>
                <w:lang w:val="fr-FR"/>
              </w:rPr>
              <w:t>aux exigences de connaissances et de compétences requises.</w:t>
            </w:r>
          </w:p>
        </w:tc>
        <w:tc>
          <w:tcPr>
            <w:tcW w:w="1386" w:type="dxa"/>
            <w:shd w:val="clear" w:color="auto" w:fill="auto"/>
          </w:tcPr>
          <w:p w:rsidR="004B2160" w:rsidRPr="00C457F6" w:rsidRDefault="004B2160" w:rsidP="00213AED">
            <w:pPr>
              <w:pStyle w:val="NoSpacing"/>
              <w:jc w:val="center"/>
              <w:rPr>
                <w:rFonts w:ascii="Arial Narrow" w:hAnsi="Arial Narrow"/>
                <w:sz w:val="20"/>
                <w:szCs w:val="20"/>
                <w:lang w:val="fr-FR"/>
              </w:rPr>
            </w:pPr>
          </w:p>
          <w:p w:rsidR="004B2160" w:rsidRPr="00C457F6" w:rsidRDefault="004B2160" w:rsidP="00213AED">
            <w:pPr>
              <w:pStyle w:val="NoSpacing"/>
              <w:jc w:val="center"/>
              <w:rPr>
                <w:rFonts w:ascii="Arial Narrow" w:hAnsi="Arial Narrow"/>
                <w:sz w:val="20"/>
                <w:szCs w:val="20"/>
                <w:lang w:val="fr-FR"/>
              </w:rPr>
            </w:pPr>
            <w:r w:rsidRPr="00C457F6">
              <w:rPr>
                <w:rFonts w:ascii="Arial Narrow" w:hAnsi="Arial Narrow"/>
                <w:sz w:val="20"/>
                <w:szCs w:val="20"/>
                <w:lang w:val="fr-FR"/>
              </w:rPr>
              <w:t>D</w:t>
            </w:r>
          </w:p>
          <w:p w:rsidR="004B2160" w:rsidRPr="00C457F6" w:rsidRDefault="004B2160" w:rsidP="00213AED">
            <w:pPr>
              <w:pStyle w:val="NoSpacing"/>
              <w:jc w:val="center"/>
              <w:rPr>
                <w:rFonts w:ascii="Arial Narrow" w:hAnsi="Arial Narrow"/>
                <w:sz w:val="20"/>
                <w:szCs w:val="20"/>
                <w:lang w:val="fr-FR"/>
              </w:rPr>
            </w:pPr>
          </w:p>
          <w:p w:rsidR="004B2160" w:rsidRPr="00C457F6" w:rsidRDefault="004B2160" w:rsidP="00213AED">
            <w:pPr>
              <w:pStyle w:val="NoSpacing"/>
              <w:jc w:val="center"/>
              <w:rPr>
                <w:rFonts w:ascii="Arial Narrow" w:hAnsi="Arial Narrow"/>
                <w:sz w:val="20"/>
                <w:szCs w:val="20"/>
                <w:lang w:val="fr-FR"/>
              </w:rPr>
            </w:pPr>
            <w:r w:rsidRPr="00C457F6">
              <w:rPr>
                <w:rFonts w:ascii="Arial Narrow" w:hAnsi="Arial Narrow"/>
                <w:sz w:val="20"/>
                <w:szCs w:val="20"/>
                <w:lang w:val="fr-FR"/>
              </w:rPr>
              <w:t>6.0 - 6.9</w:t>
            </w:r>
          </w:p>
          <w:p w:rsidR="004B2160" w:rsidRPr="00C457F6" w:rsidRDefault="004B2160" w:rsidP="00213AED">
            <w:pPr>
              <w:pStyle w:val="NoSpacing"/>
              <w:jc w:val="center"/>
              <w:rPr>
                <w:rFonts w:ascii="Arial Narrow" w:hAnsi="Arial Narrow"/>
                <w:sz w:val="20"/>
                <w:szCs w:val="20"/>
                <w:lang w:val="fr-FR"/>
              </w:rPr>
            </w:pPr>
          </w:p>
          <w:p w:rsidR="004B2160" w:rsidRPr="00C457F6" w:rsidRDefault="004B2160" w:rsidP="00213AED">
            <w:pPr>
              <w:pStyle w:val="NoSpacing"/>
              <w:jc w:val="center"/>
              <w:rPr>
                <w:rFonts w:ascii="Arial Narrow" w:hAnsi="Arial Narrow"/>
                <w:sz w:val="20"/>
                <w:szCs w:val="20"/>
                <w:lang w:val="fr-FR"/>
              </w:rPr>
            </w:pPr>
            <w:r w:rsidRPr="00C457F6">
              <w:rPr>
                <w:rFonts w:ascii="Arial Narrow" w:hAnsi="Arial Narrow"/>
                <w:sz w:val="20"/>
                <w:szCs w:val="20"/>
                <w:lang w:val="fr-FR"/>
              </w:rPr>
              <w:t xml:space="preserve">Satisfaisant </w:t>
            </w:r>
          </w:p>
        </w:tc>
        <w:tc>
          <w:tcPr>
            <w:tcW w:w="2631" w:type="dxa"/>
            <w:shd w:val="clear" w:color="auto" w:fill="auto"/>
          </w:tcPr>
          <w:p w:rsidR="004B2160" w:rsidRPr="00C457F6" w:rsidRDefault="004B2160" w:rsidP="00213AED">
            <w:pPr>
              <w:jc w:val="both"/>
              <w:rPr>
                <w:rFonts w:ascii="Arial Narrow" w:hAnsi="Arial Narrow"/>
                <w:sz w:val="20"/>
                <w:szCs w:val="20"/>
                <w:lang w:val="fr-FR"/>
              </w:rPr>
            </w:pPr>
            <w:r w:rsidRPr="00C457F6">
              <w:rPr>
                <w:rFonts w:ascii="Arial Narrow" w:hAnsi="Arial Narrow"/>
                <w:sz w:val="20"/>
                <w:szCs w:val="20"/>
                <w:lang w:val="fr-FR"/>
              </w:rPr>
              <w:t>Niveau de connaissances convenable. Une certaine capacité de compréhension du contexte et des évolutions historiques pour le niveau de 5</w:t>
            </w:r>
            <w:r w:rsidRPr="00C457F6">
              <w:rPr>
                <w:rFonts w:ascii="Arial Narrow" w:hAnsi="Arial Narrow"/>
                <w:sz w:val="20"/>
                <w:szCs w:val="20"/>
                <w:vertAlign w:val="superscript"/>
                <w:lang w:val="fr-FR"/>
              </w:rPr>
              <w:t>e</w:t>
            </w:r>
            <w:r w:rsidRPr="00C457F6">
              <w:rPr>
                <w:rFonts w:ascii="Arial Narrow" w:hAnsi="Arial Narrow"/>
                <w:sz w:val="20"/>
                <w:szCs w:val="20"/>
                <w:lang w:val="fr-FR"/>
              </w:rPr>
              <w:t>. Des connaissances partiellement précises, pertinentes, organisées pour le niveau de 5</w:t>
            </w:r>
            <w:r w:rsidRPr="00C457F6">
              <w:rPr>
                <w:rFonts w:ascii="Arial Narrow" w:hAnsi="Arial Narrow"/>
                <w:sz w:val="20"/>
                <w:szCs w:val="20"/>
                <w:vertAlign w:val="superscript"/>
                <w:lang w:val="fr-FR"/>
              </w:rPr>
              <w:t>e</w:t>
            </w:r>
            <w:r w:rsidRPr="00C457F6">
              <w:rPr>
                <w:rFonts w:ascii="Arial Narrow" w:hAnsi="Arial Narrow"/>
                <w:sz w:val="20"/>
                <w:szCs w:val="20"/>
                <w:lang w:val="fr-FR"/>
              </w:rPr>
              <w:t xml:space="preserve">. </w:t>
            </w:r>
          </w:p>
        </w:tc>
        <w:tc>
          <w:tcPr>
            <w:tcW w:w="2602" w:type="dxa"/>
            <w:shd w:val="clear" w:color="auto" w:fill="auto"/>
          </w:tcPr>
          <w:p w:rsidR="004B2160" w:rsidRPr="00C457F6" w:rsidRDefault="004B2160" w:rsidP="00213AED">
            <w:pPr>
              <w:autoSpaceDE w:val="0"/>
              <w:autoSpaceDN w:val="0"/>
              <w:adjustRightInd w:val="0"/>
              <w:spacing w:before="60" w:after="60"/>
              <w:jc w:val="both"/>
              <w:rPr>
                <w:rFonts w:ascii="Arial Narrow" w:hAnsi="Arial Narrow" w:cs="Arial"/>
                <w:color w:val="C00000"/>
                <w:sz w:val="20"/>
                <w:szCs w:val="20"/>
                <w:lang w:val="fr-FR"/>
              </w:rPr>
            </w:pPr>
            <w:r w:rsidRPr="00C457F6">
              <w:rPr>
                <w:rFonts w:ascii="Arial Narrow" w:hAnsi="Arial Narrow"/>
                <w:sz w:val="20"/>
                <w:szCs w:val="20"/>
                <w:lang w:val="fr-FR"/>
              </w:rPr>
              <w:t>Utilisation satisfaisante des connaissances historiques. Capacité satisfaisante à comparer les documents. Une argumentation prenant en compte des multiples explications d’un fait historique</w:t>
            </w:r>
            <w:r w:rsidRPr="00C457F6">
              <w:rPr>
                <w:rFonts w:ascii="Arial Narrow" w:hAnsi="Arial Narrow"/>
                <w:color w:val="C00000"/>
                <w:sz w:val="20"/>
                <w:szCs w:val="20"/>
                <w:lang w:val="fr-FR"/>
              </w:rPr>
              <w:t xml:space="preserve">. </w:t>
            </w:r>
          </w:p>
        </w:tc>
        <w:tc>
          <w:tcPr>
            <w:tcW w:w="2583" w:type="dxa"/>
            <w:shd w:val="clear" w:color="auto" w:fill="auto"/>
          </w:tcPr>
          <w:p w:rsidR="004B2160" w:rsidRPr="00C457F6" w:rsidRDefault="004B2160" w:rsidP="00213AED">
            <w:pPr>
              <w:pStyle w:val="Default"/>
              <w:spacing w:before="60" w:after="60"/>
              <w:jc w:val="both"/>
              <w:rPr>
                <w:rFonts w:ascii="Arial Narrow" w:hAnsi="Arial Narrow"/>
                <w:sz w:val="20"/>
                <w:szCs w:val="20"/>
                <w:lang w:val="fr-FR"/>
              </w:rPr>
            </w:pPr>
            <w:r w:rsidRPr="00C457F6">
              <w:rPr>
                <w:rFonts w:ascii="Arial Narrow" w:hAnsi="Arial Narrow"/>
                <w:sz w:val="20"/>
                <w:szCs w:val="20"/>
                <w:lang w:val="fr-FR"/>
              </w:rPr>
              <w:t>Prise en compte satisfaisante de l’intérêt historique des documents. Capacité satisfaisante de synthèse des documents en lien avec les connaissances personnelles.</w:t>
            </w:r>
          </w:p>
          <w:p w:rsidR="004B2160" w:rsidRPr="00C457F6" w:rsidRDefault="004B2160" w:rsidP="00213AED">
            <w:pPr>
              <w:autoSpaceDE w:val="0"/>
              <w:autoSpaceDN w:val="0"/>
              <w:adjustRightInd w:val="0"/>
              <w:spacing w:before="60" w:after="60"/>
              <w:jc w:val="both"/>
              <w:rPr>
                <w:rFonts w:ascii="Arial Narrow" w:hAnsi="Arial Narrow"/>
                <w:sz w:val="20"/>
                <w:szCs w:val="20"/>
                <w:lang w:val="fr-FR"/>
              </w:rPr>
            </w:pPr>
            <w:r w:rsidRPr="00C457F6">
              <w:rPr>
                <w:rFonts w:ascii="Arial Narrow" w:hAnsi="Arial Narrow"/>
                <w:sz w:val="20"/>
                <w:szCs w:val="20"/>
                <w:lang w:val="fr-FR"/>
              </w:rPr>
              <w:t>Une certaine maîtrise de la compétence à évaluer et interpréter différentes approches et interprétations d’un fait ou d’une question historiques.</w:t>
            </w:r>
          </w:p>
        </w:tc>
        <w:tc>
          <w:tcPr>
            <w:tcW w:w="2630" w:type="dxa"/>
            <w:shd w:val="clear" w:color="auto" w:fill="auto"/>
          </w:tcPr>
          <w:p w:rsidR="004B2160" w:rsidRPr="00C457F6" w:rsidRDefault="004B2160" w:rsidP="00213AED">
            <w:pPr>
              <w:autoSpaceDE w:val="0"/>
              <w:autoSpaceDN w:val="0"/>
              <w:adjustRightInd w:val="0"/>
              <w:spacing w:before="60" w:after="60"/>
              <w:jc w:val="both"/>
              <w:rPr>
                <w:rFonts w:ascii="Arial Narrow" w:hAnsi="Arial Narrow"/>
                <w:color w:val="000000"/>
                <w:sz w:val="20"/>
                <w:szCs w:val="20"/>
                <w:lang w:val="fr-FR"/>
              </w:rPr>
            </w:pPr>
            <w:r w:rsidRPr="00C457F6">
              <w:rPr>
                <w:rFonts w:ascii="Arial Narrow" w:hAnsi="Arial Narrow"/>
                <w:color w:val="000000"/>
                <w:sz w:val="20"/>
                <w:szCs w:val="20"/>
                <w:lang w:val="fr-FR"/>
              </w:rPr>
              <w:t>Une certaine capacité à produire des explications historiques pour un niveau de 5</w:t>
            </w:r>
            <w:r w:rsidRPr="00C457F6">
              <w:rPr>
                <w:rFonts w:ascii="Arial Narrow" w:hAnsi="Arial Narrow"/>
                <w:color w:val="000000"/>
                <w:sz w:val="20"/>
                <w:szCs w:val="20"/>
                <w:vertAlign w:val="superscript"/>
                <w:lang w:val="fr-FR"/>
              </w:rPr>
              <w:t>e</w:t>
            </w:r>
            <w:r w:rsidRPr="00C457F6">
              <w:rPr>
                <w:rFonts w:ascii="Arial Narrow" w:hAnsi="Arial Narrow"/>
                <w:color w:val="000000"/>
                <w:sz w:val="20"/>
                <w:szCs w:val="20"/>
                <w:lang w:val="fr-FR"/>
              </w:rPr>
              <w:t>. Capacités satisfaisantes de recherche et d’organisation personnelles.</w:t>
            </w:r>
          </w:p>
        </w:tc>
      </w:tr>
      <w:tr w:rsidR="004B2160" w:rsidRPr="00C457F6" w:rsidTr="00213AED">
        <w:tc>
          <w:tcPr>
            <w:tcW w:w="2954" w:type="dxa"/>
            <w:shd w:val="clear" w:color="auto" w:fill="auto"/>
          </w:tcPr>
          <w:p w:rsidR="004B2160" w:rsidRPr="00C457F6" w:rsidRDefault="004B2160" w:rsidP="00213AED">
            <w:pPr>
              <w:autoSpaceDE w:val="0"/>
              <w:autoSpaceDN w:val="0"/>
              <w:adjustRightInd w:val="0"/>
              <w:spacing w:before="60" w:after="60"/>
              <w:jc w:val="both"/>
              <w:rPr>
                <w:rFonts w:ascii="Arial Narrow" w:hAnsi="Arial Narrow" w:cs="Arial"/>
                <w:color w:val="000000"/>
                <w:sz w:val="20"/>
                <w:szCs w:val="20"/>
                <w:lang w:val="fr-FR"/>
              </w:rPr>
            </w:pPr>
            <w:r w:rsidRPr="00C457F6">
              <w:rPr>
                <w:rFonts w:ascii="Arial Narrow" w:hAnsi="Arial Narrow" w:cs="Arial"/>
                <w:color w:val="000000"/>
                <w:sz w:val="20"/>
                <w:szCs w:val="20"/>
                <w:lang w:val="fr-FR"/>
              </w:rPr>
              <w:t>Production moyenne qui répond</w:t>
            </w:r>
            <w:r w:rsidRPr="00C457F6">
              <w:rPr>
                <w:rFonts w:ascii="Arial Narrow" w:hAnsi="Arial Narrow"/>
                <w:color w:val="000000"/>
                <w:sz w:val="20"/>
                <w:szCs w:val="20"/>
                <w:lang w:val="fr-FR"/>
              </w:rPr>
              <w:t xml:space="preserve"> au minimum des exigences de connaissances et de compétences requises.</w:t>
            </w:r>
          </w:p>
        </w:tc>
        <w:tc>
          <w:tcPr>
            <w:tcW w:w="1386" w:type="dxa"/>
            <w:shd w:val="clear" w:color="auto" w:fill="auto"/>
          </w:tcPr>
          <w:p w:rsidR="004B2160" w:rsidRPr="00C457F6" w:rsidRDefault="004B2160" w:rsidP="00213AED">
            <w:pPr>
              <w:pStyle w:val="NoSpacing"/>
              <w:jc w:val="center"/>
              <w:rPr>
                <w:rFonts w:ascii="Arial Narrow" w:hAnsi="Arial Narrow"/>
                <w:sz w:val="20"/>
                <w:szCs w:val="20"/>
                <w:lang w:val="fr-FR"/>
              </w:rPr>
            </w:pPr>
          </w:p>
          <w:p w:rsidR="004B2160" w:rsidRPr="00C457F6" w:rsidRDefault="004B2160" w:rsidP="00213AED">
            <w:pPr>
              <w:pStyle w:val="NoSpacing"/>
              <w:jc w:val="center"/>
              <w:rPr>
                <w:rFonts w:ascii="Arial Narrow" w:hAnsi="Arial Narrow"/>
                <w:sz w:val="20"/>
                <w:szCs w:val="20"/>
                <w:lang w:val="fr-FR"/>
              </w:rPr>
            </w:pPr>
            <w:r w:rsidRPr="00C457F6">
              <w:rPr>
                <w:rFonts w:ascii="Arial Narrow" w:hAnsi="Arial Narrow"/>
                <w:sz w:val="20"/>
                <w:szCs w:val="20"/>
                <w:lang w:val="fr-FR"/>
              </w:rPr>
              <w:t>E</w:t>
            </w:r>
          </w:p>
          <w:p w:rsidR="004B2160" w:rsidRPr="00C457F6" w:rsidRDefault="004B2160" w:rsidP="00213AED">
            <w:pPr>
              <w:pStyle w:val="NoSpacing"/>
              <w:jc w:val="center"/>
              <w:rPr>
                <w:rFonts w:ascii="Arial Narrow" w:hAnsi="Arial Narrow"/>
                <w:sz w:val="20"/>
                <w:szCs w:val="20"/>
                <w:lang w:val="fr-FR"/>
              </w:rPr>
            </w:pPr>
          </w:p>
          <w:p w:rsidR="004B2160" w:rsidRPr="00C457F6" w:rsidRDefault="004B2160" w:rsidP="00213AED">
            <w:pPr>
              <w:pStyle w:val="NoSpacing"/>
              <w:jc w:val="center"/>
              <w:rPr>
                <w:rFonts w:ascii="Arial Narrow" w:hAnsi="Arial Narrow"/>
                <w:sz w:val="20"/>
                <w:szCs w:val="20"/>
                <w:lang w:val="fr-FR"/>
              </w:rPr>
            </w:pPr>
            <w:r w:rsidRPr="00C457F6">
              <w:rPr>
                <w:rFonts w:ascii="Arial Narrow" w:hAnsi="Arial Narrow"/>
                <w:sz w:val="20"/>
                <w:szCs w:val="20"/>
                <w:lang w:val="fr-FR"/>
              </w:rPr>
              <w:t>5.0. - 5.9</w:t>
            </w:r>
          </w:p>
          <w:p w:rsidR="004B2160" w:rsidRPr="00C457F6" w:rsidRDefault="004B2160" w:rsidP="00213AED">
            <w:pPr>
              <w:pStyle w:val="NoSpacing"/>
              <w:jc w:val="center"/>
              <w:rPr>
                <w:rFonts w:ascii="Arial Narrow" w:hAnsi="Arial Narrow"/>
                <w:sz w:val="20"/>
                <w:szCs w:val="20"/>
                <w:lang w:val="fr-FR"/>
              </w:rPr>
            </w:pPr>
          </w:p>
          <w:p w:rsidR="004B2160" w:rsidRPr="00C457F6" w:rsidRDefault="00377480" w:rsidP="00213AED">
            <w:pPr>
              <w:pStyle w:val="NoSpacing"/>
              <w:jc w:val="center"/>
              <w:rPr>
                <w:rFonts w:ascii="Arial Narrow" w:hAnsi="Arial Narrow"/>
                <w:sz w:val="20"/>
                <w:szCs w:val="20"/>
                <w:lang w:val="fr-FR"/>
              </w:rPr>
            </w:pPr>
            <w:r>
              <w:rPr>
                <w:rFonts w:ascii="Arial Narrow" w:hAnsi="Arial Narrow"/>
                <w:sz w:val="20"/>
                <w:szCs w:val="20"/>
                <w:lang w:val="fr-FR"/>
              </w:rPr>
              <w:t>S</w:t>
            </w:r>
            <w:r w:rsidR="004B2160" w:rsidRPr="00C457F6">
              <w:rPr>
                <w:rFonts w:ascii="Arial Narrow" w:hAnsi="Arial Narrow"/>
                <w:sz w:val="20"/>
                <w:szCs w:val="20"/>
                <w:lang w:val="fr-FR"/>
              </w:rPr>
              <w:t>uffisant</w:t>
            </w:r>
          </w:p>
        </w:tc>
        <w:tc>
          <w:tcPr>
            <w:tcW w:w="2631" w:type="dxa"/>
            <w:shd w:val="clear" w:color="auto" w:fill="auto"/>
          </w:tcPr>
          <w:p w:rsidR="004B2160" w:rsidRPr="00C457F6" w:rsidRDefault="004B2160" w:rsidP="00213AED">
            <w:pPr>
              <w:jc w:val="both"/>
              <w:rPr>
                <w:rFonts w:ascii="Arial Narrow" w:hAnsi="Arial Narrow"/>
                <w:sz w:val="20"/>
                <w:szCs w:val="20"/>
                <w:lang w:val="fr-FR"/>
              </w:rPr>
            </w:pPr>
            <w:r w:rsidRPr="00C457F6">
              <w:rPr>
                <w:rFonts w:ascii="Arial Narrow" w:hAnsi="Arial Narrow"/>
                <w:sz w:val="20"/>
                <w:szCs w:val="20"/>
                <w:lang w:val="fr-FR"/>
              </w:rPr>
              <w:t>Niveau moyen de connaissances. Compréhension élémentaire du contexte et des évolutions historiques pour le niveau de 5</w:t>
            </w:r>
            <w:r w:rsidRPr="00C457F6">
              <w:rPr>
                <w:rFonts w:ascii="Arial Narrow" w:hAnsi="Arial Narrow"/>
                <w:sz w:val="20"/>
                <w:szCs w:val="20"/>
                <w:vertAlign w:val="superscript"/>
                <w:lang w:val="fr-FR"/>
              </w:rPr>
              <w:t>e</w:t>
            </w:r>
            <w:r w:rsidRPr="00C457F6">
              <w:rPr>
                <w:rFonts w:ascii="Arial Narrow" w:hAnsi="Arial Narrow"/>
                <w:sz w:val="20"/>
                <w:szCs w:val="20"/>
                <w:lang w:val="fr-FR"/>
              </w:rPr>
              <w:t>. Des connaissances de base pour le niveau de 5</w:t>
            </w:r>
            <w:r w:rsidRPr="00C457F6">
              <w:rPr>
                <w:rFonts w:ascii="Arial Narrow" w:hAnsi="Arial Narrow"/>
                <w:sz w:val="20"/>
                <w:szCs w:val="20"/>
                <w:vertAlign w:val="superscript"/>
                <w:lang w:val="fr-FR"/>
              </w:rPr>
              <w:t>e</w:t>
            </w:r>
            <w:r w:rsidRPr="00C457F6">
              <w:rPr>
                <w:rFonts w:ascii="Arial Narrow" w:hAnsi="Arial Narrow"/>
                <w:sz w:val="20"/>
                <w:szCs w:val="20"/>
                <w:lang w:val="fr-FR"/>
              </w:rPr>
              <w:t xml:space="preserve">. </w:t>
            </w:r>
          </w:p>
        </w:tc>
        <w:tc>
          <w:tcPr>
            <w:tcW w:w="2602" w:type="dxa"/>
            <w:shd w:val="clear" w:color="auto" w:fill="auto"/>
          </w:tcPr>
          <w:p w:rsidR="004B2160" w:rsidRPr="00C457F6" w:rsidRDefault="004B2160" w:rsidP="00213AED">
            <w:pPr>
              <w:autoSpaceDE w:val="0"/>
              <w:autoSpaceDN w:val="0"/>
              <w:adjustRightInd w:val="0"/>
              <w:spacing w:before="60" w:after="60"/>
              <w:jc w:val="both"/>
              <w:rPr>
                <w:rFonts w:ascii="Arial Narrow" w:hAnsi="Arial Narrow"/>
                <w:sz w:val="20"/>
                <w:szCs w:val="20"/>
                <w:lang w:val="fr-FR"/>
              </w:rPr>
            </w:pPr>
            <w:r w:rsidRPr="00C457F6">
              <w:rPr>
                <w:rFonts w:ascii="Arial Narrow" w:hAnsi="Arial Narrow"/>
                <w:sz w:val="20"/>
                <w:szCs w:val="20"/>
                <w:lang w:val="fr-FR"/>
              </w:rPr>
              <w:t>Utilisation correcte des connaissances historiques. Capacité suffisante à comparer les documents et à produire des conclusions simples.</w:t>
            </w:r>
          </w:p>
        </w:tc>
        <w:tc>
          <w:tcPr>
            <w:tcW w:w="2583" w:type="dxa"/>
            <w:shd w:val="clear" w:color="auto" w:fill="auto"/>
          </w:tcPr>
          <w:p w:rsidR="004B2160" w:rsidRPr="00C457F6" w:rsidRDefault="004B2160" w:rsidP="00213AED">
            <w:pPr>
              <w:pStyle w:val="Default"/>
              <w:spacing w:before="60" w:after="60"/>
              <w:jc w:val="both"/>
              <w:rPr>
                <w:rFonts w:ascii="Arial Narrow" w:hAnsi="Arial Narrow"/>
                <w:sz w:val="20"/>
                <w:szCs w:val="20"/>
                <w:lang w:val="fr-FR"/>
              </w:rPr>
            </w:pPr>
            <w:r w:rsidRPr="00C457F6">
              <w:rPr>
                <w:rFonts w:ascii="Arial Narrow" w:hAnsi="Arial Narrow"/>
                <w:sz w:val="20"/>
                <w:szCs w:val="20"/>
                <w:lang w:val="fr-FR"/>
              </w:rPr>
              <w:t>Prise en compte suffisante de l’intérêt historique des documents. Capacité suffisante de synthèse des documents en lien avec les connaissances personnelles.</w:t>
            </w:r>
          </w:p>
          <w:p w:rsidR="004B2160" w:rsidRDefault="004B2160" w:rsidP="00213AED">
            <w:pPr>
              <w:autoSpaceDE w:val="0"/>
              <w:autoSpaceDN w:val="0"/>
              <w:adjustRightInd w:val="0"/>
              <w:spacing w:before="60" w:after="60"/>
              <w:jc w:val="both"/>
              <w:rPr>
                <w:rFonts w:ascii="Arial Narrow" w:hAnsi="Arial Narrow"/>
                <w:sz w:val="20"/>
                <w:szCs w:val="20"/>
                <w:lang w:val="fr-FR"/>
              </w:rPr>
            </w:pPr>
            <w:r w:rsidRPr="00C457F6">
              <w:rPr>
                <w:rFonts w:ascii="Arial Narrow" w:hAnsi="Arial Narrow"/>
                <w:sz w:val="20"/>
                <w:szCs w:val="20"/>
                <w:lang w:val="fr-FR"/>
              </w:rPr>
              <w:t>Tentative d’évaluer et interpréter différentes approches et interprétations d’un fait ou d’une question historiques.</w:t>
            </w:r>
          </w:p>
          <w:p w:rsidR="00377480" w:rsidRPr="00C457F6" w:rsidRDefault="00377480" w:rsidP="00213AED">
            <w:pPr>
              <w:autoSpaceDE w:val="0"/>
              <w:autoSpaceDN w:val="0"/>
              <w:adjustRightInd w:val="0"/>
              <w:spacing w:before="60" w:after="60"/>
              <w:jc w:val="both"/>
              <w:rPr>
                <w:rFonts w:ascii="Arial Narrow" w:hAnsi="Arial Narrow"/>
                <w:sz w:val="20"/>
                <w:szCs w:val="20"/>
                <w:lang w:val="fr-FR"/>
              </w:rPr>
            </w:pPr>
          </w:p>
        </w:tc>
        <w:tc>
          <w:tcPr>
            <w:tcW w:w="2630" w:type="dxa"/>
            <w:shd w:val="clear" w:color="auto" w:fill="auto"/>
          </w:tcPr>
          <w:p w:rsidR="004B2160" w:rsidRPr="00C457F6" w:rsidRDefault="004B2160" w:rsidP="00213AED">
            <w:pPr>
              <w:autoSpaceDE w:val="0"/>
              <w:autoSpaceDN w:val="0"/>
              <w:adjustRightInd w:val="0"/>
              <w:spacing w:before="60" w:after="60"/>
              <w:jc w:val="both"/>
              <w:rPr>
                <w:rFonts w:ascii="Arial Narrow" w:hAnsi="Arial Narrow"/>
                <w:color w:val="000000"/>
                <w:sz w:val="20"/>
                <w:szCs w:val="20"/>
                <w:lang w:val="fr-FR"/>
              </w:rPr>
            </w:pPr>
            <w:r w:rsidRPr="00C457F6">
              <w:rPr>
                <w:rFonts w:ascii="Arial Narrow" w:hAnsi="Arial Narrow"/>
                <w:color w:val="000000"/>
                <w:sz w:val="20"/>
                <w:szCs w:val="20"/>
                <w:lang w:val="fr-FR"/>
              </w:rPr>
              <w:t>Capacité élémentaire à produire des explications historiques pour un niveau de 5</w:t>
            </w:r>
            <w:r w:rsidRPr="00C457F6">
              <w:rPr>
                <w:rFonts w:ascii="Arial Narrow" w:hAnsi="Arial Narrow"/>
                <w:color w:val="000000"/>
                <w:sz w:val="20"/>
                <w:szCs w:val="20"/>
                <w:vertAlign w:val="superscript"/>
                <w:lang w:val="fr-FR"/>
              </w:rPr>
              <w:t>e</w:t>
            </w:r>
            <w:r w:rsidRPr="00C457F6">
              <w:rPr>
                <w:rFonts w:ascii="Arial Narrow" w:hAnsi="Arial Narrow"/>
                <w:color w:val="000000"/>
                <w:sz w:val="20"/>
                <w:szCs w:val="20"/>
                <w:lang w:val="fr-FR"/>
              </w:rPr>
              <w:t>. Capacité correcte de recherche et d’organisation personnelles.</w:t>
            </w:r>
          </w:p>
          <w:p w:rsidR="004B2160" w:rsidRPr="00C457F6" w:rsidRDefault="004B2160" w:rsidP="00213AED">
            <w:pPr>
              <w:autoSpaceDE w:val="0"/>
              <w:autoSpaceDN w:val="0"/>
              <w:adjustRightInd w:val="0"/>
              <w:spacing w:before="60" w:after="60"/>
              <w:jc w:val="both"/>
              <w:rPr>
                <w:rFonts w:ascii="Arial Narrow" w:hAnsi="Arial Narrow" w:cs="Arial"/>
                <w:color w:val="C00000"/>
                <w:sz w:val="20"/>
                <w:szCs w:val="20"/>
                <w:lang w:val="fr-FR"/>
              </w:rPr>
            </w:pPr>
          </w:p>
        </w:tc>
      </w:tr>
      <w:tr w:rsidR="004B2160" w:rsidRPr="00BE6226" w:rsidTr="00213AED">
        <w:tc>
          <w:tcPr>
            <w:tcW w:w="2954" w:type="dxa"/>
            <w:shd w:val="clear" w:color="auto" w:fill="auto"/>
          </w:tcPr>
          <w:p w:rsidR="004B2160" w:rsidRPr="00C457F6" w:rsidRDefault="004B2160" w:rsidP="00562965">
            <w:pPr>
              <w:autoSpaceDE w:val="0"/>
              <w:autoSpaceDN w:val="0"/>
              <w:adjustRightInd w:val="0"/>
              <w:spacing w:before="60" w:after="60"/>
              <w:jc w:val="both"/>
              <w:rPr>
                <w:rFonts w:ascii="Arial Narrow" w:hAnsi="Arial Narrow" w:cs="Arial"/>
                <w:color w:val="000000"/>
                <w:sz w:val="20"/>
                <w:szCs w:val="20"/>
                <w:lang w:val="fr-FR"/>
              </w:rPr>
            </w:pPr>
            <w:r w:rsidRPr="00C457F6">
              <w:rPr>
                <w:rFonts w:ascii="Arial Narrow" w:hAnsi="Arial Narrow" w:cs="Arial"/>
                <w:color w:val="000000"/>
                <w:sz w:val="20"/>
                <w:szCs w:val="20"/>
                <w:lang w:val="fr-FR"/>
              </w:rPr>
              <w:t xml:space="preserve">Production faible qui montre un </w:t>
            </w:r>
            <w:r w:rsidRPr="00C457F6">
              <w:rPr>
                <w:rFonts w:ascii="Arial Narrow" w:hAnsi="Arial Narrow" w:cs="Arial"/>
                <w:color w:val="000000"/>
                <w:sz w:val="20"/>
                <w:szCs w:val="20"/>
                <w:lang w:val="fr-FR"/>
              </w:rPr>
              <w:lastRenderedPageBreak/>
              <w:t>niveau insuffisant pour presque toutes les connaissances et compétences requises</w:t>
            </w:r>
          </w:p>
        </w:tc>
        <w:tc>
          <w:tcPr>
            <w:tcW w:w="1386" w:type="dxa"/>
            <w:shd w:val="clear" w:color="auto" w:fill="auto"/>
          </w:tcPr>
          <w:p w:rsidR="004B2160" w:rsidRPr="00C457F6" w:rsidRDefault="004B2160" w:rsidP="00213AED">
            <w:pPr>
              <w:pStyle w:val="NoSpacing"/>
              <w:jc w:val="center"/>
              <w:rPr>
                <w:rFonts w:ascii="Arial Narrow" w:hAnsi="Arial Narrow"/>
                <w:sz w:val="20"/>
                <w:szCs w:val="20"/>
                <w:lang w:val="fr-FR"/>
              </w:rPr>
            </w:pPr>
          </w:p>
          <w:p w:rsidR="004B2160" w:rsidRPr="00C457F6" w:rsidRDefault="00CA7825" w:rsidP="00213AED">
            <w:pPr>
              <w:pStyle w:val="NoSpacing"/>
              <w:jc w:val="center"/>
              <w:rPr>
                <w:rFonts w:ascii="Arial Narrow" w:hAnsi="Arial Narrow"/>
                <w:sz w:val="20"/>
                <w:szCs w:val="20"/>
                <w:lang w:val="fr-FR"/>
              </w:rPr>
            </w:pPr>
            <w:r>
              <w:rPr>
                <w:rFonts w:ascii="Arial Narrow" w:hAnsi="Arial Narrow"/>
                <w:sz w:val="20"/>
                <w:szCs w:val="20"/>
                <w:lang w:val="fr-FR"/>
              </w:rPr>
              <w:t>F</w:t>
            </w:r>
          </w:p>
          <w:p w:rsidR="004B2160" w:rsidRPr="00C457F6" w:rsidRDefault="004B2160" w:rsidP="00213AED">
            <w:pPr>
              <w:pStyle w:val="NoSpacing"/>
              <w:jc w:val="center"/>
              <w:rPr>
                <w:rFonts w:ascii="Arial Narrow" w:hAnsi="Arial Narrow"/>
                <w:sz w:val="20"/>
                <w:szCs w:val="20"/>
                <w:lang w:val="fr-FR"/>
              </w:rPr>
            </w:pPr>
          </w:p>
          <w:p w:rsidR="004B2160" w:rsidRPr="00C457F6" w:rsidRDefault="004B2160" w:rsidP="00213AED">
            <w:pPr>
              <w:pStyle w:val="NoSpacing"/>
              <w:jc w:val="center"/>
              <w:rPr>
                <w:rFonts w:ascii="Arial Narrow" w:hAnsi="Arial Narrow"/>
                <w:sz w:val="20"/>
                <w:szCs w:val="20"/>
                <w:lang w:val="fr-FR"/>
              </w:rPr>
            </w:pPr>
            <w:r w:rsidRPr="00C457F6">
              <w:rPr>
                <w:rFonts w:ascii="Arial Narrow" w:hAnsi="Arial Narrow"/>
                <w:sz w:val="20"/>
                <w:szCs w:val="20"/>
                <w:lang w:val="fr-FR"/>
              </w:rPr>
              <w:t>3.0 - 4.9</w:t>
            </w:r>
          </w:p>
          <w:p w:rsidR="004B2160" w:rsidRPr="00C457F6" w:rsidRDefault="004B2160" w:rsidP="00213AED">
            <w:pPr>
              <w:pStyle w:val="NoSpacing"/>
              <w:jc w:val="center"/>
              <w:rPr>
                <w:rFonts w:ascii="Arial Narrow" w:hAnsi="Arial Narrow"/>
                <w:sz w:val="20"/>
                <w:szCs w:val="20"/>
                <w:lang w:val="fr-FR"/>
              </w:rPr>
            </w:pPr>
          </w:p>
          <w:p w:rsidR="004B2160" w:rsidRPr="00C457F6" w:rsidRDefault="00CA7825" w:rsidP="00213AED">
            <w:pPr>
              <w:pStyle w:val="NoSpacing"/>
              <w:jc w:val="center"/>
              <w:rPr>
                <w:rFonts w:ascii="Arial Narrow" w:hAnsi="Arial Narrow"/>
                <w:sz w:val="20"/>
                <w:szCs w:val="20"/>
                <w:lang w:val="fr-FR"/>
              </w:rPr>
            </w:pPr>
            <w:r>
              <w:rPr>
                <w:rFonts w:ascii="Arial Narrow" w:hAnsi="Arial Narrow"/>
                <w:sz w:val="20"/>
                <w:szCs w:val="20"/>
                <w:lang w:val="fr-FR"/>
              </w:rPr>
              <w:t>Insuffisant (é</w:t>
            </w:r>
            <w:r w:rsidR="004B2160" w:rsidRPr="00C457F6">
              <w:rPr>
                <w:rFonts w:ascii="Arial Narrow" w:hAnsi="Arial Narrow"/>
                <w:sz w:val="20"/>
                <w:szCs w:val="20"/>
                <w:lang w:val="fr-FR"/>
              </w:rPr>
              <w:t>chec</w:t>
            </w:r>
            <w:r>
              <w:rPr>
                <w:rFonts w:ascii="Arial Narrow" w:hAnsi="Arial Narrow"/>
                <w:sz w:val="20"/>
                <w:szCs w:val="20"/>
                <w:lang w:val="fr-FR"/>
              </w:rPr>
              <w:t>)</w:t>
            </w:r>
          </w:p>
          <w:p w:rsidR="004B2160" w:rsidRPr="00C457F6" w:rsidRDefault="004B2160" w:rsidP="00213AED">
            <w:pPr>
              <w:pStyle w:val="NoSpacing"/>
              <w:jc w:val="center"/>
              <w:rPr>
                <w:rFonts w:ascii="Arial Narrow" w:hAnsi="Arial Narrow"/>
                <w:sz w:val="20"/>
                <w:szCs w:val="20"/>
                <w:lang w:val="fr-FR"/>
              </w:rPr>
            </w:pPr>
          </w:p>
        </w:tc>
        <w:tc>
          <w:tcPr>
            <w:tcW w:w="2631" w:type="dxa"/>
            <w:shd w:val="clear" w:color="auto" w:fill="auto"/>
          </w:tcPr>
          <w:p w:rsidR="004B2160" w:rsidRPr="00C457F6" w:rsidRDefault="004B2160" w:rsidP="00213AED">
            <w:pPr>
              <w:jc w:val="both"/>
              <w:rPr>
                <w:rFonts w:ascii="Arial Narrow" w:hAnsi="Arial Narrow"/>
                <w:sz w:val="20"/>
                <w:szCs w:val="20"/>
                <w:lang w:val="fr-FR"/>
              </w:rPr>
            </w:pPr>
            <w:r w:rsidRPr="00C457F6">
              <w:rPr>
                <w:rFonts w:ascii="Arial Narrow" w:hAnsi="Arial Narrow"/>
                <w:sz w:val="20"/>
                <w:szCs w:val="20"/>
                <w:lang w:val="fr-FR"/>
              </w:rPr>
              <w:lastRenderedPageBreak/>
              <w:t xml:space="preserve">Peu de connaissances. Des erreurs et des oublis importants. </w:t>
            </w:r>
            <w:r w:rsidRPr="00C457F6">
              <w:rPr>
                <w:rFonts w:ascii="Arial Narrow" w:hAnsi="Arial Narrow"/>
                <w:sz w:val="20"/>
                <w:szCs w:val="20"/>
                <w:lang w:val="fr-FR"/>
              </w:rPr>
              <w:lastRenderedPageBreak/>
              <w:t>Compréhension confuse du contexte et des évolutions historiques. Difficulté à comprendre de simples évolutions historiques.</w:t>
            </w:r>
          </w:p>
        </w:tc>
        <w:tc>
          <w:tcPr>
            <w:tcW w:w="2602" w:type="dxa"/>
            <w:shd w:val="clear" w:color="auto" w:fill="auto"/>
          </w:tcPr>
          <w:p w:rsidR="004B2160" w:rsidRPr="00C457F6" w:rsidRDefault="004B2160" w:rsidP="00213AED">
            <w:pPr>
              <w:autoSpaceDE w:val="0"/>
              <w:autoSpaceDN w:val="0"/>
              <w:adjustRightInd w:val="0"/>
              <w:spacing w:before="60" w:after="60"/>
              <w:jc w:val="both"/>
              <w:rPr>
                <w:rFonts w:ascii="Arial Narrow" w:hAnsi="Arial Narrow"/>
                <w:sz w:val="20"/>
                <w:szCs w:val="20"/>
                <w:lang w:val="fr-FR"/>
              </w:rPr>
            </w:pPr>
            <w:r w:rsidRPr="00C457F6">
              <w:rPr>
                <w:rFonts w:ascii="Arial Narrow" w:hAnsi="Arial Narrow"/>
                <w:sz w:val="20"/>
                <w:szCs w:val="20"/>
                <w:lang w:val="fr-FR"/>
              </w:rPr>
              <w:lastRenderedPageBreak/>
              <w:t xml:space="preserve">Grandes difficultés dans la </w:t>
            </w:r>
            <w:r w:rsidRPr="00C457F6">
              <w:rPr>
                <w:rFonts w:ascii="Arial Narrow" w:hAnsi="Arial Narrow"/>
                <w:sz w:val="20"/>
                <w:szCs w:val="20"/>
                <w:lang w:val="fr-FR"/>
              </w:rPr>
              <w:lastRenderedPageBreak/>
              <w:t>maîtrise des connaissances historiques. Capacité insuffisante à comparer les documents et à produire des conclusions simples.</w:t>
            </w:r>
          </w:p>
        </w:tc>
        <w:tc>
          <w:tcPr>
            <w:tcW w:w="2583" w:type="dxa"/>
            <w:shd w:val="clear" w:color="auto" w:fill="auto"/>
          </w:tcPr>
          <w:p w:rsidR="004B2160" w:rsidRPr="00C457F6" w:rsidRDefault="004B2160" w:rsidP="00213AED">
            <w:pPr>
              <w:pStyle w:val="Default"/>
              <w:spacing w:before="60" w:after="60"/>
              <w:jc w:val="both"/>
              <w:rPr>
                <w:rFonts w:ascii="Arial Narrow" w:hAnsi="Arial Narrow"/>
                <w:color w:val="auto"/>
                <w:sz w:val="20"/>
                <w:szCs w:val="20"/>
                <w:lang w:val="fr-FR"/>
              </w:rPr>
            </w:pPr>
            <w:r w:rsidRPr="00C457F6">
              <w:rPr>
                <w:rFonts w:ascii="Arial Narrow" w:hAnsi="Arial Narrow"/>
                <w:sz w:val="20"/>
                <w:szCs w:val="20"/>
                <w:lang w:val="fr-FR"/>
              </w:rPr>
              <w:lastRenderedPageBreak/>
              <w:t xml:space="preserve">Grandes difficultés à prendre en compte l’intérêt historique des </w:t>
            </w:r>
            <w:r w:rsidRPr="00C457F6">
              <w:rPr>
                <w:rFonts w:ascii="Arial Narrow" w:hAnsi="Arial Narrow"/>
                <w:sz w:val="20"/>
                <w:szCs w:val="20"/>
                <w:lang w:val="fr-FR"/>
              </w:rPr>
              <w:lastRenderedPageBreak/>
              <w:t>documents. Incapacité à évaluer et interpréter différentes approches et interprétations d’un fait ou d’une question historiques.</w:t>
            </w:r>
          </w:p>
        </w:tc>
        <w:tc>
          <w:tcPr>
            <w:tcW w:w="2630" w:type="dxa"/>
            <w:shd w:val="clear" w:color="auto" w:fill="auto"/>
          </w:tcPr>
          <w:p w:rsidR="004B2160" w:rsidRPr="00C457F6" w:rsidRDefault="004B2160" w:rsidP="00213AED">
            <w:pPr>
              <w:autoSpaceDE w:val="0"/>
              <w:autoSpaceDN w:val="0"/>
              <w:adjustRightInd w:val="0"/>
              <w:spacing w:before="60" w:after="60"/>
              <w:jc w:val="both"/>
              <w:rPr>
                <w:rFonts w:ascii="Arial Narrow" w:hAnsi="Arial Narrow"/>
                <w:color w:val="000000"/>
                <w:sz w:val="20"/>
                <w:szCs w:val="20"/>
                <w:lang w:val="fr-FR"/>
              </w:rPr>
            </w:pPr>
            <w:r w:rsidRPr="00C457F6">
              <w:rPr>
                <w:rFonts w:ascii="Arial Narrow" w:hAnsi="Arial Narrow"/>
                <w:color w:val="000000"/>
                <w:sz w:val="20"/>
                <w:szCs w:val="20"/>
                <w:lang w:val="fr-FR"/>
              </w:rPr>
              <w:lastRenderedPageBreak/>
              <w:t xml:space="preserve">Grandes difficultés à produire </w:t>
            </w:r>
            <w:r w:rsidRPr="00C457F6">
              <w:rPr>
                <w:rFonts w:ascii="Arial Narrow" w:hAnsi="Arial Narrow"/>
                <w:color w:val="000000"/>
                <w:sz w:val="20"/>
                <w:szCs w:val="20"/>
                <w:lang w:val="fr-FR"/>
              </w:rPr>
              <w:lastRenderedPageBreak/>
              <w:t>des explications historiques et à organiser une recherche personnelle.</w:t>
            </w:r>
          </w:p>
          <w:p w:rsidR="004B2160" w:rsidRPr="00C457F6" w:rsidRDefault="004B2160" w:rsidP="00213AED">
            <w:pPr>
              <w:autoSpaceDE w:val="0"/>
              <w:autoSpaceDN w:val="0"/>
              <w:adjustRightInd w:val="0"/>
              <w:spacing w:before="60" w:after="60"/>
              <w:jc w:val="both"/>
              <w:rPr>
                <w:rFonts w:ascii="Arial Narrow" w:hAnsi="Arial Narrow" w:cs="Arial"/>
                <w:color w:val="C00000"/>
                <w:sz w:val="20"/>
                <w:szCs w:val="20"/>
                <w:lang w:val="fr-FR"/>
              </w:rPr>
            </w:pPr>
          </w:p>
        </w:tc>
      </w:tr>
      <w:tr w:rsidR="004B2160" w:rsidRPr="00BE6226" w:rsidTr="00213AED">
        <w:tc>
          <w:tcPr>
            <w:tcW w:w="2954" w:type="dxa"/>
            <w:shd w:val="clear" w:color="auto" w:fill="auto"/>
          </w:tcPr>
          <w:p w:rsidR="004B2160" w:rsidRPr="00C457F6" w:rsidRDefault="004B2160" w:rsidP="00562965">
            <w:pPr>
              <w:autoSpaceDE w:val="0"/>
              <w:autoSpaceDN w:val="0"/>
              <w:adjustRightInd w:val="0"/>
              <w:spacing w:before="60" w:after="60"/>
              <w:jc w:val="both"/>
              <w:rPr>
                <w:rFonts w:ascii="Arial Narrow" w:hAnsi="Arial Narrow" w:cs="Arial"/>
                <w:color w:val="000000"/>
                <w:sz w:val="20"/>
                <w:szCs w:val="20"/>
                <w:lang w:val="fr-FR"/>
              </w:rPr>
            </w:pPr>
            <w:r w:rsidRPr="00C457F6">
              <w:rPr>
                <w:rFonts w:ascii="Arial Narrow" w:hAnsi="Arial Narrow" w:cs="Arial"/>
                <w:color w:val="000000"/>
                <w:sz w:val="20"/>
                <w:szCs w:val="20"/>
                <w:lang w:val="fr-FR"/>
              </w:rPr>
              <w:lastRenderedPageBreak/>
              <w:t>Production très faible qui montre un niveau insuffisant pour les connaissances et compétences requises</w:t>
            </w:r>
          </w:p>
        </w:tc>
        <w:tc>
          <w:tcPr>
            <w:tcW w:w="1386" w:type="dxa"/>
            <w:shd w:val="clear" w:color="auto" w:fill="auto"/>
          </w:tcPr>
          <w:p w:rsidR="004B2160" w:rsidRPr="00C457F6" w:rsidRDefault="004B2160" w:rsidP="00213AED">
            <w:pPr>
              <w:pStyle w:val="NoSpacing"/>
              <w:jc w:val="center"/>
              <w:rPr>
                <w:rFonts w:ascii="Arial Narrow" w:hAnsi="Arial Narrow"/>
                <w:sz w:val="20"/>
                <w:szCs w:val="20"/>
                <w:lang w:val="fr-FR"/>
              </w:rPr>
            </w:pPr>
          </w:p>
          <w:p w:rsidR="004B2160" w:rsidRPr="00C457F6" w:rsidRDefault="004B2160" w:rsidP="00213AED">
            <w:pPr>
              <w:pStyle w:val="NoSpacing"/>
              <w:jc w:val="center"/>
              <w:rPr>
                <w:rFonts w:ascii="Arial Narrow" w:hAnsi="Arial Narrow"/>
                <w:sz w:val="20"/>
                <w:szCs w:val="20"/>
                <w:lang w:val="fr-FR"/>
              </w:rPr>
            </w:pPr>
            <w:r w:rsidRPr="00C457F6">
              <w:rPr>
                <w:rFonts w:ascii="Arial Narrow" w:hAnsi="Arial Narrow"/>
                <w:sz w:val="20"/>
                <w:szCs w:val="20"/>
                <w:lang w:val="fr-FR"/>
              </w:rPr>
              <w:t>F</w:t>
            </w:r>
            <w:r w:rsidR="00CA7825">
              <w:rPr>
                <w:rFonts w:ascii="Arial Narrow" w:hAnsi="Arial Narrow"/>
                <w:sz w:val="20"/>
                <w:szCs w:val="20"/>
                <w:lang w:val="fr-FR"/>
              </w:rPr>
              <w:t>X</w:t>
            </w:r>
          </w:p>
          <w:p w:rsidR="004B2160" w:rsidRPr="00C457F6" w:rsidRDefault="004B2160" w:rsidP="00213AED">
            <w:pPr>
              <w:pStyle w:val="NoSpacing"/>
              <w:jc w:val="center"/>
              <w:rPr>
                <w:rFonts w:ascii="Arial Narrow" w:hAnsi="Arial Narrow"/>
                <w:sz w:val="20"/>
                <w:szCs w:val="20"/>
                <w:lang w:val="fr-FR"/>
              </w:rPr>
            </w:pPr>
          </w:p>
          <w:p w:rsidR="004B2160" w:rsidRPr="00C457F6" w:rsidRDefault="004B2160" w:rsidP="00213AED">
            <w:pPr>
              <w:pStyle w:val="NoSpacing"/>
              <w:jc w:val="center"/>
              <w:rPr>
                <w:rFonts w:ascii="Arial Narrow" w:hAnsi="Arial Narrow"/>
                <w:sz w:val="20"/>
                <w:szCs w:val="20"/>
                <w:lang w:val="fr-FR"/>
              </w:rPr>
            </w:pPr>
            <w:r w:rsidRPr="00C457F6">
              <w:rPr>
                <w:rFonts w:ascii="Arial Narrow" w:hAnsi="Arial Narrow"/>
                <w:sz w:val="20"/>
                <w:szCs w:val="20"/>
                <w:lang w:val="fr-FR"/>
              </w:rPr>
              <w:t>0 - 2.9</w:t>
            </w:r>
          </w:p>
          <w:p w:rsidR="004B2160" w:rsidRPr="00C457F6" w:rsidRDefault="004B2160" w:rsidP="00213AED">
            <w:pPr>
              <w:pStyle w:val="NoSpacing"/>
              <w:jc w:val="center"/>
              <w:rPr>
                <w:rFonts w:ascii="Arial Narrow" w:hAnsi="Arial Narrow"/>
                <w:sz w:val="20"/>
                <w:szCs w:val="20"/>
                <w:lang w:val="fr-FR"/>
              </w:rPr>
            </w:pPr>
          </w:p>
          <w:p w:rsidR="00CA7825" w:rsidRPr="00C457F6" w:rsidRDefault="00CA7825" w:rsidP="00CA7825">
            <w:pPr>
              <w:pStyle w:val="NoSpacing"/>
              <w:jc w:val="center"/>
              <w:rPr>
                <w:rFonts w:ascii="Arial Narrow" w:hAnsi="Arial Narrow"/>
                <w:sz w:val="20"/>
                <w:szCs w:val="20"/>
                <w:lang w:val="fr-FR"/>
              </w:rPr>
            </w:pPr>
            <w:r>
              <w:rPr>
                <w:rFonts w:ascii="Arial Narrow" w:hAnsi="Arial Narrow"/>
                <w:sz w:val="20"/>
                <w:szCs w:val="20"/>
                <w:lang w:val="fr-FR"/>
              </w:rPr>
              <w:t>Très insuffisant (é</w:t>
            </w:r>
            <w:r w:rsidRPr="00C457F6">
              <w:rPr>
                <w:rFonts w:ascii="Arial Narrow" w:hAnsi="Arial Narrow"/>
                <w:sz w:val="20"/>
                <w:szCs w:val="20"/>
                <w:lang w:val="fr-FR"/>
              </w:rPr>
              <w:t>chec</w:t>
            </w:r>
            <w:r>
              <w:rPr>
                <w:rFonts w:ascii="Arial Narrow" w:hAnsi="Arial Narrow"/>
                <w:sz w:val="20"/>
                <w:szCs w:val="20"/>
                <w:lang w:val="fr-FR"/>
              </w:rPr>
              <w:t>)</w:t>
            </w:r>
          </w:p>
          <w:p w:rsidR="004B2160" w:rsidRPr="00C457F6" w:rsidRDefault="004B2160" w:rsidP="00213AED">
            <w:pPr>
              <w:pStyle w:val="NoSpacing"/>
              <w:jc w:val="center"/>
              <w:rPr>
                <w:rFonts w:ascii="Arial Narrow" w:hAnsi="Arial Narrow"/>
                <w:sz w:val="20"/>
                <w:szCs w:val="20"/>
                <w:lang w:val="fr-FR"/>
              </w:rPr>
            </w:pPr>
          </w:p>
        </w:tc>
        <w:tc>
          <w:tcPr>
            <w:tcW w:w="2631" w:type="dxa"/>
            <w:shd w:val="clear" w:color="auto" w:fill="auto"/>
          </w:tcPr>
          <w:p w:rsidR="004B2160" w:rsidRPr="00C457F6" w:rsidRDefault="004B2160" w:rsidP="00213AED">
            <w:pPr>
              <w:jc w:val="both"/>
              <w:rPr>
                <w:rFonts w:ascii="Arial Narrow" w:hAnsi="Arial Narrow"/>
                <w:sz w:val="20"/>
                <w:szCs w:val="20"/>
                <w:lang w:val="fr-FR"/>
              </w:rPr>
            </w:pPr>
            <w:r w:rsidRPr="00C457F6">
              <w:rPr>
                <w:rFonts w:ascii="Arial Narrow" w:hAnsi="Arial Narrow"/>
                <w:sz w:val="20"/>
                <w:szCs w:val="20"/>
                <w:lang w:val="fr-FR"/>
              </w:rPr>
              <w:t>Très peu de connaissances ou absence de connaissances. Incapacité à comprendre de simples évolutions historiques.</w:t>
            </w:r>
          </w:p>
        </w:tc>
        <w:tc>
          <w:tcPr>
            <w:tcW w:w="2602" w:type="dxa"/>
            <w:shd w:val="clear" w:color="auto" w:fill="auto"/>
          </w:tcPr>
          <w:p w:rsidR="004B2160" w:rsidRPr="00C457F6" w:rsidRDefault="004B2160" w:rsidP="00213AED">
            <w:pPr>
              <w:autoSpaceDE w:val="0"/>
              <w:autoSpaceDN w:val="0"/>
              <w:adjustRightInd w:val="0"/>
              <w:spacing w:before="60" w:after="60"/>
              <w:jc w:val="both"/>
              <w:rPr>
                <w:rFonts w:ascii="Arial Narrow" w:hAnsi="Arial Narrow"/>
                <w:color w:val="C00000"/>
                <w:sz w:val="20"/>
                <w:szCs w:val="20"/>
                <w:lang w:val="fr-FR"/>
              </w:rPr>
            </w:pPr>
            <w:r w:rsidRPr="00C457F6">
              <w:rPr>
                <w:rFonts w:ascii="Arial Narrow" w:hAnsi="Arial Narrow"/>
                <w:sz w:val="20"/>
                <w:szCs w:val="20"/>
                <w:lang w:val="fr-FR"/>
              </w:rPr>
              <w:t>Absence de maîtrise des connaissances historiques. Incapacité à comparer les documents et à produire des conclusions simples.</w:t>
            </w:r>
          </w:p>
        </w:tc>
        <w:tc>
          <w:tcPr>
            <w:tcW w:w="2583" w:type="dxa"/>
            <w:shd w:val="clear" w:color="auto" w:fill="auto"/>
          </w:tcPr>
          <w:p w:rsidR="004B2160" w:rsidRPr="00C457F6" w:rsidRDefault="004B2160" w:rsidP="00213AED">
            <w:pPr>
              <w:pStyle w:val="Default"/>
              <w:spacing w:before="60" w:after="60"/>
              <w:jc w:val="both"/>
              <w:rPr>
                <w:rFonts w:ascii="Arial Narrow" w:hAnsi="Arial Narrow" w:cs="Arial"/>
                <w:sz w:val="20"/>
                <w:szCs w:val="20"/>
                <w:lang w:val="fr-FR"/>
              </w:rPr>
            </w:pPr>
            <w:r w:rsidRPr="00C457F6">
              <w:rPr>
                <w:rFonts w:ascii="Arial Narrow" w:hAnsi="Arial Narrow"/>
                <w:sz w:val="20"/>
                <w:szCs w:val="20"/>
                <w:lang w:val="fr-FR"/>
              </w:rPr>
              <w:t>Incapacité à prendre en compte l’intérêt historique des documents. Incapacité à évaluer et interpréter différentes approches et interprétations d’un fait ou d’une question historiques.</w:t>
            </w:r>
          </w:p>
        </w:tc>
        <w:tc>
          <w:tcPr>
            <w:tcW w:w="2630" w:type="dxa"/>
            <w:shd w:val="clear" w:color="auto" w:fill="auto"/>
          </w:tcPr>
          <w:p w:rsidR="004B2160" w:rsidRPr="00C457F6" w:rsidRDefault="004B2160" w:rsidP="00213AED">
            <w:pPr>
              <w:autoSpaceDE w:val="0"/>
              <w:autoSpaceDN w:val="0"/>
              <w:adjustRightInd w:val="0"/>
              <w:spacing w:before="60" w:after="60"/>
              <w:jc w:val="both"/>
              <w:rPr>
                <w:rFonts w:ascii="Arial Narrow" w:hAnsi="Arial Narrow"/>
                <w:color w:val="000000"/>
                <w:sz w:val="20"/>
                <w:szCs w:val="20"/>
                <w:lang w:val="fr-FR"/>
              </w:rPr>
            </w:pPr>
            <w:r w:rsidRPr="00C457F6">
              <w:rPr>
                <w:rFonts w:ascii="Arial Narrow" w:hAnsi="Arial Narrow"/>
                <w:color w:val="000000"/>
                <w:sz w:val="20"/>
                <w:szCs w:val="20"/>
                <w:lang w:val="fr-FR"/>
              </w:rPr>
              <w:t>Incapacité à produire des explications historiques et à organiser une recherche personnelle.</w:t>
            </w:r>
          </w:p>
          <w:p w:rsidR="004B2160" w:rsidRPr="00C457F6" w:rsidRDefault="004B2160" w:rsidP="00213AED">
            <w:pPr>
              <w:autoSpaceDE w:val="0"/>
              <w:autoSpaceDN w:val="0"/>
              <w:adjustRightInd w:val="0"/>
              <w:spacing w:before="60" w:after="60"/>
              <w:jc w:val="both"/>
              <w:rPr>
                <w:rFonts w:ascii="Arial Narrow" w:hAnsi="Arial Narrow" w:cs="Arial"/>
                <w:color w:val="C00000"/>
                <w:sz w:val="20"/>
                <w:szCs w:val="20"/>
                <w:lang w:val="fr-FR"/>
              </w:rPr>
            </w:pPr>
          </w:p>
        </w:tc>
      </w:tr>
    </w:tbl>
    <w:p w:rsidR="004B2160" w:rsidRPr="00C457F6" w:rsidRDefault="004B2160" w:rsidP="004B2160">
      <w:pPr>
        <w:pStyle w:val="NoSpacing"/>
        <w:rPr>
          <w:rFonts w:ascii="Arial Narrow" w:hAnsi="Arial Narrow"/>
          <w:sz w:val="24"/>
          <w:szCs w:val="24"/>
          <w:lang w:val="fr-FR"/>
        </w:rPr>
      </w:pPr>
    </w:p>
    <w:p w:rsidR="004B2160" w:rsidRPr="00C457F6" w:rsidRDefault="004B2160" w:rsidP="00BE21CF">
      <w:pPr>
        <w:spacing w:after="0" w:line="240" w:lineRule="auto"/>
        <w:rPr>
          <w:rFonts w:ascii="Arial Narrow" w:hAnsi="Arial Narrow" w:cs="Segoe UI"/>
          <w:b/>
          <w:sz w:val="24"/>
          <w:szCs w:val="24"/>
          <w:lang w:val="fr-FR"/>
        </w:rPr>
        <w:sectPr w:rsidR="004B2160" w:rsidRPr="00C457F6" w:rsidSect="004B2160">
          <w:footerReference w:type="default" r:id="rId18"/>
          <w:pgSz w:w="16838" w:h="11906" w:orient="landscape" w:code="9"/>
          <w:pgMar w:top="1134" w:right="1134" w:bottom="1134" w:left="1134" w:header="709" w:footer="709" w:gutter="0"/>
          <w:cols w:space="720"/>
          <w:docGrid w:linePitch="360"/>
        </w:sectPr>
      </w:pPr>
    </w:p>
    <w:p w:rsidR="00BE21CF" w:rsidRPr="0072337F" w:rsidRDefault="00BE21CF" w:rsidP="0072337F">
      <w:pPr>
        <w:pStyle w:val="ListParagraph1"/>
        <w:numPr>
          <w:ilvl w:val="1"/>
          <w:numId w:val="25"/>
        </w:numPr>
        <w:spacing w:after="0" w:line="240" w:lineRule="auto"/>
        <w:jc w:val="both"/>
        <w:rPr>
          <w:rFonts w:ascii="Arial" w:hAnsi="Arial" w:cs="Arial"/>
          <w:b/>
          <w:sz w:val="24"/>
          <w:szCs w:val="24"/>
          <w:lang w:val="fr-FR"/>
        </w:rPr>
      </w:pPr>
      <w:r w:rsidRPr="0072337F">
        <w:rPr>
          <w:rFonts w:ascii="Arial" w:hAnsi="Arial" w:cs="Arial"/>
          <w:b/>
          <w:sz w:val="24"/>
          <w:szCs w:val="24"/>
          <w:lang w:val="fr-FR"/>
        </w:rPr>
        <w:lastRenderedPageBreak/>
        <w:t>Évaluation formative (note A)</w:t>
      </w:r>
    </w:p>
    <w:p w:rsidR="00BE21CF" w:rsidRPr="0072337F" w:rsidRDefault="00BE21CF" w:rsidP="0072337F">
      <w:pPr>
        <w:spacing w:after="0" w:line="240" w:lineRule="auto"/>
        <w:jc w:val="both"/>
        <w:rPr>
          <w:rFonts w:ascii="Arial" w:hAnsi="Arial" w:cs="Arial"/>
          <w:b/>
          <w:sz w:val="24"/>
          <w:szCs w:val="24"/>
          <w:lang w:val="fr-FR"/>
        </w:rPr>
      </w:pPr>
    </w:p>
    <w:p w:rsidR="00F10ABA" w:rsidRPr="0072337F" w:rsidRDefault="00BE21CF" w:rsidP="0072337F">
      <w:pPr>
        <w:spacing w:after="0" w:line="240" w:lineRule="auto"/>
        <w:jc w:val="both"/>
        <w:rPr>
          <w:rFonts w:ascii="Arial" w:hAnsi="Arial" w:cs="Arial"/>
          <w:color w:val="000000"/>
          <w:sz w:val="24"/>
          <w:szCs w:val="24"/>
          <w:lang w:val="fr-FR"/>
        </w:rPr>
      </w:pPr>
      <w:r w:rsidRPr="0072337F">
        <w:rPr>
          <w:rFonts w:ascii="Arial" w:hAnsi="Arial" w:cs="Arial"/>
          <w:sz w:val="24"/>
          <w:szCs w:val="24"/>
          <w:lang w:val="fr-FR"/>
        </w:rPr>
        <w:t>L</w:t>
      </w:r>
      <w:r w:rsidRPr="0072337F">
        <w:rPr>
          <w:rFonts w:ascii="Arial" w:hAnsi="Arial" w:cs="Arial"/>
          <w:color w:val="000000"/>
          <w:sz w:val="24"/>
          <w:szCs w:val="24"/>
          <w:lang w:val="fr-FR"/>
        </w:rPr>
        <w:t xml:space="preserve">’évaluation formative repose sur les approches pédagogiques exposées dans les principes didactiques ci-dessus </w:t>
      </w:r>
      <w:r w:rsidR="00F10ABA" w:rsidRPr="0072337F">
        <w:rPr>
          <w:rFonts w:ascii="Arial" w:hAnsi="Arial" w:cs="Arial"/>
          <w:color w:val="000000"/>
          <w:sz w:val="24"/>
          <w:szCs w:val="24"/>
          <w:lang w:val="fr-FR"/>
        </w:rPr>
        <w:t>ainsi que sur les critères d’apprentissage tout au long de la vie référencés dans le point 1 de ce programme (« Objectifs généraux des écoles européennes »).</w:t>
      </w:r>
    </w:p>
    <w:p w:rsidR="007F68BD" w:rsidRPr="0072337F" w:rsidRDefault="007F68BD" w:rsidP="0072337F">
      <w:pPr>
        <w:spacing w:after="0" w:line="240" w:lineRule="auto"/>
        <w:jc w:val="both"/>
        <w:rPr>
          <w:rFonts w:ascii="Arial" w:hAnsi="Arial" w:cs="Arial"/>
          <w:color w:val="000000"/>
          <w:sz w:val="24"/>
          <w:szCs w:val="24"/>
          <w:lang w:val="fr-FR"/>
        </w:rPr>
      </w:pPr>
    </w:p>
    <w:p w:rsidR="00BE21CF" w:rsidRPr="0072337F" w:rsidRDefault="00F10ABA" w:rsidP="0072337F">
      <w:pPr>
        <w:spacing w:after="0" w:line="240" w:lineRule="auto"/>
        <w:jc w:val="both"/>
        <w:rPr>
          <w:rFonts w:ascii="Arial" w:hAnsi="Arial" w:cs="Arial"/>
          <w:color w:val="000000"/>
          <w:sz w:val="24"/>
          <w:szCs w:val="24"/>
          <w:lang w:val="fr-FR"/>
        </w:rPr>
      </w:pPr>
      <w:r w:rsidRPr="0072337F">
        <w:rPr>
          <w:rFonts w:ascii="Arial" w:hAnsi="Arial" w:cs="Arial"/>
          <w:color w:val="000000"/>
          <w:sz w:val="24"/>
          <w:szCs w:val="24"/>
          <w:lang w:val="fr-FR"/>
        </w:rPr>
        <w:t xml:space="preserve">Cette évaluation </w:t>
      </w:r>
      <w:r w:rsidR="00BE21CF" w:rsidRPr="0072337F">
        <w:rPr>
          <w:rFonts w:ascii="Arial" w:hAnsi="Arial" w:cs="Arial"/>
          <w:color w:val="000000"/>
          <w:sz w:val="24"/>
          <w:szCs w:val="24"/>
          <w:lang w:val="fr-FR"/>
        </w:rPr>
        <w:t xml:space="preserve">prendra également en compte : </w:t>
      </w:r>
    </w:p>
    <w:p w:rsidR="00BE21CF" w:rsidRPr="0072337F" w:rsidRDefault="00BE21CF" w:rsidP="0072337F">
      <w:pPr>
        <w:numPr>
          <w:ilvl w:val="0"/>
          <w:numId w:val="4"/>
        </w:numPr>
        <w:spacing w:after="0" w:line="240" w:lineRule="auto"/>
        <w:contextualSpacing/>
        <w:jc w:val="both"/>
        <w:rPr>
          <w:rFonts w:ascii="Arial" w:hAnsi="Arial" w:cs="Arial"/>
          <w:color w:val="000000"/>
          <w:sz w:val="24"/>
          <w:szCs w:val="24"/>
          <w:lang w:val="fr-FR"/>
        </w:rPr>
      </w:pPr>
      <w:r w:rsidRPr="0072337F">
        <w:rPr>
          <w:rFonts w:ascii="Arial" w:hAnsi="Arial" w:cs="Arial"/>
          <w:color w:val="000000"/>
          <w:sz w:val="24"/>
          <w:szCs w:val="24"/>
          <w:lang w:val="fr-FR"/>
        </w:rPr>
        <w:t>L’assiduité et la ponctualité</w:t>
      </w:r>
    </w:p>
    <w:p w:rsidR="00BE21CF" w:rsidRPr="0072337F" w:rsidRDefault="00BE21CF" w:rsidP="0072337F">
      <w:pPr>
        <w:numPr>
          <w:ilvl w:val="0"/>
          <w:numId w:val="4"/>
        </w:numPr>
        <w:spacing w:after="0" w:line="240" w:lineRule="auto"/>
        <w:contextualSpacing/>
        <w:jc w:val="both"/>
        <w:rPr>
          <w:rFonts w:ascii="Arial" w:hAnsi="Arial" w:cs="Arial"/>
          <w:color w:val="000000"/>
          <w:sz w:val="24"/>
          <w:szCs w:val="24"/>
          <w:lang w:val="fr-FR"/>
        </w:rPr>
      </w:pPr>
      <w:r w:rsidRPr="0072337F">
        <w:rPr>
          <w:rFonts w:ascii="Arial" w:hAnsi="Arial" w:cs="Arial"/>
          <w:color w:val="000000"/>
          <w:sz w:val="24"/>
          <w:szCs w:val="24"/>
          <w:lang w:val="fr-FR"/>
        </w:rPr>
        <w:t>Les efforts fournis par l’élève afin de progresser</w:t>
      </w:r>
    </w:p>
    <w:p w:rsidR="00BE21CF" w:rsidRPr="0072337F" w:rsidRDefault="00BE21CF" w:rsidP="0072337F">
      <w:pPr>
        <w:numPr>
          <w:ilvl w:val="0"/>
          <w:numId w:val="4"/>
        </w:numPr>
        <w:spacing w:after="0" w:line="240" w:lineRule="auto"/>
        <w:contextualSpacing/>
        <w:jc w:val="both"/>
        <w:rPr>
          <w:rFonts w:ascii="Arial" w:hAnsi="Arial" w:cs="Arial"/>
          <w:color w:val="000000"/>
          <w:sz w:val="24"/>
          <w:szCs w:val="24"/>
          <w:lang w:val="fr-FR"/>
        </w:rPr>
      </w:pPr>
      <w:r w:rsidRPr="0072337F">
        <w:rPr>
          <w:rFonts w:ascii="Arial" w:hAnsi="Arial" w:cs="Arial"/>
          <w:color w:val="000000"/>
          <w:sz w:val="24"/>
          <w:szCs w:val="24"/>
          <w:lang w:val="fr-FR"/>
        </w:rPr>
        <w:t xml:space="preserve">Divers exercices et tests </w:t>
      </w:r>
    </w:p>
    <w:p w:rsidR="00BE21CF" w:rsidRPr="0072337F" w:rsidRDefault="00BE21CF" w:rsidP="0072337F">
      <w:pPr>
        <w:spacing w:after="0" w:line="240" w:lineRule="auto"/>
        <w:jc w:val="both"/>
        <w:rPr>
          <w:rFonts w:ascii="Arial" w:hAnsi="Arial" w:cs="Arial"/>
          <w:color w:val="000000"/>
          <w:sz w:val="24"/>
          <w:szCs w:val="24"/>
          <w:lang w:val="fr-FR"/>
        </w:rPr>
      </w:pPr>
    </w:p>
    <w:p w:rsidR="00E170BA" w:rsidRPr="0072337F" w:rsidRDefault="00E170BA" w:rsidP="0072337F">
      <w:pPr>
        <w:spacing w:after="0" w:line="240" w:lineRule="auto"/>
        <w:jc w:val="both"/>
        <w:rPr>
          <w:rFonts w:ascii="Arial" w:hAnsi="Arial" w:cs="Arial"/>
          <w:color w:val="000000"/>
          <w:sz w:val="24"/>
          <w:szCs w:val="24"/>
          <w:lang w:val="fr-FR"/>
        </w:rPr>
      </w:pPr>
      <w:r w:rsidRPr="0072337F">
        <w:rPr>
          <w:rFonts w:ascii="Arial" w:hAnsi="Arial" w:cs="Arial"/>
          <w:color w:val="000000"/>
          <w:sz w:val="24"/>
          <w:szCs w:val="24"/>
          <w:lang w:val="fr-FR"/>
        </w:rPr>
        <w:t>Les thèmes choisis par le professeur seront l’occasion d’évaluer des compétences parfois différentes de celles évaluées traditionnellement et/ou spécifiques à l’</w:t>
      </w:r>
      <w:r w:rsidR="002764AE" w:rsidRPr="0072337F">
        <w:rPr>
          <w:rFonts w:ascii="Arial" w:hAnsi="Arial" w:cs="Arial"/>
          <w:color w:val="000000"/>
          <w:sz w:val="24"/>
          <w:szCs w:val="24"/>
          <w:lang w:val="fr-FR"/>
        </w:rPr>
        <w:t>histoire, par exemple :</w:t>
      </w:r>
    </w:p>
    <w:p w:rsidR="002764AE" w:rsidRPr="0072337F" w:rsidRDefault="002764AE" w:rsidP="0072337F">
      <w:pPr>
        <w:numPr>
          <w:ilvl w:val="1"/>
          <w:numId w:val="3"/>
        </w:numPr>
        <w:spacing w:after="0" w:line="240" w:lineRule="auto"/>
        <w:jc w:val="both"/>
        <w:rPr>
          <w:rFonts w:ascii="Arial" w:hAnsi="Arial" w:cs="Arial"/>
          <w:color w:val="000000"/>
          <w:sz w:val="24"/>
          <w:szCs w:val="24"/>
          <w:lang w:val="fr-FR"/>
        </w:rPr>
      </w:pPr>
      <w:r w:rsidRPr="0072337F">
        <w:rPr>
          <w:rFonts w:ascii="Arial" w:hAnsi="Arial" w:cs="Arial"/>
          <w:color w:val="000000"/>
          <w:sz w:val="24"/>
          <w:szCs w:val="24"/>
          <w:lang w:val="fr-FR"/>
        </w:rPr>
        <w:t>auto-évaluation</w:t>
      </w:r>
    </w:p>
    <w:p w:rsidR="00E170BA" w:rsidRPr="0072337F" w:rsidRDefault="002764AE" w:rsidP="0072337F">
      <w:pPr>
        <w:numPr>
          <w:ilvl w:val="1"/>
          <w:numId w:val="3"/>
        </w:numPr>
        <w:spacing w:after="0" w:line="240" w:lineRule="auto"/>
        <w:jc w:val="both"/>
        <w:rPr>
          <w:rFonts w:ascii="Arial" w:hAnsi="Arial" w:cs="Arial"/>
          <w:color w:val="000000"/>
          <w:sz w:val="24"/>
          <w:szCs w:val="24"/>
          <w:lang w:val="fr-FR"/>
        </w:rPr>
      </w:pPr>
      <w:r w:rsidRPr="0072337F">
        <w:rPr>
          <w:rFonts w:ascii="Arial" w:hAnsi="Arial" w:cs="Arial"/>
          <w:color w:val="000000"/>
          <w:sz w:val="24"/>
          <w:szCs w:val="24"/>
          <w:lang w:val="fr-FR"/>
        </w:rPr>
        <w:t>e</w:t>
      </w:r>
      <w:r w:rsidR="00E170BA" w:rsidRPr="0072337F">
        <w:rPr>
          <w:rFonts w:ascii="Arial" w:hAnsi="Arial" w:cs="Arial"/>
          <w:color w:val="000000"/>
          <w:sz w:val="24"/>
          <w:szCs w:val="24"/>
          <w:lang w:val="fr-FR"/>
        </w:rPr>
        <w:t>sprit d’initiative</w:t>
      </w:r>
    </w:p>
    <w:p w:rsidR="00E170BA" w:rsidRPr="0072337F" w:rsidRDefault="00E170BA" w:rsidP="0072337F">
      <w:pPr>
        <w:numPr>
          <w:ilvl w:val="1"/>
          <w:numId w:val="3"/>
        </w:numPr>
        <w:spacing w:after="0" w:line="240" w:lineRule="auto"/>
        <w:jc w:val="both"/>
        <w:rPr>
          <w:rFonts w:ascii="Arial" w:hAnsi="Arial" w:cs="Arial"/>
          <w:color w:val="000000"/>
          <w:sz w:val="24"/>
          <w:szCs w:val="24"/>
          <w:lang w:val="fr-FR"/>
        </w:rPr>
      </w:pPr>
      <w:r w:rsidRPr="0072337F">
        <w:rPr>
          <w:rFonts w:ascii="Arial" w:hAnsi="Arial" w:cs="Arial"/>
          <w:color w:val="000000"/>
          <w:sz w:val="24"/>
          <w:szCs w:val="24"/>
          <w:lang w:val="fr-FR"/>
        </w:rPr>
        <w:t>autonomie</w:t>
      </w:r>
      <w:r w:rsidR="002764AE" w:rsidRPr="0072337F">
        <w:rPr>
          <w:rFonts w:ascii="Arial" w:hAnsi="Arial" w:cs="Arial"/>
          <w:color w:val="000000"/>
          <w:sz w:val="24"/>
          <w:szCs w:val="24"/>
          <w:lang w:val="fr-FR"/>
        </w:rPr>
        <w:t xml:space="preserve"> lors d’un travail de terrain</w:t>
      </w:r>
    </w:p>
    <w:p w:rsidR="00E170BA" w:rsidRPr="0072337F" w:rsidRDefault="00E170BA" w:rsidP="0072337F">
      <w:pPr>
        <w:numPr>
          <w:ilvl w:val="1"/>
          <w:numId w:val="3"/>
        </w:numPr>
        <w:spacing w:after="0" w:line="240" w:lineRule="auto"/>
        <w:jc w:val="both"/>
        <w:rPr>
          <w:rFonts w:ascii="Arial" w:hAnsi="Arial" w:cs="Arial"/>
          <w:color w:val="000000"/>
          <w:sz w:val="24"/>
          <w:szCs w:val="24"/>
          <w:lang w:val="fr-FR"/>
        </w:rPr>
      </w:pPr>
      <w:r w:rsidRPr="0072337F">
        <w:rPr>
          <w:rFonts w:ascii="Arial" w:hAnsi="Arial" w:cs="Arial"/>
          <w:color w:val="000000"/>
          <w:sz w:val="24"/>
          <w:szCs w:val="24"/>
          <w:lang w:val="fr-FR"/>
        </w:rPr>
        <w:t xml:space="preserve">planification d’une recherche </w:t>
      </w:r>
      <w:r w:rsidR="002764AE" w:rsidRPr="0072337F">
        <w:rPr>
          <w:rFonts w:ascii="Arial" w:hAnsi="Arial" w:cs="Arial"/>
          <w:color w:val="000000"/>
          <w:sz w:val="24"/>
          <w:szCs w:val="24"/>
          <w:lang w:val="fr-FR"/>
        </w:rPr>
        <w:t>en groupe</w:t>
      </w:r>
      <w:r w:rsidRPr="0072337F">
        <w:rPr>
          <w:rFonts w:ascii="Arial" w:hAnsi="Arial" w:cs="Arial"/>
          <w:color w:val="000000"/>
          <w:sz w:val="24"/>
          <w:szCs w:val="24"/>
          <w:lang w:val="fr-FR"/>
        </w:rPr>
        <w:t xml:space="preserve"> sur plusieurs semaines</w:t>
      </w:r>
    </w:p>
    <w:p w:rsidR="00D8319B" w:rsidRPr="0072337F" w:rsidRDefault="00D8319B" w:rsidP="0072337F">
      <w:pPr>
        <w:numPr>
          <w:ilvl w:val="1"/>
          <w:numId w:val="3"/>
        </w:numPr>
        <w:spacing w:after="0" w:line="240" w:lineRule="auto"/>
        <w:jc w:val="both"/>
        <w:rPr>
          <w:rFonts w:ascii="Arial" w:hAnsi="Arial" w:cs="Arial"/>
          <w:color w:val="000000"/>
          <w:sz w:val="24"/>
          <w:szCs w:val="24"/>
          <w:lang w:val="fr-FR"/>
        </w:rPr>
      </w:pPr>
      <w:r w:rsidRPr="0072337F">
        <w:rPr>
          <w:rFonts w:ascii="Arial" w:hAnsi="Arial" w:cs="Arial"/>
          <w:color w:val="000000"/>
          <w:sz w:val="24"/>
          <w:szCs w:val="24"/>
          <w:lang w:val="fr-FR"/>
        </w:rPr>
        <w:t>utilisation d’outils informatiques</w:t>
      </w:r>
    </w:p>
    <w:p w:rsidR="00254A5D" w:rsidRPr="0072337F" w:rsidRDefault="00254A5D" w:rsidP="00254A5D">
      <w:pPr>
        <w:spacing w:after="0" w:line="240" w:lineRule="auto"/>
        <w:ind w:left="1440"/>
        <w:rPr>
          <w:rFonts w:ascii="Arial" w:hAnsi="Arial" w:cs="Arial"/>
          <w:color w:val="000000"/>
          <w:sz w:val="24"/>
          <w:szCs w:val="24"/>
          <w:lang w:val="fr-FR"/>
        </w:rPr>
      </w:pPr>
    </w:p>
    <w:p w:rsidR="0076550B" w:rsidRPr="0072337F" w:rsidRDefault="0076550B" w:rsidP="00254A5D">
      <w:pPr>
        <w:spacing w:after="0" w:line="240" w:lineRule="auto"/>
        <w:ind w:left="1440"/>
        <w:rPr>
          <w:rFonts w:ascii="Arial" w:hAnsi="Arial" w:cs="Arial"/>
          <w:color w:val="000000"/>
          <w:sz w:val="24"/>
          <w:szCs w:val="24"/>
          <w:lang w:val="fr-FR"/>
        </w:rPr>
      </w:pPr>
    </w:p>
    <w:p w:rsidR="00BE21CF" w:rsidRPr="0072337F" w:rsidRDefault="00BE21CF" w:rsidP="00F6009B">
      <w:pPr>
        <w:pStyle w:val="ListParagraph1"/>
        <w:numPr>
          <w:ilvl w:val="1"/>
          <w:numId w:val="25"/>
        </w:numPr>
        <w:spacing w:after="0" w:line="240" w:lineRule="auto"/>
        <w:rPr>
          <w:rFonts w:ascii="Arial" w:hAnsi="Arial" w:cs="Arial"/>
          <w:b/>
          <w:color w:val="000000"/>
          <w:sz w:val="24"/>
          <w:szCs w:val="24"/>
          <w:lang w:val="fr-FR"/>
        </w:rPr>
      </w:pPr>
      <w:r w:rsidRPr="0072337F">
        <w:rPr>
          <w:rFonts w:ascii="Arial" w:hAnsi="Arial" w:cs="Arial"/>
          <w:b/>
          <w:color w:val="000000"/>
          <w:sz w:val="24"/>
          <w:szCs w:val="24"/>
          <w:lang w:val="fr-FR"/>
        </w:rPr>
        <w:t>Évaluation sommative (note B)</w:t>
      </w:r>
    </w:p>
    <w:p w:rsidR="00BE21CF" w:rsidRPr="0072337F" w:rsidRDefault="00BE21CF" w:rsidP="00BE21CF">
      <w:pPr>
        <w:spacing w:after="0" w:line="240" w:lineRule="auto"/>
        <w:jc w:val="both"/>
        <w:rPr>
          <w:rFonts w:ascii="Arial" w:hAnsi="Arial" w:cs="Arial"/>
          <w:color w:val="000000"/>
          <w:sz w:val="24"/>
          <w:szCs w:val="24"/>
          <w:lang w:val="fr-FR"/>
        </w:rPr>
      </w:pPr>
    </w:p>
    <w:p w:rsidR="00BE21CF" w:rsidRPr="0072337F" w:rsidRDefault="00BE21CF" w:rsidP="004701E4">
      <w:pPr>
        <w:numPr>
          <w:ilvl w:val="0"/>
          <w:numId w:val="5"/>
        </w:numPr>
        <w:spacing w:after="0" w:line="240" w:lineRule="auto"/>
        <w:jc w:val="both"/>
        <w:rPr>
          <w:rFonts w:ascii="Arial" w:hAnsi="Arial" w:cs="Arial"/>
          <w:color w:val="000000"/>
          <w:sz w:val="24"/>
          <w:szCs w:val="24"/>
          <w:lang w:val="fr-FR"/>
        </w:rPr>
      </w:pPr>
      <w:r w:rsidRPr="0072337F">
        <w:rPr>
          <w:rFonts w:ascii="Arial" w:hAnsi="Arial" w:cs="Arial"/>
          <w:b/>
          <w:color w:val="000000"/>
          <w:sz w:val="24"/>
          <w:szCs w:val="24"/>
          <w:lang w:val="fr-FR"/>
        </w:rPr>
        <w:t xml:space="preserve">Cours de </w:t>
      </w:r>
      <w:r w:rsidR="00E83EDC" w:rsidRPr="0072337F">
        <w:rPr>
          <w:rFonts w:ascii="Arial" w:hAnsi="Arial" w:cs="Arial"/>
          <w:b/>
          <w:color w:val="000000"/>
          <w:sz w:val="24"/>
          <w:szCs w:val="24"/>
          <w:lang w:val="fr-FR"/>
        </w:rPr>
        <w:t>4</w:t>
      </w:r>
      <w:r w:rsidR="00C90382" w:rsidRPr="0072337F">
        <w:rPr>
          <w:rFonts w:ascii="Arial" w:hAnsi="Arial" w:cs="Arial"/>
          <w:b/>
          <w:color w:val="000000"/>
          <w:sz w:val="24"/>
          <w:szCs w:val="24"/>
          <w:vertAlign w:val="superscript"/>
          <w:lang w:val="fr-FR"/>
        </w:rPr>
        <w:t>ème</w:t>
      </w:r>
    </w:p>
    <w:p w:rsidR="00BE21CF" w:rsidRPr="0072337F" w:rsidRDefault="00BE21CF" w:rsidP="00BE21CF">
      <w:pPr>
        <w:spacing w:after="0" w:line="240" w:lineRule="auto"/>
        <w:jc w:val="both"/>
        <w:rPr>
          <w:rFonts w:ascii="Arial" w:hAnsi="Arial" w:cs="Arial"/>
          <w:color w:val="000000"/>
          <w:sz w:val="24"/>
          <w:szCs w:val="24"/>
          <w:lang w:val="fr-FR"/>
        </w:rPr>
      </w:pPr>
    </w:p>
    <w:p w:rsidR="00BE21CF" w:rsidRPr="0072337F" w:rsidRDefault="00BE21CF" w:rsidP="00BE21CF">
      <w:pPr>
        <w:spacing w:after="0" w:line="240" w:lineRule="auto"/>
        <w:jc w:val="both"/>
        <w:rPr>
          <w:rFonts w:ascii="Arial" w:hAnsi="Arial" w:cs="Arial"/>
          <w:color w:val="000000"/>
          <w:sz w:val="24"/>
          <w:szCs w:val="24"/>
          <w:lang w:val="fr-FR"/>
        </w:rPr>
      </w:pPr>
      <w:r w:rsidRPr="0072337F">
        <w:rPr>
          <w:rFonts w:ascii="Arial" w:hAnsi="Arial" w:cs="Arial"/>
          <w:color w:val="000000"/>
          <w:sz w:val="24"/>
          <w:szCs w:val="24"/>
          <w:lang w:val="fr-FR"/>
        </w:rPr>
        <w:t>La note B est la moyenne de deux tests semestriels de 45 minutes chacun, pour un total annuel de quatre tests B. Ces tests doivent évaluer les compétences historiques présentées dans les objectifs d’évaluation.</w:t>
      </w:r>
    </w:p>
    <w:p w:rsidR="00BE21CF" w:rsidRPr="0072337F" w:rsidRDefault="00BE21CF" w:rsidP="00BE21CF">
      <w:pPr>
        <w:spacing w:after="0" w:line="240" w:lineRule="auto"/>
        <w:jc w:val="both"/>
        <w:rPr>
          <w:rFonts w:ascii="Arial" w:hAnsi="Arial" w:cs="Arial"/>
          <w:b/>
          <w:sz w:val="24"/>
          <w:szCs w:val="24"/>
          <w:lang w:val="fr-FR"/>
        </w:rPr>
      </w:pPr>
    </w:p>
    <w:p w:rsidR="00BE21CF" w:rsidRPr="0072337F" w:rsidRDefault="00BE21CF" w:rsidP="004701E4">
      <w:pPr>
        <w:numPr>
          <w:ilvl w:val="0"/>
          <w:numId w:val="5"/>
        </w:numPr>
        <w:spacing w:after="0" w:line="240" w:lineRule="auto"/>
        <w:jc w:val="both"/>
        <w:rPr>
          <w:rFonts w:ascii="Arial" w:hAnsi="Arial" w:cs="Arial"/>
          <w:b/>
          <w:sz w:val="24"/>
          <w:szCs w:val="24"/>
          <w:lang w:val="fr-FR"/>
        </w:rPr>
      </w:pPr>
      <w:r w:rsidRPr="0072337F">
        <w:rPr>
          <w:rFonts w:ascii="Arial" w:hAnsi="Arial" w:cs="Arial"/>
          <w:b/>
          <w:sz w:val="24"/>
          <w:szCs w:val="24"/>
          <w:lang w:val="fr-FR"/>
        </w:rPr>
        <w:t xml:space="preserve">Cours de </w:t>
      </w:r>
      <w:r w:rsidR="003A22A9" w:rsidRPr="0072337F">
        <w:rPr>
          <w:rFonts w:ascii="Arial" w:hAnsi="Arial" w:cs="Arial"/>
          <w:b/>
          <w:sz w:val="24"/>
          <w:szCs w:val="24"/>
          <w:lang w:val="fr-FR"/>
        </w:rPr>
        <w:t>5</w:t>
      </w:r>
      <w:r w:rsidR="00C90382" w:rsidRPr="0072337F">
        <w:rPr>
          <w:rFonts w:ascii="Arial" w:hAnsi="Arial" w:cs="Arial"/>
          <w:b/>
          <w:sz w:val="24"/>
          <w:szCs w:val="24"/>
          <w:vertAlign w:val="superscript"/>
          <w:lang w:val="fr-FR"/>
        </w:rPr>
        <w:t>ème</w:t>
      </w:r>
      <w:r w:rsidR="003A22A9" w:rsidRPr="0072337F">
        <w:rPr>
          <w:rFonts w:ascii="Arial" w:hAnsi="Arial" w:cs="Arial"/>
          <w:b/>
          <w:sz w:val="24"/>
          <w:szCs w:val="24"/>
          <w:lang w:val="fr-FR"/>
        </w:rPr>
        <w:t xml:space="preserve"> </w:t>
      </w:r>
    </w:p>
    <w:p w:rsidR="00BE21CF" w:rsidRPr="0072337F" w:rsidRDefault="00BE21CF" w:rsidP="00BE21CF">
      <w:pPr>
        <w:spacing w:after="0" w:line="240" w:lineRule="auto"/>
        <w:jc w:val="both"/>
        <w:rPr>
          <w:rFonts w:ascii="Arial" w:hAnsi="Arial" w:cs="Arial"/>
          <w:b/>
          <w:sz w:val="24"/>
          <w:szCs w:val="24"/>
          <w:lang w:val="fr-FR"/>
        </w:rPr>
      </w:pPr>
    </w:p>
    <w:p w:rsidR="00BE21CF" w:rsidRPr="0072337F" w:rsidRDefault="00BE21CF" w:rsidP="00BE21CF">
      <w:pPr>
        <w:spacing w:after="0" w:line="240" w:lineRule="auto"/>
        <w:jc w:val="both"/>
        <w:rPr>
          <w:rFonts w:ascii="Arial" w:hAnsi="Arial" w:cs="Arial"/>
          <w:color w:val="000000"/>
          <w:sz w:val="24"/>
          <w:szCs w:val="24"/>
          <w:lang w:val="fr-FR"/>
        </w:rPr>
      </w:pPr>
      <w:r w:rsidRPr="0072337F">
        <w:rPr>
          <w:rFonts w:ascii="Arial" w:hAnsi="Arial" w:cs="Arial"/>
          <w:color w:val="000000"/>
          <w:sz w:val="24"/>
          <w:szCs w:val="24"/>
          <w:lang w:val="fr-FR"/>
        </w:rPr>
        <w:t xml:space="preserve">La note B est celle obtenue à l’examen de </w:t>
      </w:r>
      <w:r w:rsidR="003A22A9" w:rsidRPr="0072337F">
        <w:rPr>
          <w:rFonts w:ascii="Arial" w:hAnsi="Arial" w:cs="Arial"/>
          <w:color w:val="000000"/>
          <w:sz w:val="24"/>
          <w:szCs w:val="24"/>
          <w:lang w:val="fr-FR"/>
        </w:rPr>
        <w:t>1</w:t>
      </w:r>
      <w:r w:rsidRPr="0072337F">
        <w:rPr>
          <w:rFonts w:ascii="Arial" w:hAnsi="Arial" w:cs="Arial"/>
          <w:color w:val="000000"/>
          <w:sz w:val="24"/>
          <w:szCs w:val="24"/>
          <w:lang w:val="fr-FR"/>
        </w:rPr>
        <w:t>h</w:t>
      </w:r>
      <w:r w:rsidR="003A22A9" w:rsidRPr="0072337F">
        <w:rPr>
          <w:rFonts w:ascii="Arial" w:hAnsi="Arial" w:cs="Arial"/>
          <w:color w:val="000000"/>
          <w:sz w:val="24"/>
          <w:szCs w:val="24"/>
          <w:lang w:val="fr-FR"/>
        </w:rPr>
        <w:t>30</w:t>
      </w:r>
      <w:r w:rsidRPr="0072337F">
        <w:rPr>
          <w:rFonts w:ascii="Arial" w:hAnsi="Arial" w:cs="Arial"/>
          <w:color w:val="000000"/>
          <w:sz w:val="24"/>
          <w:szCs w:val="24"/>
          <w:lang w:val="fr-FR"/>
        </w:rPr>
        <w:t xml:space="preserve"> (</w:t>
      </w:r>
      <w:r w:rsidR="003A22A9" w:rsidRPr="0072337F">
        <w:rPr>
          <w:rFonts w:ascii="Arial" w:hAnsi="Arial" w:cs="Arial"/>
          <w:color w:val="000000"/>
          <w:sz w:val="24"/>
          <w:szCs w:val="24"/>
          <w:lang w:val="fr-FR"/>
        </w:rPr>
        <w:t>2</w:t>
      </w:r>
      <w:r w:rsidRPr="0072337F">
        <w:rPr>
          <w:rFonts w:ascii="Arial" w:hAnsi="Arial" w:cs="Arial"/>
          <w:color w:val="000000"/>
          <w:sz w:val="24"/>
          <w:szCs w:val="24"/>
          <w:lang w:val="fr-FR"/>
        </w:rPr>
        <w:t xml:space="preserve"> périodes) </w:t>
      </w:r>
      <w:r w:rsidR="00C10CEC" w:rsidRPr="0072337F">
        <w:rPr>
          <w:rFonts w:ascii="Arial" w:hAnsi="Arial" w:cs="Arial"/>
          <w:color w:val="000000"/>
          <w:sz w:val="24"/>
          <w:szCs w:val="24"/>
          <w:lang w:val="fr-FR"/>
        </w:rPr>
        <w:t>à la fin de chacun des deux semestres</w:t>
      </w:r>
      <w:r w:rsidRPr="0072337F">
        <w:rPr>
          <w:rFonts w:ascii="Arial" w:hAnsi="Arial" w:cs="Arial"/>
          <w:color w:val="000000"/>
          <w:sz w:val="24"/>
          <w:szCs w:val="24"/>
          <w:lang w:val="fr-FR"/>
        </w:rPr>
        <w:t>. Ces examens</w:t>
      </w:r>
      <w:r w:rsidR="00C10CEC" w:rsidRPr="0072337F">
        <w:rPr>
          <w:rFonts w:ascii="Arial" w:hAnsi="Arial" w:cs="Arial"/>
          <w:color w:val="000000"/>
          <w:sz w:val="24"/>
          <w:szCs w:val="24"/>
          <w:lang w:val="fr-FR"/>
        </w:rPr>
        <w:t xml:space="preserve"> écrits devront respecter la structure suivante.</w:t>
      </w:r>
    </w:p>
    <w:p w:rsidR="009762B8" w:rsidRPr="0072337F" w:rsidRDefault="009762B8" w:rsidP="009040F0">
      <w:pPr>
        <w:rPr>
          <w:rFonts w:ascii="Arial" w:hAnsi="Arial" w:cs="Arial"/>
          <w:b/>
          <w:sz w:val="24"/>
          <w:szCs w:val="24"/>
          <w:lang w:val="fr-FR"/>
        </w:rPr>
      </w:pPr>
    </w:p>
    <w:p w:rsidR="009040F0" w:rsidRPr="0072337F" w:rsidRDefault="009040F0" w:rsidP="009762B8">
      <w:pPr>
        <w:spacing w:after="0"/>
        <w:rPr>
          <w:rFonts w:ascii="Arial" w:hAnsi="Arial" w:cs="Arial"/>
          <w:b/>
          <w:sz w:val="24"/>
          <w:szCs w:val="24"/>
          <w:lang w:val="fr-FR"/>
        </w:rPr>
      </w:pPr>
      <w:r w:rsidRPr="0072337F">
        <w:rPr>
          <w:rFonts w:ascii="Arial" w:hAnsi="Arial" w:cs="Arial"/>
          <w:b/>
          <w:sz w:val="24"/>
          <w:szCs w:val="24"/>
          <w:lang w:val="fr-FR"/>
        </w:rPr>
        <w:t>Parties du programme à étudier pour l’examen.</w:t>
      </w:r>
    </w:p>
    <w:p w:rsidR="009040F0" w:rsidRPr="0072337F" w:rsidRDefault="009040F0" w:rsidP="004B0F68">
      <w:pPr>
        <w:ind w:firstLine="142"/>
        <w:jc w:val="both"/>
        <w:rPr>
          <w:rFonts w:ascii="Arial" w:hAnsi="Arial" w:cs="Arial"/>
          <w:sz w:val="24"/>
          <w:szCs w:val="24"/>
          <w:lang w:val="fr-FR"/>
        </w:rPr>
      </w:pPr>
      <w:r w:rsidRPr="0072337F">
        <w:rPr>
          <w:rFonts w:ascii="Arial" w:hAnsi="Arial" w:cs="Arial"/>
          <w:sz w:val="24"/>
          <w:szCs w:val="24"/>
          <w:lang w:val="fr-FR"/>
        </w:rPr>
        <w:t>Dans chaque école, les professeurs concernés fixeront d’un commun accord pour la classe de 5</w:t>
      </w:r>
      <w:r w:rsidRPr="0072337F">
        <w:rPr>
          <w:rFonts w:ascii="Arial" w:hAnsi="Arial" w:cs="Arial"/>
          <w:sz w:val="24"/>
          <w:szCs w:val="24"/>
          <w:vertAlign w:val="superscript"/>
          <w:lang w:val="fr-FR"/>
        </w:rPr>
        <w:t>e</w:t>
      </w:r>
      <w:r w:rsidRPr="0072337F">
        <w:rPr>
          <w:rFonts w:ascii="Arial" w:hAnsi="Arial" w:cs="Arial"/>
          <w:sz w:val="24"/>
          <w:szCs w:val="24"/>
          <w:lang w:val="fr-FR"/>
        </w:rPr>
        <w:t xml:space="preserve"> les parties du programme à traiter respectivement au premier et au second semestre.</w:t>
      </w:r>
    </w:p>
    <w:p w:rsidR="009040F0" w:rsidRPr="0072337F" w:rsidRDefault="009040F0" w:rsidP="004B0F68">
      <w:pPr>
        <w:ind w:firstLine="142"/>
        <w:jc w:val="both"/>
        <w:rPr>
          <w:rFonts w:ascii="Arial" w:hAnsi="Arial" w:cs="Arial"/>
          <w:sz w:val="24"/>
          <w:szCs w:val="24"/>
          <w:lang w:val="fr-FR"/>
        </w:rPr>
      </w:pPr>
      <w:r w:rsidRPr="0072337F">
        <w:rPr>
          <w:rFonts w:ascii="Arial" w:hAnsi="Arial" w:cs="Arial"/>
          <w:sz w:val="24"/>
          <w:szCs w:val="24"/>
          <w:lang w:val="fr-FR"/>
        </w:rPr>
        <w:t>Les épreuves écrites porteront sur le programme de 5</w:t>
      </w:r>
      <w:r w:rsidR="00525B95" w:rsidRPr="0072337F">
        <w:rPr>
          <w:rFonts w:ascii="Arial" w:hAnsi="Arial" w:cs="Arial"/>
          <w:sz w:val="24"/>
          <w:szCs w:val="24"/>
          <w:vertAlign w:val="superscript"/>
          <w:lang w:val="fr-FR"/>
        </w:rPr>
        <w:t>ème</w:t>
      </w:r>
      <w:r w:rsidRPr="0072337F">
        <w:rPr>
          <w:rFonts w:ascii="Arial" w:hAnsi="Arial" w:cs="Arial"/>
          <w:sz w:val="24"/>
          <w:szCs w:val="24"/>
          <w:lang w:val="fr-FR"/>
        </w:rPr>
        <w:t xml:space="preserve"> année. Elles pourront également porter sur les compétences acquises antérieurement. Les parties du programme à connaître couvriront des thèmes fixés par les professeurs pour le second semestre de la 5</w:t>
      </w:r>
      <w:r w:rsidR="00525B95" w:rsidRPr="0072337F">
        <w:rPr>
          <w:rFonts w:ascii="Arial" w:hAnsi="Arial" w:cs="Arial"/>
          <w:sz w:val="24"/>
          <w:szCs w:val="24"/>
          <w:vertAlign w:val="superscript"/>
          <w:lang w:val="fr-FR"/>
        </w:rPr>
        <w:t>ème</w:t>
      </w:r>
      <w:r w:rsidRPr="0072337F">
        <w:rPr>
          <w:rFonts w:ascii="Arial" w:hAnsi="Arial" w:cs="Arial"/>
          <w:sz w:val="24"/>
          <w:szCs w:val="24"/>
          <w:lang w:val="fr-FR"/>
        </w:rPr>
        <w:t xml:space="preserve"> année.</w:t>
      </w:r>
    </w:p>
    <w:p w:rsidR="009040F0" w:rsidRPr="0072337F" w:rsidRDefault="009040F0" w:rsidP="009762B8">
      <w:pPr>
        <w:spacing w:after="0"/>
        <w:rPr>
          <w:rFonts w:ascii="Arial" w:hAnsi="Arial" w:cs="Arial"/>
          <w:b/>
          <w:sz w:val="24"/>
          <w:szCs w:val="24"/>
          <w:lang w:val="fr-FR"/>
        </w:rPr>
      </w:pPr>
      <w:r w:rsidRPr="0072337F">
        <w:rPr>
          <w:rFonts w:ascii="Arial" w:hAnsi="Arial" w:cs="Arial"/>
          <w:b/>
          <w:sz w:val="24"/>
          <w:szCs w:val="24"/>
          <w:lang w:val="fr-FR"/>
        </w:rPr>
        <w:t>Nature de l’examen.</w:t>
      </w:r>
    </w:p>
    <w:p w:rsidR="009040F0" w:rsidRPr="0072337F" w:rsidRDefault="009040F0" w:rsidP="004B0F68">
      <w:pPr>
        <w:ind w:firstLine="142"/>
        <w:jc w:val="both"/>
        <w:rPr>
          <w:rFonts w:ascii="Arial" w:hAnsi="Arial" w:cs="Arial"/>
          <w:sz w:val="24"/>
          <w:szCs w:val="24"/>
          <w:lang w:val="fr-FR"/>
        </w:rPr>
      </w:pPr>
      <w:r w:rsidRPr="0072337F">
        <w:rPr>
          <w:rFonts w:ascii="Arial" w:hAnsi="Arial" w:cs="Arial"/>
          <w:sz w:val="24"/>
          <w:szCs w:val="24"/>
          <w:lang w:val="fr-FR"/>
        </w:rPr>
        <w:t>L’épreuve comprendra des questions portant sur le même sujet et faisant appel aux mêmes compétences. L’épreuve sera d’un même niveau de difficulté pour toutes les sections linguistiques.</w:t>
      </w:r>
    </w:p>
    <w:p w:rsidR="009040F0" w:rsidRPr="0072337F" w:rsidRDefault="009040F0" w:rsidP="004B0F68">
      <w:pPr>
        <w:ind w:firstLine="142"/>
        <w:jc w:val="both"/>
        <w:rPr>
          <w:rFonts w:ascii="Arial" w:hAnsi="Arial" w:cs="Arial"/>
          <w:sz w:val="24"/>
          <w:szCs w:val="24"/>
          <w:lang w:val="fr-FR"/>
        </w:rPr>
      </w:pPr>
      <w:r w:rsidRPr="0072337F">
        <w:rPr>
          <w:rFonts w:ascii="Arial" w:hAnsi="Arial" w:cs="Arial"/>
          <w:sz w:val="24"/>
          <w:szCs w:val="24"/>
          <w:lang w:val="fr-FR"/>
        </w:rPr>
        <w:lastRenderedPageBreak/>
        <w:t>L’épreuve comportera deux parties différentes :</w:t>
      </w:r>
    </w:p>
    <w:p w:rsidR="009040F0" w:rsidRPr="0072337F" w:rsidRDefault="00A42C32" w:rsidP="009040F0">
      <w:pPr>
        <w:spacing w:after="0"/>
        <w:ind w:firstLine="284"/>
        <w:jc w:val="both"/>
        <w:rPr>
          <w:rFonts w:ascii="Arial" w:hAnsi="Arial" w:cs="Arial"/>
          <w:sz w:val="24"/>
          <w:szCs w:val="24"/>
          <w:lang w:val="fr-FR"/>
        </w:rPr>
      </w:pPr>
      <w:r w:rsidRPr="0072337F">
        <w:rPr>
          <w:rFonts w:ascii="Arial" w:hAnsi="Arial" w:cs="Arial"/>
          <w:sz w:val="24"/>
          <w:szCs w:val="24"/>
          <w:lang w:val="fr-FR"/>
        </w:rPr>
        <w:t>a)</w:t>
      </w:r>
      <w:r w:rsidR="009040F0" w:rsidRPr="0072337F">
        <w:rPr>
          <w:rFonts w:ascii="Arial" w:hAnsi="Arial" w:cs="Arial"/>
          <w:sz w:val="24"/>
          <w:szCs w:val="24"/>
          <w:lang w:val="fr-FR"/>
        </w:rPr>
        <w:t xml:space="preserve"> une étude de documents</w:t>
      </w:r>
    </w:p>
    <w:p w:rsidR="009040F0" w:rsidRPr="0072337F" w:rsidRDefault="00A42C32" w:rsidP="009040F0">
      <w:pPr>
        <w:spacing w:after="0"/>
        <w:ind w:firstLine="284"/>
        <w:jc w:val="both"/>
        <w:rPr>
          <w:rFonts w:ascii="Arial" w:hAnsi="Arial" w:cs="Arial"/>
          <w:sz w:val="24"/>
          <w:szCs w:val="24"/>
          <w:lang w:val="fr-FR"/>
        </w:rPr>
      </w:pPr>
      <w:r w:rsidRPr="0072337F">
        <w:rPr>
          <w:rFonts w:ascii="Arial" w:hAnsi="Arial" w:cs="Arial"/>
          <w:sz w:val="24"/>
          <w:szCs w:val="24"/>
          <w:lang w:val="fr-FR"/>
        </w:rPr>
        <w:t>b)</w:t>
      </w:r>
      <w:r w:rsidR="009040F0" w:rsidRPr="0072337F">
        <w:rPr>
          <w:rFonts w:ascii="Arial" w:hAnsi="Arial" w:cs="Arial"/>
          <w:sz w:val="24"/>
          <w:szCs w:val="24"/>
          <w:lang w:val="fr-FR"/>
        </w:rPr>
        <w:t xml:space="preserve"> un texte organisé</w:t>
      </w:r>
    </w:p>
    <w:p w:rsidR="009040F0" w:rsidRPr="0072337F" w:rsidRDefault="009040F0" w:rsidP="009040F0">
      <w:pPr>
        <w:spacing w:after="0"/>
        <w:jc w:val="both"/>
        <w:rPr>
          <w:rFonts w:ascii="Arial" w:hAnsi="Arial" w:cs="Arial"/>
          <w:sz w:val="24"/>
          <w:szCs w:val="24"/>
          <w:lang w:val="fr-FR"/>
        </w:rPr>
      </w:pPr>
    </w:p>
    <w:p w:rsidR="009040F0" w:rsidRPr="0072337F" w:rsidRDefault="009040F0" w:rsidP="009040F0">
      <w:pPr>
        <w:spacing w:after="0"/>
        <w:rPr>
          <w:rFonts w:ascii="Arial" w:hAnsi="Arial" w:cs="Arial"/>
          <w:sz w:val="24"/>
          <w:szCs w:val="24"/>
          <w:lang w:val="fr-FR"/>
        </w:rPr>
      </w:pPr>
      <w:r w:rsidRPr="0072337F">
        <w:rPr>
          <w:rFonts w:ascii="Arial" w:hAnsi="Arial" w:cs="Arial"/>
          <w:sz w:val="24"/>
          <w:szCs w:val="24"/>
          <w:lang w:val="fr-FR"/>
        </w:rPr>
        <w:t xml:space="preserve">  </w:t>
      </w:r>
      <w:r w:rsidR="00A42C32" w:rsidRPr="0072337F">
        <w:rPr>
          <w:rFonts w:ascii="Arial" w:hAnsi="Arial" w:cs="Arial"/>
          <w:sz w:val="24"/>
          <w:szCs w:val="24"/>
          <w:lang w:val="fr-FR"/>
        </w:rPr>
        <w:t>a)</w:t>
      </w:r>
      <w:r w:rsidRPr="0072337F">
        <w:rPr>
          <w:rFonts w:ascii="Arial" w:hAnsi="Arial" w:cs="Arial"/>
          <w:sz w:val="24"/>
          <w:szCs w:val="24"/>
          <w:lang w:val="fr-FR"/>
        </w:rPr>
        <w:t xml:space="preserve"> L’étude de documents.</w:t>
      </w:r>
    </w:p>
    <w:p w:rsidR="009040F0" w:rsidRPr="0072337F" w:rsidRDefault="009040F0" w:rsidP="00B41731">
      <w:pPr>
        <w:ind w:firstLine="142"/>
        <w:jc w:val="both"/>
        <w:rPr>
          <w:rFonts w:ascii="Arial" w:hAnsi="Arial" w:cs="Arial"/>
          <w:sz w:val="24"/>
          <w:szCs w:val="24"/>
          <w:lang w:val="fr-FR"/>
        </w:rPr>
      </w:pPr>
      <w:r w:rsidRPr="0072337F">
        <w:rPr>
          <w:rFonts w:ascii="Arial" w:hAnsi="Arial" w:cs="Arial"/>
          <w:sz w:val="24"/>
          <w:szCs w:val="24"/>
          <w:lang w:val="fr-FR"/>
        </w:rPr>
        <w:t>L’étude de documents comprendra au maximum quatre documents dont un au minimum sera un document non écrit. Le total des documents écrits ne dépassera pas 500 mots.</w:t>
      </w:r>
    </w:p>
    <w:p w:rsidR="009040F0" w:rsidRPr="0072337F" w:rsidRDefault="009040F0" w:rsidP="00B41731">
      <w:pPr>
        <w:ind w:firstLine="142"/>
        <w:jc w:val="both"/>
        <w:rPr>
          <w:rFonts w:ascii="Arial" w:hAnsi="Arial" w:cs="Arial"/>
          <w:sz w:val="24"/>
          <w:szCs w:val="24"/>
          <w:lang w:val="fr-FR"/>
        </w:rPr>
      </w:pPr>
      <w:r w:rsidRPr="0072337F">
        <w:rPr>
          <w:rFonts w:ascii="Arial" w:hAnsi="Arial" w:cs="Arial"/>
          <w:sz w:val="24"/>
          <w:szCs w:val="24"/>
          <w:lang w:val="fr-FR"/>
        </w:rPr>
        <w:t>Les questions de difficulté croissante, évalueront la capacité des élèves à comprendre et analyser les documents.</w:t>
      </w:r>
    </w:p>
    <w:p w:rsidR="009040F0" w:rsidRPr="0072337F" w:rsidRDefault="00A42C32" w:rsidP="009040F0">
      <w:pPr>
        <w:spacing w:after="0"/>
        <w:rPr>
          <w:rFonts w:ascii="Arial" w:hAnsi="Arial" w:cs="Arial"/>
          <w:sz w:val="24"/>
          <w:szCs w:val="24"/>
          <w:lang w:val="fr-FR"/>
        </w:rPr>
      </w:pPr>
      <w:r w:rsidRPr="0072337F">
        <w:rPr>
          <w:rFonts w:ascii="Arial" w:hAnsi="Arial" w:cs="Arial"/>
          <w:sz w:val="24"/>
          <w:szCs w:val="24"/>
          <w:lang w:val="fr-FR"/>
        </w:rPr>
        <w:t xml:space="preserve">  b)</w:t>
      </w:r>
      <w:r w:rsidR="009040F0" w:rsidRPr="0072337F">
        <w:rPr>
          <w:rFonts w:ascii="Arial" w:hAnsi="Arial" w:cs="Arial"/>
          <w:sz w:val="24"/>
          <w:szCs w:val="24"/>
          <w:lang w:val="fr-FR"/>
        </w:rPr>
        <w:t xml:space="preserve"> Le texte organisé. </w:t>
      </w:r>
    </w:p>
    <w:p w:rsidR="009040F0" w:rsidRPr="0072337F" w:rsidRDefault="009040F0" w:rsidP="00B41731">
      <w:pPr>
        <w:ind w:firstLine="142"/>
        <w:jc w:val="both"/>
        <w:rPr>
          <w:rFonts w:ascii="Arial" w:hAnsi="Arial" w:cs="Arial"/>
          <w:sz w:val="24"/>
          <w:szCs w:val="24"/>
          <w:lang w:val="fr-FR"/>
        </w:rPr>
      </w:pPr>
      <w:r w:rsidRPr="0072337F">
        <w:rPr>
          <w:rFonts w:ascii="Arial" w:hAnsi="Arial" w:cs="Arial"/>
          <w:sz w:val="24"/>
          <w:szCs w:val="24"/>
          <w:lang w:val="fr-FR"/>
        </w:rPr>
        <w:t>Cette seconde partie de l’épreuve évaluera la c</w:t>
      </w:r>
      <w:r w:rsidR="00112206" w:rsidRPr="0072337F">
        <w:rPr>
          <w:rFonts w:ascii="Arial" w:hAnsi="Arial" w:cs="Arial"/>
          <w:sz w:val="24"/>
          <w:szCs w:val="24"/>
          <w:lang w:val="fr-FR"/>
        </w:rPr>
        <w:t xml:space="preserve">apacité des élèves à rédiger une ou plusieurs </w:t>
      </w:r>
      <w:r w:rsidR="004B440F" w:rsidRPr="0072337F">
        <w:rPr>
          <w:rFonts w:ascii="Arial" w:hAnsi="Arial" w:cs="Arial"/>
          <w:sz w:val="24"/>
          <w:szCs w:val="24"/>
          <w:lang w:val="fr-FR"/>
        </w:rPr>
        <w:t>réponses</w:t>
      </w:r>
      <w:r w:rsidR="00112206" w:rsidRPr="0072337F">
        <w:rPr>
          <w:rFonts w:ascii="Arial" w:hAnsi="Arial" w:cs="Arial"/>
          <w:sz w:val="24"/>
          <w:szCs w:val="24"/>
          <w:lang w:val="fr-FR"/>
        </w:rPr>
        <w:t xml:space="preserve"> de façon</w:t>
      </w:r>
      <w:r w:rsidRPr="0072337F">
        <w:rPr>
          <w:rFonts w:ascii="Arial" w:hAnsi="Arial" w:cs="Arial"/>
          <w:sz w:val="24"/>
          <w:szCs w:val="24"/>
          <w:lang w:val="fr-FR"/>
        </w:rPr>
        <w:t xml:space="preserve"> organisé</w:t>
      </w:r>
      <w:r w:rsidR="004B440F" w:rsidRPr="0072337F">
        <w:rPr>
          <w:rFonts w:ascii="Arial" w:hAnsi="Arial" w:cs="Arial"/>
          <w:sz w:val="24"/>
          <w:szCs w:val="24"/>
          <w:lang w:val="fr-FR"/>
        </w:rPr>
        <w:t>e</w:t>
      </w:r>
      <w:r w:rsidRPr="0072337F">
        <w:rPr>
          <w:rFonts w:ascii="Arial" w:hAnsi="Arial" w:cs="Arial"/>
          <w:sz w:val="24"/>
          <w:szCs w:val="24"/>
          <w:lang w:val="fr-FR"/>
        </w:rPr>
        <w:t>.</w:t>
      </w:r>
    </w:p>
    <w:p w:rsidR="0076550B" w:rsidRPr="0072337F" w:rsidRDefault="0076550B" w:rsidP="009040F0">
      <w:pPr>
        <w:spacing w:after="0"/>
        <w:rPr>
          <w:rFonts w:ascii="Arial" w:hAnsi="Arial" w:cs="Arial"/>
          <w:sz w:val="24"/>
          <w:szCs w:val="24"/>
          <w:lang w:val="fr-FR"/>
        </w:rPr>
      </w:pPr>
    </w:p>
    <w:p w:rsidR="009040F0" w:rsidRPr="0072337F" w:rsidRDefault="009040F0" w:rsidP="009040F0">
      <w:pPr>
        <w:spacing w:after="0"/>
        <w:rPr>
          <w:rFonts w:ascii="Arial" w:hAnsi="Arial" w:cs="Arial"/>
          <w:b/>
          <w:sz w:val="24"/>
          <w:szCs w:val="24"/>
          <w:lang w:val="fr-FR"/>
        </w:rPr>
      </w:pPr>
      <w:r w:rsidRPr="0072337F">
        <w:rPr>
          <w:rFonts w:ascii="Arial" w:hAnsi="Arial" w:cs="Arial"/>
          <w:b/>
          <w:sz w:val="24"/>
          <w:szCs w:val="24"/>
          <w:lang w:val="fr-FR"/>
        </w:rPr>
        <w:t>Critères de notation.</w:t>
      </w:r>
    </w:p>
    <w:p w:rsidR="009040F0" w:rsidRPr="0072337F" w:rsidRDefault="009040F0" w:rsidP="00A42C32">
      <w:pPr>
        <w:spacing w:after="0"/>
        <w:jc w:val="both"/>
        <w:rPr>
          <w:rFonts w:ascii="Arial" w:hAnsi="Arial" w:cs="Arial"/>
          <w:sz w:val="24"/>
          <w:szCs w:val="24"/>
          <w:lang w:val="fr-FR"/>
        </w:rPr>
      </w:pPr>
      <w:r w:rsidRPr="0072337F">
        <w:rPr>
          <w:rFonts w:ascii="Arial" w:hAnsi="Arial" w:cs="Arial"/>
          <w:sz w:val="24"/>
          <w:szCs w:val="24"/>
          <w:lang w:val="fr-FR"/>
        </w:rPr>
        <w:t>Un même nombre de points sera affecté à chacune des parties. Un nombre plus important de points sera affecté aux questions qui requièrent la mise en œuvre de compétences plus exigeantes.</w:t>
      </w:r>
    </w:p>
    <w:p w:rsidR="00BE21CF" w:rsidRPr="0072337F" w:rsidRDefault="009040F0" w:rsidP="00A42C32">
      <w:pPr>
        <w:spacing w:after="0"/>
        <w:jc w:val="both"/>
        <w:rPr>
          <w:rFonts w:ascii="Arial" w:hAnsi="Arial" w:cs="Arial"/>
          <w:b/>
          <w:sz w:val="24"/>
          <w:szCs w:val="24"/>
          <w:lang w:val="fr-FR"/>
        </w:rPr>
      </w:pPr>
      <w:r w:rsidRPr="0072337F">
        <w:rPr>
          <w:rFonts w:ascii="Arial" w:hAnsi="Arial" w:cs="Arial"/>
          <w:sz w:val="24"/>
          <w:szCs w:val="24"/>
          <w:lang w:val="fr-FR"/>
        </w:rPr>
        <w:t>La répartition des points pour chacune des questions sera indiquée sur la feuille d’examen.</w:t>
      </w:r>
    </w:p>
    <w:p w:rsidR="00BE21CF" w:rsidRPr="0072337F" w:rsidRDefault="00BE21CF" w:rsidP="00BE21CF">
      <w:pPr>
        <w:spacing w:after="0" w:line="240" w:lineRule="auto"/>
        <w:rPr>
          <w:rFonts w:ascii="Arial" w:hAnsi="Arial" w:cs="Arial"/>
          <w:b/>
          <w:sz w:val="24"/>
          <w:szCs w:val="24"/>
          <w:lang w:val="fr-FR"/>
        </w:rPr>
      </w:pPr>
    </w:p>
    <w:p w:rsidR="009762B8" w:rsidRPr="0072337F" w:rsidRDefault="009762B8" w:rsidP="00BE21CF">
      <w:pPr>
        <w:spacing w:after="0" w:line="240" w:lineRule="auto"/>
        <w:rPr>
          <w:rFonts w:ascii="Arial" w:hAnsi="Arial" w:cs="Arial"/>
          <w:b/>
          <w:sz w:val="24"/>
          <w:szCs w:val="24"/>
          <w:lang w:val="fr-FR"/>
        </w:rPr>
      </w:pPr>
    </w:p>
    <w:p w:rsidR="00BE21CF" w:rsidRPr="0072337F" w:rsidRDefault="00576799" w:rsidP="00BE21CF">
      <w:pPr>
        <w:spacing w:after="0" w:line="240" w:lineRule="auto"/>
        <w:rPr>
          <w:rFonts w:ascii="Arial" w:hAnsi="Arial" w:cs="Arial"/>
          <w:b/>
          <w:sz w:val="24"/>
          <w:szCs w:val="24"/>
          <w:lang w:val="fr-FR"/>
        </w:rPr>
      </w:pPr>
      <w:r w:rsidRPr="0072337F">
        <w:rPr>
          <w:rFonts w:ascii="Arial" w:hAnsi="Arial" w:cs="Arial"/>
          <w:b/>
          <w:sz w:val="24"/>
          <w:szCs w:val="24"/>
          <w:lang w:val="fr-FR"/>
        </w:rPr>
        <w:t>Structuration recommandée d’un sujet d’examen :</w:t>
      </w:r>
    </w:p>
    <w:p w:rsidR="009227E1" w:rsidRPr="0072337F" w:rsidRDefault="009227E1" w:rsidP="00BE21CF">
      <w:pPr>
        <w:spacing w:after="0" w:line="240" w:lineRule="auto"/>
        <w:rPr>
          <w:rFonts w:ascii="Arial" w:hAnsi="Arial" w:cs="Arial"/>
          <w:b/>
          <w:sz w:val="24"/>
          <w:szCs w:val="24"/>
          <w:lang w:val="fr-FR"/>
        </w:rPr>
      </w:pPr>
    </w:p>
    <w:p w:rsidR="00112206" w:rsidRPr="0072337F" w:rsidRDefault="00112206" w:rsidP="00112206">
      <w:pPr>
        <w:spacing w:after="0" w:line="240" w:lineRule="auto"/>
        <w:rPr>
          <w:rFonts w:ascii="Arial" w:hAnsi="Arial" w:cs="Arial"/>
          <w:b/>
          <w:sz w:val="24"/>
          <w:szCs w:val="24"/>
          <w:lang w:val="fr-FR"/>
        </w:rPr>
      </w:pPr>
      <w:r w:rsidRPr="0072337F">
        <w:rPr>
          <w:rFonts w:ascii="Arial" w:hAnsi="Arial" w:cs="Arial"/>
          <w:b/>
          <w:sz w:val="24"/>
          <w:szCs w:val="24"/>
          <w:lang w:val="fr-FR"/>
        </w:rPr>
        <w:t xml:space="preserve">Partie 1 : </w:t>
      </w:r>
      <w:r w:rsidR="009762B8" w:rsidRPr="0072337F">
        <w:rPr>
          <w:rFonts w:ascii="Arial" w:hAnsi="Arial" w:cs="Arial"/>
          <w:b/>
          <w:sz w:val="24"/>
          <w:szCs w:val="24"/>
          <w:lang w:val="fr-FR"/>
        </w:rPr>
        <w:t xml:space="preserve">étude de documents - </w:t>
      </w:r>
      <w:r w:rsidRPr="0072337F">
        <w:rPr>
          <w:rFonts w:ascii="Arial" w:hAnsi="Arial" w:cs="Arial"/>
          <w:b/>
          <w:sz w:val="24"/>
          <w:szCs w:val="24"/>
          <w:lang w:val="fr-FR"/>
        </w:rPr>
        <w:t>environ 45 minutes</w:t>
      </w:r>
    </w:p>
    <w:p w:rsidR="007A2ACF" w:rsidRPr="00C457F6" w:rsidRDefault="007A2ACF" w:rsidP="00112206">
      <w:pPr>
        <w:spacing w:after="0" w:line="240" w:lineRule="auto"/>
        <w:rPr>
          <w:rFonts w:ascii="Arial Narrow" w:hAnsi="Arial Narrow"/>
          <w:b/>
          <w:sz w:val="24"/>
          <w:szCs w:val="24"/>
          <w:lang w:val="fr-FR"/>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077"/>
        <w:gridCol w:w="4962"/>
        <w:gridCol w:w="850"/>
      </w:tblGrid>
      <w:tr w:rsidR="00112206" w:rsidRPr="00C457F6" w:rsidTr="00641A0B">
        <w:tc>
          <w:tcPr>
            <w:tcW w:w="4077" w:type="dxa"/>
          </w:tcPr>
          <w:p w:rsidR="00112206" w:rsidRPr="00C457F6" w:rsidRDefault="00112206" w:rsidP="00641A0B">
            <w:pPr>
              <w:spacing w:after="0" w:line="240" w:lineRule="auto"/>
              <w:jc w:val="center"/>
              <w:rPr>
                <w:rFonts w:ascii="Arial Narrow" w:hAnsi="Arial Narrow"/>
                <w:b/>
                <w:color w:val="000000"/>
                <w:sz w:val="24"/>
                <w:szCs w:val="24"/>
                <w:lang w:val="fr-FR"/>
              </w:rPr>
            </w:pPr>
            <w:r w:rsidRPr="00C457F6">
              <w:rPr>
                <w:rFonts w:ascii="Arial Narrow" w:hAnsi="Arial Narrow"/>
                <w:b/>
                <w:color w:val="000000"/>
                <w:sz w:val="24"/>
                <w:szCs w:val="24"/>
                <w:lang w:val="fr-FR"/>
              </w:rPr>
              <w:t>Questions</w:t>
            </w:r>
          </w:p>
        </w:tc>
        <w:tc>
          <w:tcPr>
            <w:tcW w:w="4962" w:type="dxa"/>
          </w:tcPr>
          <w:p w:rsidR="00112206" w:rsidRPr="00C457F6" w:rsidRDefault="00112206" w:rsidP="00F968B4">
            <w:pPr>
              <w:spacing w:after="0" w:line="240" w:lineRule="auto"/>
              <w:jc w:val="center"/>
              <w:rPr>
                <w:rFonts w:ascii="Arial Narrow" w:hAnsi="Arial Narrow"/>
                <w:b/>
                <w:color w:val="000000"/>
                <w:sz w:val="24"/>
                <w:szCs w:val="24"/>
                <w:lang w:val="fr-FR"/>
              </w:rPr>
            </w:pPr>
            <w:r w:rsidRPr="00C457F6">
              <w:rPr>
                <w:rFonts w:ascii="Arial Narrow" w:hAnsi="Arial Narrow"/>
                <w:b/>
                <w:color w:val="000000"/>
                <w:sz w:val="24"/>
                <w:szCs w:val="24"/>
                <w:lang w:val="fr-FR"/>
              </w:rPr>
              <w:t xml:space="preserve">Objectifs </w:t>
            </w:r>
            <w:r w:rsidR="00F968B4" w:rsidRPr="00C457F6">
              <w:rPr>
                <w:rFonts w:ascii="Arial Narrow" w:hAnsi="Arial Narrow"/>
                <w:b/>
                <w:color w:val="000000"/>
                <w:sz w:val="24"/>
                <w:szCs w:val="24"/>
                <w:lang w:val="fr-FR"/>
              </w:rPr>
              <w:t xml:space="preserve">prioritaires </w:t>
            </w:r>
            <w:r w:rsidRPr="00C457F6">
              <w:rPr>
                <w:rFonts w:ascii="Arial Narrow" w:hAnsi="Arial Narrow"/>
                <w:b/>
                <w:color w:val="000000"/>
                <w:sz w:val="24"/>
                <w:szCs w:val="24"/>
                <w:lang w:val="fr-FR"/>
              </w:rPr>
              <w:t xml:space="preserve">d’évaluation </w:t>
            </w:r>
          </w:p>
        </w:tc>
        <w:tc>
          <w:tcPr>
            <w:tcW w:w="850" w:type="dxa"/>
          </w:tcPr>
          <w:p w:rsidR="00112206" w:rsidRPr="00C457F6" w:rsidRDefault="00112206" w:rsidP="00641A0B">
            <w:pPr>
              <w:spacing w:after="0" w:line="240" w:lineRule="auto"/>
              <w:jc w:val="center"/>
              <w:rPr>
                <w:rFonts w:ascii="Arial Narrow" w:hAnsi="Arial Narrow"/>
                <w:b/>
                <w:color w:val="000000"/>
                <w:sz w:val="24"/>
                <w:szCs w:val="24"/>
                <w:lang w:val="fr-FR"/>
              </w:rPr>
            </w:pPr>
            <w:r w:rsidRPr="00C457F6">
              <w:rPr>
                <w:rFonts w:ascii="Arial Narrow" w:hAnsi="Arial Narrow"/>
                <w:b/>
                <w:color w:val="000000"/>
                <w:sz w:val="24"/>
                <w:szCs w:val="24"/>
                <w:lang w:val="fr-FR"/>
              </w:rPr>
              <w:t>Points</w:t>
            </w:r>
          </w:p>
        </w:tc>
      </w:tr>
      <w:tr w:rsidR="00112206" w:rsidRPr="002E50C3" w:rsidTr="00641A0B">
        <w:tc>
          <w:tcPr>
            <w:tcW w:w="4077" w:type="dxa"/>
          </w:tcPr>
          <w:p w:rsidR="00112206" w:rsidRPr="002E50C3" w:rsidRDefault="00112206" w:rsidP="00C369F4">
            <w:pPr>
              <w:spacing w:before="40" w:after="0" w:line="240" w:lineRule="auto"/>
              <w:jc w:val="both"/>
              <w:rPr>
                <w:rFonts w:ascii="Arial" w:hAnsi="Arial" w:cs="Arial"/>
                <w:color w:val="000000"/>
                <w:sz w:val="24"/>
                <w:szCs w:val="24"/>
                <w:lang w:val="fr-FR"/>
              </w:rPr>
            </w:pPr>
            <w:r w:rsidRPr="002E50C3">
              <w:rPr>
                <w:rFonts w:ascii="Arial" w:hAnsi="Arial" w:cs="Arial"/>
                <w:color w:val="000000"/>
                <w:sz w:val="24"/>
                <w:szCs w:val="24"/>
                <w:lang w:val="fr-FR"/>
              </w:rPr>
              <w:t xml:space="preserve">La première question évalue la compréhension d’un document ou d’une partie de ce document </w:t>
            </w:r>
          </w:p>
        </w:tc>
        <w:tc>
          <w:tcPr>
            <w:tcW w:w="4962" w:type="dxa"/>
          </w:tcPr>
          <w:p w:rsidR="009762B8" w:rsidRPr="002E50C3" w:rsidRDefault="000138B8" w:rsidP="00C369F4">
            <w:pPr>
              <w:spacing w:before="40" w:after="0" w:line="240" w:lineRule="auto"/>
              <w:rPr>
                <w:rFonts w:ascii="Arial" w:hAnsi="Arial" w:cs="Arial"/>
                <w:b/>
                <w:color w:val="000000"/>
                <w:sz w:val="24"/>
                <w:szCs w:val="24"/>
                <w:lang w:val="fr-FR"/>
              </w:rPr>
            </w:pPr>
            <w:r w:rsidRPr="002E50C3">
              <w:rPr>
                <w:rFonts w:ascii="Arial" w:hAnsi="Arial" w:cs="Arial"/>
                <w:b/>
                <w:color w:val="000000"/>
                <w:sz w:val="24"/>
                <w:szCs w:val="24"/>
                <w:lang w:val="fr-FR"/>
              </w:rPr>
              <w:t xml:space="preserve">Objectif </w:t>
            </w:r>
            <w:r w:rsidR="009762B8" w:rsidRPr="002E50C3">
              <w:rPr>
                <w:rFonts w:ascii="Arial" w:hAnsi="Arial" w:cs="Arial"/>
                <w:b/>
                <w:color w:val="000000"/>
                <w:sz w:val="24"/>
                <w:szCs w:val="24"/>
                <w:lang w:val="fr-FR"/>
              </w:rPr>
              <w:t>1. Connaissances et compréhension</w:t>
            </w:r>
          </w:p>
          <w:p w:rsidR="00112206" w:rsidRPr="002E50C3" w:rsidRDefault="00112206" w:rsidP="00C369F4">
            <w:pPr>
              <w:spacing w:before="40" w:after="0" w:line="240" w:lineRule="auto"/>
              <w:jc w:val="both"/>
              <w:rPr>
                <w:rFonts w:ascii="Arial" w:hAnsi="Arial" w:cs="Arial"/>
                <w:color w:val="000000"/>
                <w:sz w:val="24"/>
                <w:szCs w:val="24"/>
                <w:lang w:val="fr-FR"/>
              </w:rPr>
            </w:pPr>
            <w:r w:rsidRPr="002E50C3">
              <w:rPr>
                <w:rFonts w:ascii="Arial" w:hAnsi="Arial" w:cs="Arial"/>
                <w:color w:val="000000"/>
                <w:sz w:val="24"/>
                <w:szCs w:val="24"/>
                <w:lang w:val="fr-FR"/>
              </w:rPr>
              <w:t xml:space="preserve">• sélectionner des informations pertinentes </w:t>
            </w:r>
          </w:p>
          <w:p w:rsidR="00112206" w:rsidRPr="002E50C3" w:rsidRDefault="00112206" w:rsidP="00C369F4">
            <w:pPr>
              <w:spacing w:before="40" w:after="0" w:line="240" w:lineRule="auto"/>
              <w:jc w:val="both"/>
              <w:rPr>
                <w:rFonts w:ascii="Arial" w:hAnsi="Arial" w:cs="Arial"/>
                <w:color w:val="000000"/>
                <w:sz w:val="24"/>
                <w:szCs w:val="24"/>
                <w:lang w:val="fr-FR"/>
              </w:rPr>
            </w:pPr>
            <w:r w:rsidRPr="002E50C3">
              <w:rPr>
                <w:rFonts w:ascii="Arial" w:hAnsi="Arial" w:cs="Arial"/>
                <w:color w:val="000000"/>
                <w:sz w:val="24"/>
                <w:szCs w:val="24"/>
                <w:lang w:val="fr-FR"/>
              </w:rPr>
              <w:t>• comprendre un fait historique dans son contexte</w:t>
            </w:r>
          </w:p>
        </w:tc>
        <w:tc>
          <w:tcPr>
            <w:tcW w:w="850" w:type="dxa"/>
          </w:tcPr>
          <w:p w:rsidR="00112206" w:rsidRPr="002E50C3" w:rsidRDefault="00B124C6" w:rsidP="00C369F4">
            <w:pPr>
              <w:spacing w:before="40" w:after="0" w:line="240" w:lineRule="auto"/>
              <w:jc w:val="center"/>
              <w:rPr>
                <w:rFonts w:ascii="Arial" w:hAnsi="Arial" w:cs="Arial"/>
                <w:color w:val="000000"/>
                <w:sz w:val="24"/>
                <w:szCs w:val="24"/>
                <w:lang w:val="fr-FR"/>
              </w:rPr>
            </w:pPr>
            <w:r w:rsidRPr="002E50C3">
              <w:rPr>
                <w:rFonts w:ascii="Arial" w:hAnsi="Arial" w:cs="Arial"/>
                <w:color w:val="000000"/>
                <w:sz w:val="24"/>
                <w:szCs w:val="24"/>
                <w:lang w:val="fr-FR"/>
              </w:rPr>
              <w:t>5</w:t>
            </w:r>
          </w:p>
        </w:tc>
      </w:tr>
      <w:tr w:rsidR="00112206" w:rsidRPr="002E50C3" w:rsidTr="00641A0B">
        <w:tc>
          <w:tcPr>
            <w:tcW w:w="4077" w:type="dxa"/>
          </w:tcPr>
          <w:p w:rsidR="00112206" w:rsidRPr="002E50C3" w:rsidRDefault="00112206" w:rsidP="00C369F4">
            <w:pPr>
              <w:spacing w:before="40" w:after="0" w:line="240" w:lineRule="auto"/>
              <w:jc w:val="both"/>
              <w:rPr>
                <w:rFonts w:ascii="Arial" w:hAnsi="Arial" w:cs="Arial"/>
                <w:sz w:val="24"/>
                <w:szCs w:val="24"/>
                <w:lang w:val="fr-FR"/>
              </w:rPr>
            </w:pPr>
            <w:r w:rsidRPr="002E50C3">
              <w:rPr>
                <w:rFonts w:ascii="Arial" w:hAnsi="Arial" w:cs="Arial"/>
                <w:sz w:val="24"/>
                <w:szCs w:val="24"/>
                <w:lang w:val="fr-FR"/>
              </w:rPr>
              <w:t>La deuxième question exige l’analys</w:t>
            </w:r>
            <w:r w:rsidR="003F77F4" w:rsidRPr="002E50C3">
              <w:rPr>
                <w:rFonts w:ascii="Arial" w:hAnsi="Arial" w:cs="Arial"/>
                <w:sz w:val="24"/>
                <w:szCs w:val="24"/>
                <w:lang w:val="fr-FR"/>
              </w:rPr>
              <w:t xml:space="preserve">e et la comparaison de deux </w:t>
            </w:r>
            <w:r w:rsidRPr="002E50C3">
              <w:rPr>
                <w:rFonts w:ascii="Arial" w:hAnsi="Arial" w:cs="Arial"/>
                <w:sz w:val="24"/>
                <w:szCs w:val="24"/>
                <w:lang w:val="fr-FR"/>
              </w:rPr>
              <w:t xml:space="preserve">documents. </w:t>
            </w:r>
          </w:p>
        </w:tc>
        <w:tc>
          <w:tcPr>
            <w:tcW w:w="4962" w:type="dxa"/>
          </w:tcPr>
          <w:p w:rsidR="00112206" w:rsidRPr="002E50C3" w:rsidRDefault="000138B8" w:rsidP="00C369F4">
            <w:pPr>
              <w:spacing w:before="40" w:after="0" w:line="240" w:lineRule="auto"/>
              <w:jc w:val="both"/>
              <w:rPr>
                <w:rFonts w:ascii="Arial" w:hAnsi="Arial" w:cs="Arial"/>
                <w:b/>
                <w:i/>
                <w:sz w:val="24"/>
                <w:szCs w:val="24"/>
                <w:lang w:val="fr-FR"/>
              </w:rPr>
            </w:pPr>
            <w:r w:rsidRPr="002E50C3">
              <w:rPr>
                <w:rFonts w:ascii="Arial" w:hAnsi="Arial" w:cs="Arial"/>
                <w:b/>
                <w:sz w:val="24"/>
                <w:szCs w:val="24"/>
                <w:lang w:val="fr-FR"/>
              </w:rPr>
              <w:t xml:space="preserve">Objectif </w:t>
            </w:r>
            <w:r w:rsidR="00112206" w:rsidRPr="002E50C3">
              <w:rPr>
                <w:rFonts w:ascii="Arial" w:hAnsi="Arial" w:cs="Arial"/>
                <w:b/>
                <w:sz w:val="24"/>
                <w:szCs w:val="24"/>
                <w:lang w:val="fr-FR"/>
              </w:rPr>
              <w:t>2</w:t>
            </w:r>
            <w:r w:rsidR="009762B8" w:rsidRPr="002E50C3">
              <w:rPr>
                <w:rFonts w:ascii="Arial" w:hAnsi="Arial" w:cs="Arial"/>
                <w:b/>
                <w:sz w:val="24"/>
                <w:szCs w:val="24"/>
                <w:lang w:val="fr-FR"/>
              </w:rPr>
              <w:t>. U</w:t>
            </w:r>
            <w:r w:rsidRPr="002E50C3">
              <w:rPr>
                <w:rFonts w:ascii="Arial" w:hAnsi="Arial" w:cs="Arial"/>
                <w:b/>
                <w:sz w:val="24"/>
                <w:szCs w:val="24"/>
                <w:lang w:val="fr-FR"/>
              </w:rPr>
              <w:t>tilisation</w:t>
            </w:r>
            <w:r w:rsidR="009762B8" w:rsidRPr="002E50C3">
              <w:rPr>
                <w:rFonts w:ascii="Arial" w:hAnsi="Arial" w:cs="Arial"/>
                <w:b/>
                <w:sz w:val="24"/>
                <w:szCs w:val="24"/>
                <w:lang w:val="fr-FR"/>
              </w:rPr>
              <w:t xml:space="preserve"> et explication</w:t>
            </w:r>
          </w:p>
          <w:p w:rsidR="00112206" w:rsidRPr="002E50C3" w:rsidRDefault="00112206" w:rsidP="00C369F4">
            <w:pPr>
              <w:spacing w:before="40" w:after="0" w:line="240" w:lineRule="auto"/>
              <w:jc w:val="both"/>
              <w:rPr>
                <w:rFonts w:ascii="Arial" w:hAnsi="Arial" w:cs="Arial"/>
                <w:sz w:val="24"/>
                <w:szCs w:val="24"/>
                <w:lang w:val="fr-FR"/>
              </w:rPr>
            </w:pPr>
            <w:r w:rsidRPr="002E50C3">
              <w:rPr>
                <w:rFonts w:ascii="Arial" w:hAnsi="Arial" w:cs="Arial"/>
                <w:sz w:val="24"/>
                <w:szCs w:val="24"/>
                <w:lang w:val="fr-FR"/>
              </w:rPr>
              <w:t xml:space="preserve">• Comparer et confronter les documents comme sources de connaissances historiques </w:t>
            </w:r>
          </w:p>
          <w:p w:rsidR="00112206" w:rsidRPr="002E50C3" w:rsidRDefault="00112206" w:rsidP="00C369F4">
            <w:pPr>
              <w:spacing w:before="40" w:after="0" w:line="240" w:lineRule="auto"/>
              <w:jc w:val="both"/>
              <w:rPr>
                <w:rFonts w:ascii="Arial" w:hAnsi="Arial" w:cs="Arial"/>
                <w:sz w:val="24"/>
                <w:szCs w:val="24"/>
                <w:lang w:val="fr-FR"/>
              </w:rPr>
            </w:pPr>
          </w:p>
        </w:tc>
        <w:tc>
          <w:tcPr>
            <w:tcW w:w="850" w:type="dxa"/>
          </w:tcPr>
          <w:p w:rsidR="00112206" w:rsidRPr="002E50C3" w:rsidRDefault="00B124C6" w:rsidP="00C369F4">
            <w:pPr>
              <w:spacing w:before="40" w:after="0" w:line="240" w:lineRule="auto"/>
              <w:jc w:val="center"/>
              <w:rPr>
                <w:rFonts w:ascii="Arial" w:hAnsi="Arial" w:cs="Arial"/>
                <w:color w:val="000000"/>
                <w:sz w:val="24"/>
                <w:szCs w:val="24"/>
                <w:lang w:val="fr-FR"/>
              </w:rPr>
            </w:pPr>
            <w:r w:rsidRPr="002E50C3">
              <w:rPr>
                <w:rFonts w:ascii="Arial" w:hAnsi="Arial" w:cs="Arial"/>
                <w:color w:val="000000"/>
                <w:sz w:val="24"/>
                <w:szCs w:val="24"/>
                <w:lang w:val="fr-FR"/>
              </w:rPr>
              <w:t>1</w:t>
            </w:r>
            <w:r w:rsidR="003F77F4" w:rsidRPr="002E50C3">
              <w:rPr>
                <w:rFonts w:ascii="Arial" w:hAnsi="Arial" w:cs="Arial"/>
                <w:color w:val="000000"/>
                <w:sz w:val="24"/>
                <w:szCs w:val="24"/>
                <w:lang w:val="fr-FR"/>
              </w:rPr>
              <w:t>0</w:t>
            </w:r>
          </w:p>
        </w:tc>
      </w:tr>
      <w:tr w:rsidR="00112206" w:rsidRPr="002E50C3" w:rsidTr="00641A0B">
        <w:tc>
          <w:tcPr>
            <w:tcW w:w="4077" w:type="dxa"/>
          </w:tcPr>
          <w:p w:rsidR="00112206" w:rsidRPr="002E50C3" w:rsidRDefault="00112206" w:rsidP="00C369F4">
            <w:pPr>
              <w:spacing w:before="40" w:after="0" w:line="240" w:lineRule="auto"/>
              <w:jc w:val="both"/>
              <w:rPr>
                <w:rFonts w:ascii="Arial" w:hAnsi="Arial" w:cs="Arial"/>
                <w:sz w:val="24"/>
                <w:szCs w:val="24"/>
                <w:lang w:val="fr-FR"/>
              </w:rPr>
            </w:pPr>
            <w:r w:rsidRPr="002E50C3">
              <w:rPr>
                <w:rFonts w:ascii="Arial" w:hAnsi="Arial" w:cs="Arial"/>
                <w:sz w:val="24"/>
                <w:szCs w:val="24"/>
                <w:lang w:val="fr-FR"/>
              </w:rPr>
              <w:t>La troisième question évalue la capacité à mettre en évidence l’intérêt historique d’un ou deux documents en lien avec leur source et leur contenu.</w:t>
            </w:r>
          </w:p>
        </w:tc>
        <w:tc>
          <w:tcPr>
            <w:tcW w:w="4962" w:type="dxa"/>
          </w:tcPr>
          <w:p w:rsidR="00112206" w:rsidRPr="002E50C3" w:rsidRDefault="000138B8" w:rsidP="00C369F4">
            <w:pPr>
              <w:spacing w:before="40" w:after="0" w:line="240" w:lineRule="auto"/>
              <w:jc w:val="both"/>
              <w:rPr>
                <w:rFonts w:ascii="Arial" w:hAnsi="Arial" w:cs="Arial"/>
                <w:b/>
                <w:sz w:val="24"/>
                <w:szCs w:val="24"/>
                <w:lang w:val="fr-FR"/>
              </w:rPr>
            </w:pPr>
            <w:r w:rsidRPr="002E50C3">
              <w:rPr>
                <w:rFonts w:ascii="Arial" w:hAnsi="Arial" w:cs="Arial"/>
                <w:b/>
                <w:sz w:val="24"/>
                <w:szCs w:val="24"/>
                <w:lang w:val="fr-FR"/>
              </w:rPr>
              <w:t xml:space="preserve">Objectif </w:t>
            </w:r>
            <w:r w:rsidR="00112206" w:rsidRPr="002E50C3">
              <w:rPr>
                <w:rFonts w:ascii="Arial" w:hAnsi="Arial" w:cs="Arial"/>
                <w:b/>
                <w:sz w:val="24"/>
                <w:szCs w:val="24"/>
                <w:lang w:val="fr-FR"/>
              </w:rPr>
              <w:t>3</w:t>
            </w:r>
            <w:r w:rsidR="009762B8" w:rsidRPr="002E50C3">
              <w:rPr>
                <w:rFonts w:ascii="Arial" w:hAnsi="Arial" w:cs="Arial"/>
                <w:b/>
                <w:sz w:val="24"/>
                <w:szCs w:val="24"/>
                <w:lang w:val="fr-FR"/>
              </w:rPr>
              <w:t>. Évaluation critique et synthèse</w:t>
            </w:r>
          </w:p>
          <w:p w:rsidR="00112206" w:rsidRPr="002E50C3" w:rsidRDefault="00112206" w:rsidP="00C369F4">
            <w:pPr>
              <w:spacing w:before="40" w:after="0" w:line="240" w:lineRule="auto"/>
              <w:jc w:val="both"/>
              <w:rPr>
                <w:rFonts w:ascii="Arial" w:hAnsi="Arial" w:cs="Arial"/>
                <w:sz w:val="24"/>
                <w:szCs w:val="24"/>
                <w:lang w:val="fr-FR"/>
              </w:rPr>
            </w:pPr>
            <w:r w:rsidRPr="002E50C3">
              <w:rPr>
                <w:rFonts w:ascii="Arial" w:hAnsi="Arial" w:cs="Arial"/>
                <w:sz w:val="24"/>
                <w:szCs w:val="24"/>
                <w:lang w:val="fr-FR"/>
              </w:rPr>
              <w:t>• évaluer l’intérêt de documents comme sources de connaissances historiques</w:t>
            </w:r>
          </w:p>
          <w:p w:rsidR="00112206" w:rsidRPr="002E50C3" w:rsidRDefault="00112206" w:rsidP="00C369F4">
            <w:pPr>
              <w:spacing w:before="40" w:after="0" w:line="240" w:lineRule="auto"/>
              <w:jc w:val="both"/>
              <w:rPr>
                <w:rFonts w:ascii="Arial" w:hAnsi="Arial" w:cs="Arial"/>
                <w:sz w:val="24"/>
                <w:szCs w:val="24"/>
                <w:lang w:val="fr-FR"/>
              </w:rPr>
            </w:pPr>
          </w:p>
        </w:tc>
        <w:tc>
          <w:tcPr>
            <w:tcW w:w="850" w:type="dxa"/>
          </w:tcPr>
          <w:p w:rsidR="00112206" w:rsidRPr="002E50C3" w:rsidRDefault="00B124C6" w:rsidP="00C369F4">
            <w:pPr>
              <w:spacing w:before="40" w:after="0" w:line="240" w:lineRule="auto"/>
              <w:jc w:val="center"/>
              <w:rPr>
                <w:rFonts w:ascii="Arial" w:hAnsi="Arial" w:cs="Arial"/>
                <w:color w:val="000000"/>
                <w:sz w:val="24"/>
                <w:szCs w:val="24"/>
                <w:lang w:val="fr-FR"/>
              </w:rPr>
            </w:pPr>
            <w:r w:rsidRPr="002E50C3">
              <w:rPr>
                <w:rFonts w:ascii="Arial" w:hAnsi="Arial" w:cs="Arial"/>
                <w:color w:val="000000"/>
                <w:sz w:val="24"/>
                <w:szCs w:val="24"/>
                <w:lang w:val="fr-FR"/>
              </w:rPr>
              <w:t>1</w:t>
            </w:r>
            <w:r w:rsidR="003F77F4" w:rsidRPr="002E50C3">
              <w:rPr>
                <w:rFonts w:ascii="Arial" w:hAnsi="Arial" w:cs="Arial"/>
                <w:color w:val="000000"/>
                <w:sz w:val="24"/>
                <w:szCs w:val="24"/>
                <w:lang w:val="fr-FR"/>
              </w:rPr>
              <w:t>0</w:t>
            </w:r>
          </w:p>
        </w:tc>
      </w:tr>
      <w:tr w:rsidR="00112206" w:rsidRPr="00C457F6" w:rsidTr="00641A0B">
        <w:tc>
          <w:tcPr>
            <w:tcW w:w="4077" w:type="dxa"/>
          </w:tcPr>
          <w:p w:rsidR="00112206" w:rsidRPr="00C457F6" w:rsidRDefault="00112206" w:rsidP="00641A0B">
            <w:pPr>
              <w:spacing w:after="0" w:line="240" w:lineRule="auto"/>
              <w:rPr>
                <w:rFonts w:ascii="Arial Narrow" w:hAnsi="Arial Narrow"/>
                <w:sz w:val="24"/>
                <w:szCs w:val="24"/>
                <w:lang w:val="fr-FR"/>
              </w:rPr>
            </w:pPr>
          </w:p>
        </w:tc>
        <w:tc>
          <w:tcPr>
            <w:tcW w:w="4962" w:type="dxa"/>
          </w:tcPr>
          <w:p w:rsidR="00112206" w:rsidRPr="00C457F6" w:rsidRDefault="00112206" w:rsidP="00641A0B">
            <w:pPr>
              <w:spacing w:after="0" w:line="240" w:lineRule="auto"/>
              <w:rPr>
                <w:rFonts w:ascii="Arial Narrow" w:hAnsi="Arial Narrow"/>
                <w:sz w:val="24"/>
                <w:szCs w:val="24"/>
                <w:lang w:val="fr-FR"/>
              </w:rPr>
            </w:pPr>
          </w:p>
        </w:tc>
        <w:tc>
          <w:tcPr>
            <w:tcW w:w="850" w:type="dxa"/>
          </w:tcPr>
          <w:p w:rsidR="00112206" w:rsidRPr="00C457F6" w:rsidRDefault="00B124C6" w:rsidP="00C369F4">
            <w:pPr>
              <w:spacing w:before="40" w:after="0" w:line="240" w:lineRule="auto"/>
              <w:jc w:val="center"/>
              <w:rPr>
                <w:rFonts w:ascii="Arial Narrow" w:hAnsi="Arial Narrow"/>
                <w:color w:val="000000"/>
                <w:sz w:val="24"/>
                <w:szCs w:val="24"/>
                <w:lang w:val="fr-FR"/>
              </w:rPr>
            </w:pPr>
            <w:r w:rsidRPr="00C457F6">
              <w:rPr>
                <w:rFonts w:ascii="Arial Narrow" w:hAnsi="Arial Narrow"/>
                <w:color w:val="000000"/>
                <w:sz w:val="24"/>
                <w:szCs w:val="24"/>
                <w:lang w:val="fr-FR"/>
              </w:rPr>
              <w:t>25</w:t>
            </w:r>
          </w:p>
        </w:tc>
      </w:tr>
    </w:tbl>
    <w:p w:rsidR="00112206" w:rsidRPr="00C457F6" w:rsidRDefault="00112206" w:rsidP="00BE21CF">
      <w:pPr>
        <w:spacing w:after="0" w:line="240" w:lineRule="auto"/>
        <w:rPr>
          <w:rFonts w:ascii="Arial Narrow" w:hAnsi="Arial Narrow"/>
          <w:b/>
          <w:sz w:val="24"/>
          <w:szCs w:val="24"/>
          <w:lang w:val="fr-FR"/>
        </w:rPr>
      </w:pPr>
    </w:p>
    <w:p w:rsidR="009227E1" w:rsidRPr="005613C5" w:rsidRDefault="0076550B" w:rsidP="00BE21CF">
      <w:pPr>
        <w:spacing w:after="0" w:line="240" w:lineRule="auto"/>
        <w:rPr>
          <w:rFonts w:ascii="Arial" w:hAnsi="Arial" w:cs="Arial"/>
          <w:b/>
          <w:sz w:val="24"/>
          <w:szCs w:val="24"/>
          <w:lang w:val="fr-FR"/>
        </w:rPr>
      </w:pPr>
      <w:r w:rsidRPr="00C457F6">
        <w:rPr>
          <w:rFonts w:ascii="Arial Narrow" w:hAnsi="Arial Narrow"/>
          <w:b/>
          <w:sz w:val="24"/>
          <w:szCs w:val="24"/>
          <w:lang w:val="fr-FR"/>
        </w:rPr>
        <w:br w:type="page"/>
      </w:r>
      <w:r w:rsidR="009227E1" w:rsidRPr="005613C5">
        <w:rPr>
          <w:rFonts w:ascii="Arial" w:hAnsi="Arial" w:cs="Arial"/>
          <w:b/>
          <w:sz w:val="24"/>
          <w:szCs w:val="24"/>
          <w:lang w:val="fr-FR"/>
        </w:rPr>
        <w:lastRenderedPageBreak/>
        <w:t xml:space="preserve">Partie </w:t>
      </w:r>
      <w:r w:rsidR="00112206" w:rsidRPr="005613C5">
        <w:rPr>
          <w:rFonts w:ascii="Arial" w:hAnsi="Arial" w:cs="Arial"/>
          <w:b/>
          <w:sz w:val="24"/>
          <w:szCs w:val="24"/>
          <w:lang w:val="fr-FR"/>
        </w:rPr>
        <w:t xml:space="preserve">2 </w:t>
      </w:r>
      <w:r w:rsidR="009227E1" w:rsidRPr="005613C5">
        <w:rPr>
          <w:rFonts w:ascii="Arial" w:hAnsi="Arial" w:cs="Arial"/>
          <w:b/>
          <w:sz w:val="24"/>
          <w:szCs w:val="24"/>
          <w:lang w:val="fr-FR"/>
        </w:rPr>
        <w:t xml:space="preserve">: </w:t>
      </w:r>
      <w:r w:rsidR="00A264D5" w:rsidRPr="005613C5">
        <w:rPr>
          <w:rFonts w:ascii="Arial" w:hAnsi="Arial" w:cs="Arial"/>
          <w:b/>
          <w:sz w:val="24"/>
          <w:szCs w:val="24"/>
          <w:lang w:val="fr-FR"/>
        </w:rPr>
        <w:t>réponses</w:t>
      </w:r>
      <w:r w:rsidR="009762B8" w:rsidRPr="005613C5">
        <w:rPr>
          <w:rFonts w:ascii="Arial" w:hAnsi="Arial" w:cs="Arial"/>
          <w:b/>
          <w:sz w:val="24"/>
          <w:szCs w:val="24"/>
          <w:lang w:val="fr-FR"/>
        </w:rPr>
        <w:t xml:space="preserve"> organisé</w:t>
      </w:r>
      <w:r w:rsidR="00A264D5" w:rsidRPr="005613C5">
        <w:rPr>
          <w:rFonts w:ascii="Arial" w:hAnsi="Arial" w:cs="Arial"/>
          <w:b/>
          <w:sz w:val="24"/>
          <w:szCs w:val="24"/>
          <w:lang w:val="fr-FR"/>
        </w:rPr>
        <w:t>es</w:t>
      </w:r>
      <w:r w:rsidR="009762B8" w:rsidRPr="005613C5">
        <w:rPr>
          <w:rFonts w:ascii="Arial" w:hAnsi="Arial" w:cs="Arial"/>
          <w:b/>
          <w:sz w:val="24"/>
          <w:szCs w:val="24"/>
          <w:lang w:val="fr-FR"/>
        </w:rPr>
        <w:t xml:space="preserve"> - </w:t>
      </w:r>
      <w:r w:rsidR="009227E1" w:rsidRPr="005613C5">
        <w:rPr>
          <w:rFonts w:ascii="Arial" w:hAnsi="Arial" w:cs="Arial"/>
          <w:b/>
          <w:sz w:val="24"/>
          <w:szCs w:val="24"/>
          <w:lang w:val="fr-FR"/>
        </w:rPr>
        <w:t>environ 45 minutes</w:t>
      </w:r>
    </w:p>
    <w:p w:rsidR="00ED637F" w:rsidRPr="00C457F6" w:rsidRDefault="00ED637F" w:rsidP="00BE21CF">
      <w:pPr>
        <w:spacing w:after="0" w:line="240" w:lineRule="auto"/>
        <w:rPr>
          <w:rFonts w:ascii="Arial Narrow" w:hAnsi="Arial Narrow"/>
          <w:b/>
          <w:sz w:val="24"/>
          <w:szCs w:val="24"/>
          <w:lang w:val="fr-FR"/>
        </w:rPr>
      </w:pPr>
    </w:p>
    <w:p w:rsidR="00112206" w:rsidRPr="00C457F6" w:rsidRDefault="00112206" w:rsidP="00BE21CF">
      <w:pPr>
        <w:spacing w:after="0" w:line="240" w:lineRule="auto"/>
        <w:rPr>
          <w:rFonts w:ascii="Arial Narrow" w:hAnsi="Arial Narrow"/>
          <w:b/>
          <w:sz w:val="24"/>
          <w:szCs w:val="24"/>
          <w:lang w:val="fr-FR"/>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034"/>
        <w:gridCol w:w="4905"/>
        <w:gridCol w:w="950"/>
      </w:tblGrid>
      <w:tr w:rsidR="00112206" w:rsidRPr="00C457F6" w:rsidTr="00641A0B">
        <w:tc>
          <w:tcPr>
            <w:tcW w:w="4077" w:type="dxa"/>
          </w:tcPr>
          <w:p w:rsidR="00112206" w:rsidRPr="00C369F4" w:rsidRDefault="00112206" w:rsidP="00C369F4">
            <w:pPr>
              <w:spacing w:before="40" w:after="0" w:line="240" w:lineRule="auto"/>
              <w:jc w:val="center"/>
              <w:rPr>
                <w:rFonts w:ascii="Arial" w:hAnsi="Arial" w:cs="Arial"/>
                <w:b/>
                <w:color w:val="000000"/>
                <w:sz w:val="24"/>
                <w:szCs w:val="24"/>
                <w:lang w:val="fr-FR"/>
              </w:rPr>
            </w:pPr>
            <w:r w:rsidRPr="00C369F4">
              <w:rPr>
                <w:rFonts w:ascii="Arial" w:hAnsi="Arial" w:cs="Arial"/>
                <w:b/>
                <w:color w:val="000000"/>
                <w:sz w:val="24"/>
                <w:szCs w:val="24"/>
                <w:lang w:val="fr-FR"/>
              </w:rPr>
              <w:t>Questions</w:t>
            </w:r>
          </w:p>
        </w:tc>
        <w:tc>
          <w:tcPr>
            <w:tcW w:w="4962" w:type="dxa"/>
          </w:tcPr>
          <w:p w:rsidR="00112206" w:rsidRPr="00C369F4" w:rsidRDefault="00112206" w:rsidP="00C369F4">
            <w:pPr>
              <w:spacing w:before="40" w:after="0" w:line="240" w:lineRule="auto"/>
              <w:jc w:val="center"/>
              <w:rPr>
                <w:rFonts w:ascii="Arial" w:hAnsi="Arial" w:cs="Arial"/>
                <w:b/>
                <w:color w:val="000000"/>
                <w:sz w:val="24"/>
                <w:szCs w:val="24"/>
                <w:lang w:val="fr-FR"/>
              </w:rPr>
            </w:pPr>
            <w:r w:rsidRPr="00C369F4">
              <w:rPr>
                <w:rFonts w:ascii="Arial" w:hAnsi="Arial" w:cs="Arial"/>
                <w:b/>
                <w:color w:val="000000"/>
                <w:sz w:val="24"/>
                <w:szCs w:val="24"/>
                <w:lang w:val="fr-FR"/>
              </w:rPr>
              <w:t xml:space="preserve">Objectifs </w:t>
            </w:r>
            <w:r w:rsidR="00F968B4" w:rsidRPr="00C369F4">
              <w:rPr>
                <w:rFonts w:ascii="Arial" w:hAnsi="Arial" w:cs="Arial"/>
                <w:b/>
                <w:color w:val="000000"/>
                <w:sz w:val="24"/>
                <w:szCs w:val="24"/>
                <w:lang w:val="fr-FR"/>
              </w:rPr>
              <w:t xml:space="preserve">prioritaires </w:t>
            </w:r>
            <w:r w:rsidRPr="00C369F4">
              <w:rPr>
                <w:rFonts w:ascii="Arial" w:hAnsi="Arial" w:cs="Arial"/>
                <w:b/>
                <w:color w:val="000000"/>
                <w:sz w:val="24"/>
                <w:szCs w:val="24"/>
                <w:lang w:val="fr-FR"/>
              </w:rPr>
              <w:t xml:space="preserve">d’évaluation </w:t>
            </w:r>
          </w:p>
        </w:tc>
        <w:tc>
          <w:tcPr>
            <w:tcW w:w="850" w:type="dxa"/>
          </w:tcPr>
          <w:p w:rsidR="00112206" w:rsidRPr="00C369F4" w:rsidRDefault="00112206" w:rsidP="00C369F4">
            <w:pPr>
              <w:spacing w:before="40" w:after="0" w:line="240" w:lineRule="auto"/>
              <w:jc w:val="center"/>
              <w:rPr>
                <w:rFonts w:ascii="Arial" w:hAnsi="Arial" w:cs="Arial"/>
                <w:b/>
                <w:color w:val="000000"/>
                <w:sz w:val="24"/>
                <w:szCs w:val="24"/>
                <w:lang w:val="fr-FR"/>
              </w:rPr>
            </w:pPr>
            <w:r w:rsidRPr="00C369F4">
              <w:rPr>
                <w:rFonts w:ascii="Arial" w:hAnsi="Arial" w:cs="Arial"/>
                <w:b/>
                <w:color w:val="000000"/>
                <w:sz w:val="24"/>
                <w:szCs w:val="24"/>
                <w:lang w:val="fr-FR"/>
              </w:rPr>
              <w:t>Points</w:t>
            </w:r>
          </w:p>
        </w:tc>
      </w:tr>
      <w:tr w:rsidR="00112206" w:rsidRPr="00C457F6" w:rsidTr="00641A0B">
        <w:tc>
          <w:tcPr>
            <w:tcW w:w="4077" w:type="dxa"/>
          </w:tcPr>
          <w:p w:rsidR="00972A33" w:rsidRPr="00C369F4" w:rsidRDefault="00972A33" w:rsidP="00C369F4">
            <w:pPr>
              <w:spacing w:before="40" w:after="0" w:line="240" w:lineRule="auto"/>
              <w:jc w:val="both"/>
              <w:rPr>
                <w:rFonts w:ascii="Arial" w:hAnsi="Arial" w:cs="Arial"/>
                <w:color w:val="000000"/>
                <w:sz w:val="24"/>
                <w:szCs w:val="24"/>
                <w:lang w:val="fr-FR"/>
              </w:rPr>
            </w:pPr>
          </w:p>
          <w:p w:rsidR="00112206" w:rsidRPr="00C369F4" w:rsidRDefault="00112206" w:rsidP="00C369F4">
            <w:pPr>
              <w:spacing w:before="40" w:after="0" w:line="240" w:lineRule="auto"/>
              <w:jc w:val="both"/>
              <w:rPr>
                <w:rFonts w:ascii="Arial" w:hAnsi="Arial" w:cs="Arial"/>
                <w:color w:val="000000"/>
                <w:sz w:val="24"/>
                <w:szCs w:val="24"/>
                <w:lang w:val="fr-FR"/>
              </w:rPr>
            </w:pPr>
            <w:r w:rsidRPr="00C369F4">
              <w:rPr>
                <w:rFonts w:ascii="Arial" w:hAnsi="Arial" w:cs="Arial"/>
                <w:color w:val="000000"/>
                <w:sz w:val="24"/>
                <w:szCs w:val="24"/>
                <w:lang w:val="fr-FR"/>
              </w:rPr>
              <w:t xml:space="preserve">La première question évalue la restitution de connaissances </w:t>
            </w:r>
          </w:p>
          <w:p w:rsidR="00972A33" w:rsidRPr="00C369F4" w:rsidRDefault="00972A33" w:rsidP="00C369F4">
            <w:pPr>
              <w:spacing w:before="40" w:after="0" w:line="240" w:lineRule="auto"/>
              <w:jc w:val="both"/>
              <w:rPr>
                <w:rFonts w:ascii="Arial" w:hAnsi="Arial" w:cs="Arial"/>
                <w:color w:val="000000"/>
                <w:sz w:val="24"/>
                <w:szCs w:val="24"/>
                <w:lang w:val="fr-FR"/>
              </w:rPr>
            </w:pPr>
          </w:p>
        </w:tc>
        <w:tc>
          <w:tcPr>
            <w:tcW w:w="4962" w:type="dxa"/>
          </w:tcPr>
          <w:p w:rsidR="000138B8" w:rsidRPr="00C369F4" w:rsidRDefault="000138B8" w:rsidP="00C369F4">
            <w:pPr>
              <w:spacing w:before="40" w:after="0" w:line="240" w:lineRule="auto"/>
              <w:rPr>
                <w:rFonts w:ascii="Arial" w:hAnsi="Arial" w:cs="Arial"/>
                <w:b/>
                <w:color w:val="000000"/>
                <w:sz w:val="24"/>
                <w:szCs w:val="24"/>
                <w:lang w:val="fr-FR"/>
              </w:rPr>
            </w:pPr>
            <w:r w:rsidRPr="00C369F4">
              <w:rPr>
                <w:rFonts w:ascii="Arial" w:hAnsi="Arial" w:cs="Arial"/>
                <w:b/>
                <w:color w:val="000000"/>
                <w:sz w:val="24"/>
                <w:szCs w:val="24"/>
                <w:lang w:val="fr-FR"/>
              </w:rPr>
              <w:t>Objectif 1. Connaissances et compréhension</w:t>
            </w:r>
          </w:p>
          <w:p w:rsidR="00112206" w:rsidRPr="00C369F4" w:rsidRDefault="00112206" w:rsidP="00C369F4">
            <w:pPr>
              <w:spacing w:before="40" w:after="0" w:line="240" w:lineRule="auto"/>
              <w:jc w:val="both"/>
              <w:rPr>
                <w:rFonts w:ascii="Arial" w:hAnsi="Arial" w:cs="Arial"/>
                <w:i/>
                <w:color w:val="000000"/>
                <w:sz w:val="24"/>
                <w:szCs w:val="24"/>
                <w:lang w:val="fr-FR"/>
              </w:rPr>
            </w:pPr>
            <w:r w:rsidRPr="00C369F4">
              <w:rPr>
                <w:rFonts w:ascii="Arial" w:hAnsi="Arial" w:cs="Arial"/>
                <w:color w:val="000000"/>
                <w:sz w:val="24"/>
                <w:szCs w:val="24"/>
                <w:lang w:val="fr-FR"/>
              </w:rPr>
              <w:t>• Faire preuve de connaissances précises et pertinentes.</w:t>
            </w:r>
          </w:p>
        </w:tc>
        <w:tc>
          <w:tcPr>
            <w:tcW w:w="850" w:type="dxa"/>
          </w:tcPr>
          <w:p w:rsidR="00112206" w:rsidRPr="00C369F4" w:rsidRDefault="00112206" w:rsidP="00C369F4">
            <w:pPr>
              <w:spacing w:before="40" w:after="0" w:line="240" w:lineRule="auto"/>
              <w:jc w:val="center"/>
              <w:rPr>
                <w:rFonts w:ascii="Arial" w:hAnsi="Arial" w:cs="Arial"/>
                <w:color w:val="000000"/>
                <w:sz w:val="24"/>
                <w:szCs w:val="24"/>
                <w:lang w:val="fr-FR"/>
              </w:rPr>
            </w:pPr>
            <w:r w:rsidRPr="00C369F4">
              <w:rPr>
                <w:rFonts w:ascii="Arial" w:hAnsi="Arial" w:cs="Arial"/>
                <w:color w:val="000000"/>
                <w:sz w:val="24"/>
                <w:szCs w:val="24"/>
                <w:lang w:val="fr-FR"/>
              </w:rPr>
              <w:t>10</w:t>
            </w:r>
          </w:p>
        </w:tc>
      </w:tr>
      <w:tr w:rsidR="00112206" w:rsidRPr="00C457F6" w:rsidTr="00641A0B">
        <w:tc>
          <w:tcPr>
            <w:tcW w:w="4077" w:type="dxa"/>
          </w:tcPr>
          <w:p w:rsidR="00972A33" w:rsidRPr="00C369F4" w:rsidRDefault="00972A33" w:rsidP="00C369F4">
            <w:pPr>
              <w:spacing w:before="40" w:after="0" w:line="240" w:lineRule="auto"/>
              <w:jc w:val="both"/>
              <w:rPr>
                <w:rFonts w:ascii="Arial" w:hAnsi="Arial" w:cs="Arial"/>
                <w:color w:val="000000"/>
                <w:sz w:val="24"/>
                <w:szCs w:val="24"/>
                <w:lang w:val="fr-FR"/>
              </w:rPr>
            </w:pPr>
          </w:p>
          <w:p w:rsidR="00112206" w:rsidRPr="00C369F4" w:rsidRDefault="00112206" w:rsidP="00C369F4">
            <w:pPr>
              <w:spacing w:before="40" w:after="0" w:line="240" w:lineRule="auto"/>
              <w:jc w:val="both"/>
              <w:rPr>
                <w:rFonts w:ascii="Arial" w:hAnsi="Arial" w:cs="Arial"/>
                <w:color w:val="000000"/>
                <w:sz w:val="24"/>
                <w:szCs w:val="24"/>
                <w:lang w:val="fr-FR"/>
              </w:rPr>
            </w:pPr>
            <w:r w:rsidRPr="00C369F4">
              <w:rPr>
                <w:rFonts w:ascii="Arial" w:hAnsi="Arial" w:cs="Arial"/>
                <w:color w:val="000000"/>
                <w:sz w:val="24"/>
                <w:szCs w:val="24"/>
                <w:lang w:val="fr-FR"/>
              </w:rPr>
              <w:t>La deuxième question évalue la capacité à restituer</w:t>
            </w:r>
            <w:r w:rsidR="00495386" w:rsidRPr="00C369F4">
              <w:rPr>
                <w:rFonts w:ascii="Arial" w:hAnsi="Arial" w:cs="Arial"/>
                <w:color w:val="000000"/>
                <w:sz w:val="24"/>
                <w:szCs w:val="24"/>
                <w:lang w:val="fr-FR"/>
              </w:rPr>
              <w:t xml:space="preserve">, </w:t>
            </w:r>
            <w:r w:rsidRPr="00C369F4">
              <w:rPr>
                <w:rFonts w:ascii="Arial" w:hAnsi="Arial" w:cs="Arial"/>
                <w:color w:val="000000"/>
                <w:sz w:val="24"/>
                <w:szCs w:val="24"/>
                <w:lang w:val="fr-FR"/>
              </w:rPr>
              <w:t xml:space="preserve">à expliquer </w:t>
            </w:r>
            <w:r w:rsidR="00495386" w:rsidRPr="00C369F4">
              <w:rPr>
                <w:rFonts w:ascii="Arial" w:hAnsi="Arial" w:cs="Arial"/>
                <w:color w:val="000000"/>
                <w:sz w:val="24"/>
                <w:szCs w:val="24"/>
                <w:lang w:val="fr-FR"/>
              </w:rPr>
              <w:t xml:space="preserve">et à évaluer </w:t>
            </w:r>
            <w:r w:rsidRPr="00C369F4">
              <w:rPr>
                <w:rFonts w:ascii="Arial" w:hAnsi="Arial" w:cs="Arial"/>
                <w:color w:val="000000"/>
                <w:sz w:val="24"/>
                <w:szCs w:val="24"/>
                <w:lang w:val="fr-FR"/>
              </w:rPr>
              <w:t>un fait historique</w:t>
            </w:r>
          </w:p>
        </w:tc>
        <w:tc>
          <w:tcPr>
            <w:tcW w:w="4962" w:type="dxa"/>
          </w:tcPr>
          <w:p w:rsidR="000138B8" w:rsidRPr="00C369F4" w:rsidRDefault="000138B8" w:rsidP="00C369F4">
            <w:pPr>
              <w:spacing w:before="40" w:after="0" w:line="240" w:lineRule="auto"/>
              <w:rPr>
                <w:rFonts w:ascii="Arial" w:hAnsi="Arial" w:cs="Arial"/>
                <w:b/>
                <w:color w:val="000000"/>
                <w:sz w:val="24"/>
                <w:szCs w:val="24"/>
                <w:lang w:val="fr-FR"/>
              </w:rPr>
            </w:pPr>
            <w:r w:rsidRPr="00C369F4">
              <w:rPr>
                <w:rFonts w:ascii="Arial" w:hAnsi="Arial" w:cs="Arial"/>
                <w:b/>
                <w:color w:val="000000"/>
                <w:sz w:val="24"/>
                <w:szCs w:val="24"/>
                <w:lang w:val="fr-FR"/>
              </w:rPr>
              <w:t>Objectif 1. Connaissances et compréhension</w:t>
            </w:r>
          </w:p>
          <w:p w:rsidR="00E13A8D" w:rsidRPr="00C369F4" w:rsidRDefault="000138B8" w:rsidP="00C369F4">
            <w:pPr>
              <w:spacing w:before="40" w:after="0" w:line="240" w:lineRule="auto"/>
              <w:jc w:val="both"/>
              <w:rPr>
                <w:rFonts w:ascii="Arial" w:hAnsi="Arial" w:cs="Arial"/>
                <w:color w:val="000000"/>
                <w:sz w:val="24"/>
                <w:szCs w:val="24"/>
                <w:lang w:val="fr-FR"/>
              </w:rPr>
            </w:pPr>
            <w:r w:rsidRPr="00C369F4">
              <w:rPr>
                <w:rFonts w:ascii="Arial" w:hAnsi="Arial" w:cs="Arial"/>
                <w:color w:val="000000"/>
                <w:sz w:val="24"/>
                <w:szCs w:val="24"/>
                <w:lang w:val="fr-FR"/>
              </w:rPr>
              <w:t>• Faire preuve de connaissances précises et pertinentes.</w:t>
            </w:r>
          </w:p>
          <w:p w:rsidR="000138B8" w:rsidRPr="00C369F4" w:rsidRDefault="000138B8" w:rsidP="00C369F4">
            <w:pPr>
              <w:spacing w:before="40" w:after="0" w:line="240" w:lineRule="auto"/>
              <w:jc w:val="both"/>
              <w:rPr>
                <w:rFonts w:ascii="Arial" w:hAnsi="Arial" w:cs="Arial"/>
                <w:b/>
                <w:color w:val="000000"/>
                <w:sz w:val="24"/>
                <w:szCs w:val="24"/>
                <w:lang w:val="fr-FR"/>
              </w:rPr>
            </w:pPr>
          </w:p>
          <w:p w:rsidR="000138B8" w:rsidRPr="00C369F4" w:rsidRDefault="000138B8" w:rsidP="00C369F4">
            <w:pPr>
              <w:spacing w:before="40" w:after="0" w:line="240" w:lineRule="auto"/>
              <w:jc w:val="both"/>
              <w:rPr>
                <w:rFonts w:ascii="Arial" w:hAnsi="Arial" w:cs="Arial"/>
                <w:b/>
                <w:i/>
                <w:color w:val="000000"/>
                <w:sz w:val="24"/>
                <w:szCs w:val="24"/>
                <w:lang w:val="fr-FR"/>
              </w:rPr>
            </w:pPr>
            <w:r w:rsidRPr="00C369F4">
              <w:rPr>
                <w:rFonts w:ascii="Arial" w:hAnsi="Arial" w:cs="Arial"/>
                <w:b/>
                <w:color w:val="000000"/>
                <w:sz w:val="24"/>
                <w:szCs w:val="24"/>
                <w:lang w:val="fr-FR"/>
              </w:rPr>
              <w:t>Objectif 2. Utilisation et explication</w:t>
            </w:r>
          </w:p>
          <w:p w:rsidR="00112206" w:rsidRPr="00C369F4" w:rsidRDefault="00112206" w:rsidP="00C369F4">
            <w:pPr>
              <w:spacing w:before="40" w:after="0" w:line="240" w:lineRule="auto"/>
              <w:jc w:val="both"/>
              <w:rPr>
                <w:rFonts w:ascii="Arial" w:hAnsi="Arial" w:cs="Arial"/>
                <w:color w:val="000000"/>
                <w:sz w:val="24"/>
                <w:szCs w:val="24"/>
                <w:lang w:val="fr-FR"/>
              </w:rPr>
            </w:pPr>
            <w:r w:rsidRPr="00C369F4">
              <w:rPr>
                <w:rFonts w:ascii="Arial" w:hAnsi="Arial" w:cs="Arial"/>
                <w:color w:val="000000"/>
                <w:sz w:val="24"/>
                <w:szCs w:val="24"/>
                <w:lang w:val="fr-FR"/>
              </w:rPr>
              <w:t xml:space="preserve">• être attentif aux multiples explications d’un fait historique </w:t>
            </w:r>
          </w:p>
          <w:p w:rsidR="000138B8" w:rsidRPr="00C369F4" w:rsidRDefault="000138B8" w:rsidP="00C369F4">
            <w:pPr>
              <w:spacing w:before="40" w:after="0" w:line="240" w:lineRule="auto"/>
              <w:rPr>
                <w:rFonts w:ascii="Arial" w:hAnsi="Arial" w:cs="Arial"/>
                <w:b/>
                <w:color w:val="000000"/>
                <w:sz w:val="24"/>
                <w:szCs w:val="24"/>
                <w:lang w:val="fr-FR"/>
              </w:rPr>
            </w:pPr>
          </w:p>
          <w:p w:rsidR="000138B8" w:rsidRPr="00C369F4" w:rsidRDefault="000138B8" w:rsidP="00C369F4">
            <w:pPr>
              <w:spacing w:before="40" w:after="0" w:line="240" w:lineRule="auto"/>
              <w:jc w:val="both"/>
              <w:rPr>
                <w:rFonts w:ascii="Arial" w:hAnsi="Arial" w:cs="Arial"/>
                <w:b/>
                <w:color w:val="000000"/>
                <w:sz w:val="24"/>
                <w:szCs w:val="24"/>
                <w:lang w:val="fr-FR"/>
              </w:rPr>
            </w:pPr>
            <w:r w:rsidRPr="00C369F4">
              <w:rPr>
                <w:rFonts w:ascii="Arial" w:hAnsi="Arial" w:cs="Arial"/>
                <w:b/>
                <w:color w:val="000000"/>
                <w:sz w:val="24"/>
                <w:szCs w:val="24"/>
                <w:lang w:val="fr-FR"/>
              </w:rPr>
              <w:t xml:space="preserve">Objectif 3. </w:t>
            </w:r>
            <w:r w:rsidRPr="00C369F4">
              <w:rPr>
                <w:rFonts w:ascii="Arial" w:hAnsi="Arial" w:cs="Arial"/>
                <w:b/>
                <w:sz w:val="24"/>
                <w:szCs w:val="24"/>
                <w:lang w:val="fr-FR"/>
              </w:rPr>
              <w:t>Évaluation critique et synthèse</w:t>
            </w:r>
          </w:p>
          <w:p w:rsidR="000138B8" w:rsidRPr="00C369F4" w:rsidRDefault="000138B8" w:rsidP="00C369F4">
            <w:pPr>
              <w:spacing w:before="40" w:after="0" w:line="240" w:lineRule="auto"/>
              <w:jc w:val="both"/>
              <w:rPr>
                <w:rFonts w:ascii="Arial" w:hAnsi="Arial" w:cs="Arial"/>
                <w:color w:val="000000"/>
                <w:sz w:val="24"/>
                <w:szCs w:val="24"/>
                <w:lang w:val="fr-FR"/>
              </w:rPr>
            </w:pPr>
            <w:r w:rsidRPr="00C369F4">
              <w:rPr>
                <w:rFonts w:ascii="Arial" w:hAnsi="Arial" w:cs="Arial"/>
                <w:color w:val="000000"/>
                <w:sz w:val="24"/>
                <w:szCs w:val="24"/>
                <w:lang w:val="fr-FR"/>
              </w:rPr>
              <w:t>• évaluer l’intérêt de documents comme sources de connaissances historiques</w:t>
            </w:r>
          </w:p>
          <w:p w:rsidR="000138B8" w:rsidRPr="00C369F4" w:rsidRDefault="000138B8" w:rsidP="00C369F4">
            <w:pPr>
              <w:spacing w:before="40" w:after="0" w:line="240" w:lineRule="auto"/>
              <w:rPr>
                <w:rFonts w:ascii="Arial" w:hAnsi="Arial" w:cs="Arial"/>
                <w:b/>
                <w:color w:val="000000"/>
                <w:sz w:val="24"/>
                <w:szCs w:val="24"/>
                <w:lang w:val="fr-FR"/>
              </w:rPr>
            </w:pPr>
          </w:p>
          <w:p w:rsidR="00972A33" w:rsidRPr="00C369F4" w:rsidRDefault="000138B8" w:rsidP="00C369F4">
            <w:pPr>
              <w:spacing w:before="40" w:after="0" w:line="240" w:lineRule="auto"/>
              <w:rPr>
                <w:rFonts w:ascii="Arial" w:hAnsi="Arial" w:cs="Arial"/>
                <w:b/>
                <w:sz w:val="24"/>
                <w:szCs w:val="24"/>
                <w:lang w:val="fr-FR"/>
              </w:rPr>
            </w:pPr>
            <w:r w:rsidRPr="00C369F4">
              <w:rPr>
                <w:rFonts w:ascii="Arial" w:hAnsi="Arial" w:cs="Arial"/>
                <w:b/>
                <w:sz w:val="24"/>
                <w:szCs w:val="24"/>
                <w:lang w:val="fr-FR"/>
              </w:rPr>
              <w:t>Objectif d’évaluation 4 : organiser et présenter un travail en histoire</w:t>
            </w:r>
          </w:p>
          <w:p w:rsidR="00972A33" w:rsidRPr="00C369F4" w:rsidRDefault="00972A33" w:rsidP="00C369F4">
            <w:pPr>
              <w:spacing w:before="40" w:after="0" w:line="240" w:lineRule="auto"/>
              <w:rPr>
                <w:rFonts w:ascii="Arial" w:hAnsi="Arial" w:cs="Arial"/>
                <w:color w:val="000000"/>
                <w:sz w:val="24"/>
                <w:szCs w:val="24"/>
                <w:lang w:val="fr-FR"/>
              </w:rPr>
            </w:pPr>
            <w:r w:rsidRPr="00C369F4">
              <w:rPr>
                <w:rFonts w:ascii="Arial" w:hAnsi="Arial" w:cs="Arial"/>
                <w:color w:val="000000"/>
                <w:sz w:val="24"/>
                <w:szCs w:val="24"/>
                <w:lang w:val="fr-FR"/>
              </w:rPr>
              <w:t xml:space="preserve">• présenter, tant à l’oral qu’à l’écrit, des explications pertinentes et nuancées. </w:t>
            </w:r>
          </w:p>
          <w:p w:rsidR="00D84655" w:rsidRPr="00C369F4" w:rsidRDefault="00D84655" w:rsidP="00C369F4">
            <w:pPr>
              <w:spacing w:before="40" w:after="0" w:line="240" w:lineRule="auto"/>
              <w:jc w:val="both"/>
              <w:rPr>
                <w:rFonts w:ascii="Arial" w:hAnsi="Arial" w:cs="Arial"/>
                <w:i/>
                <w:color w:val="000000"/>
                <w:sz w:val="24"/>
                <w:szCs w:val="24"/>
                <w:lang w:val="fr-FR"/>
              </w:rPr>
            </w:pPr>
          </w:p>
        </w:tc>
        <w:tc>
          <w:tcPr>
            <w:tcW w:w="850" w:type="dxa"/>
          </w:tcPr>
          <w:p w:rsidR="00112206" w:rsidRPr="00C369F4" w:rsidRDefault="00112206" w:rsidP="00C369F4">
            <w:pPr>
              <w:spacing w:before="40" w:after="0" w:line="240" w:lineRule="auto"/>
              <w:jc w:val="center"/>
              <w:rPr>
                <w:rFonts w:ascii="Arial" w:hAnsi="Arial" w:cs="Arial"/>
                <w:color w:val="000000"/>
                <w:sz w:val="24"/>
                <w:szCs w:val="24"/>
                <w:lang w:val="fr-FR"/>
              </w:rPr>
            </w:pPr>
            <w:r w:rsidRPr="00C369F4">
              <w:rPr>
                <w:rFonts w:ascii="Arial" w:hAnsi="Arial" w:cs="Arial"/>
                <w:color w:val="000000"/>
                <w:sz w:val="24"/>
                <w:szCs w:val="24"/>
                <w:lang w:val="fr-FR"/>
              </w:rPr>
              <w:t>15</w:t>
            </w:r>
          </w:p>
        </w:tc>
      </w:tr>
      <w:tr w:rsidR="00112206" w:rsidRPr="00C457F6" w:rsidTr="00641A0B">
        <w:tc>
          <w:tcPr>
            <w:tcW w:w="4077" w:type="dxa"/>
          </w:tcPr>
          <w:p w:rsidR="00112206" w:rsidRPr="00C369F4" w:rsidRDefault="00112206" w:rsidP="00C369F4">
            <w:pPr>
              <w:spacing w:before="40" w:after="0" w:line="240" w:lineRule="auto"/>
              <w:jc w:val="both"/>
              <w:rPr>
                <w:rFonts w:ascii="Arial" w:hAnsi="Arial" w:cs="Arial"/>
                <w:sz w:val="24"/>
                <w:szCs w:val="24"/>
                <w:lang w:val="fr-FR"/>
              </w:rPr>
            </w:pPr>
          </w:p>
        </w:tc>
        <w:tc>
          <w:tcPr>
            <w:tcW w:w="4962" w:type="dxa"/>
          </w:tcPr>
          <w:p w:rsidR="00112206" w:rsidRPr="00C369F4" w:rsidRDefault="00112206" w:rsidP="00C369F4">
            <w:pPr>
              <w:spacing w:before="40" w:after="0" w:line="240" w:lineRule="auto"/>
              <w:jc w:val="both"/>
              <w:rPr>
                <w:rFonts w:ascii="Arial" w:hAnsi="Arial" w:cs="Arial"/>
                <w:sz w:val="24"/>
                <w:szCs w:val="24"/>
                <w:lang w:val="fr-FR"/>
              </w:rPr>
            </w:pPr>
          </w:p>
        </w:tc>
        <w:tc>
          <w:tcPr>
            <w:tcW w:w="850" w:type="dxa"/>
          </w:tcPr>
          <w:p w:rsidR="00112206" w:rsidRPr="00C369F4" w:rsidRDefault="00D84655" w:rsidP="00C369F4">
            <w:pPr>
              <w:spacing w:before="40" w:after="0" w:line="240" w:lineRule="auto"/>
              <w:jc w:val="center"/>
              <w:rPr>
                <w:rFonts w:ascii="Arial" w:hAnsi="Arial" w:cs="Arial"/>
                <w:color w:val="000000"/>
                <w:sz w:val="24"/>
                <w:szCs w:val="24"/>
                <w:lang w:val="fr-FR"/>
              </w:rPr>
            </w:pPr>
            <w:r w:rsidRPr="00C369F4">
              <w:rPr>
                <w:rFonts w:ascii="Arial" w:hAnsi="Arial" w:cs="Arial"/>
                <w:color w:val="000000"/>
                <w:sz w:val="24"/>
                <w:szCs w:val="24"/>
                <w:lang w:val="fr-FR"/>
              </w:rPr>
              <w:t>25</w:t>
            </w:r>
          </w:p>
        </w:tc>
      </w:tr>
    </w:tbl>
    <w:p w:rsidR="009D2051" w:rsidRPr="00C457F6" w:rsidRDefault="009D2051" w:rsidP="00BE21CF">
      <w:pPr>
        <w:spacing w:after="0" w:line="240" w:lineRule="auto"/>
        <w:rPr>
          <w:rFonts w:ascii="Arial Narrow" w:hAnsi="Arial Narrow"/>
          <w:b/>
          <w:sz w:val="24"/>
          <w:szCs w:val="24"/>
          <w:lang w:val="fr-FR"/>
        </w:rPr>
      </w:pPr>
    </w:p>
    <w:p w:rsidR="009D2051" w:rsidRPr="00C369F4" w:rsidRDefault="009D2051" w:rsidP="009D2051">
      <w:pPr>
        <w:spacing w:before="120" w:after="120" w:line="240" w:lineRule="auto"/>
        <w:jc w:val="both"/>
        <w:rPr>
          <w:rFonts w:ascii="Arial" w:hAnsi="Arial" w:cs="Arial"/>
          <w:sz w:val="20"/>
          <w:szCs w:val="20"/>
          <w:lang w:val="fr-FR" w:eastAsia="fr-FR"/>
        </w:rPr>
      </w:pPr>
      <w:r w:rsidRPr="00C369F4">
        <w:rPr>
          <w:rFonts w:ascii="Arial" w:hAnsi="Arial" w:cs="Arial"/>
          <w:sz w:val="20"/>
          <w:szCs w:val="20"/>
          <w:lang w:val="fr-FR" w:eastAsia="fr-FR"/>
        </w:rPr>
        <w:t xml:space="preserve">A l’écrit, il ne sera pas tenu compte des erreurs d’expression dans la mesure où elles ne sont pas un obstacle à la compréhension du candidat. </w:t>
      </w:r>
    </w:p>
    <w:p w:rsidR="009D2051" w:rsidRPr="00C457F6" w:rsidRDefault="009D2051" w:rsidP="009D2051">
      <w:pPr>
        <w:ind w:firstLine="708"/>
        <w:rPr>
          <w:rFonts w:ascii="Arial Narrow" w:hAnsi="Arial Narrow"/>
          <w:sz w:val="24"/>
          <w:szCs w:val="24"/>
          <w:lang w:val="fr-FR"/>
        </w:rPr>
      </w:pPr>
    </w:p>
    <w:p w:rsidR="00996541" w:rsidRPr="00C457F6" w:rsidRDefault="00996541" w:rsidP="009D2051">
      <w:pPr>
        <w:ind w:firstLine="708"/>
        <w:rPr>
          <w:rFonts w:ascii="Arial Narrow" w:hAnsi="Arial Narrow"/>
          <w:sz w:val="24"/>
          <w:szCs w:val="24"/>
          <w:lang w:val="fr-FR"/>
        </w:rPr>
        <w:sectPr w:rsidR="00996541" w:rsidRPr="00C457F6" w:rsidSect="00C05D3A">
          <w:footerReference w:type="default" r:id="rId19"/>
          <w:type w:val="continuous"/>
          <w:pgSz w:w="11906" w:h="16838" w:code="9"/>
          <w:pgMar w:top="1134" w:right="1134" w:bottom="1134" w:left="1134" w:header="709" w:footer="709" w:gutter="0"/>
          <w:cols w:space="720"/>
          <w:docGrid w:linePitch="360"/>
        </w:sectPr>
      </w:pPr>
    </w:p>
    <w:p w:rsidR="00BE21CF" w:rsidRPr="00C457F6" w:rsidRDefault="00BE21CF" w:rsidP="00743090">
      <w:pPr>
        <w:pStyle w:val="ListParagraph1"/>
        <w:numPr>
          <w:ilvl w:val="0"/>
          <w:numId w:val="25"/>
        </w:numPr>
        <w:spacing w:after="0" w:line="240" w:lineRule="auto"/>
        <w:rPr>
          <w:rFonts w:ascii="Arial" w:hAnsi="Arial" w:cs="Arial"/>
          <w:b/>
          <w:sz w:val="24"/>
          <w:szCs w:val="24"/>
          <w:lang w:val="fr-FR"/>
        </w:rPr>
      </w:pPr>
      <w:r w:rsidRPr="00C457F6">
        <w:rPr>
          <w:rFonts w:ascii="Arial" w:hAnsi="Arial" w:cs="Arial"/>
          <w:b/>
          <w:sz w:val="24"/>
          <w:szCs w:val="24"/>
          <w:lang w:val="fr-FR"/>
        </w:rPr>
        <w:lastRenderedPageBreak/>
        <w:t>Annexes</w:t>
      </w:r>
    </w:p>
    <w:p w:rsidR="00BE21CF" w:rsidRPr="00C457F6" w:rsidRDefault="00BE21CF" w:rsidP="00BE21CF">
      <w:pPr>
        <w:spacing w:after="0" w:line="240" w:lineRule="auto"/>
        <w:rPr>
          <w:rFonts w:ascii="Arial Narrow" w:hAnsi="Arial Narrow"/>
          <w:sz w:val="24"/>
          <w:szCs w:val="24"/>
          <w:lang w:val="fr-FR"/>
        </w:rPr>
      </w:pPr>
    </w:p>
    <w:p w:rsidR="000138B8" w:rsidRPr="00C457F6" w:rsidRDefault="00BE21CF" w:rsidP="000138B8">
      <w:pPr>
        <w:pStyle w:val="NoSpacing1"/>
        <w:rPr>
          <w:rFonts w:ascii="Arial Narrow" w:hAnsi="Arial Narrow"/>
          <w:b/>
          <w:sz w:val="24"/>
          <w:szCs w:val="24"/>
          <w:lang w:val="fr-FR"/>
        </w:rPr>
      </w:pPr>
      <w:r w:rsidRPr="00C457F6">
        <w:rPr>
          <w:rFonts w:ascii="Arial Narrow" w:hAnsi="Arial Narrow"/>
          <w:b/>
          <w:sz w:val="24"/>
          <w:szCs w:val="24"/>
          <w:lang w:val="fr-FR"/>
        </w:rPr>
        <w:t>Annexe 1</w:t>
      </w:r>
      <w:r w:rsidR="000138B8" w:rsidRPr="00C457F6">
        <w:rPr>
          <w:rFonts w:ascii="Arial Narrow" w:hAnsi="Arial Narrow"/>
          <w:b/>
          <w:sz w:val="24"/>
          <w:szCs w:val="24"/>
          <w:lang w:val="fr-FR"/>
        </w:rPr>
        <w:t xml:space="preserve"> - </w:t>
      </w:r>
      <w:r w:rsidR="00492042" w:rsidRPr="00C457F6">
        <w:rPr>
          <w:rFonts w:ascii="Arial Narrow" w:hAnsi="Arial Narrow"/>
          <w:b/>
          <w:sz w:val="24"/>
          <w:szCs w:val="24"/>
          <w:lang w:val="fr-FR"/>
        </w:rPr>
        <w:t>Programme du cours d’h</w:t>
      </w:r>
      <w:r w:rsidRPr="00C457F6">
        <w:rPr>
          <w:rFonts w:ascii="Arial Narrow" w:hAnsi="Arial Narrow"/>
          <w:b/>
          <w:sz w:val="24"/>
          <w:szCs w:val="24"/>
          <w:lang w:val="fr-FR"/>
        </w:rPr>
        <w:t xml:space="preserve">istoire - Classes de </w:t>
      </w:r>
      <w:r w:rsidR="00FA44DF" w:rsidRPr="00C457F6">
        <w:rPr>
          <w:rFonts w:ascii="Arial Narrow" w:hAnsi="Arial Narrow"/>
          <w:b/>
          <w:sz w:val="24"/>
          <w:szCs w:val="24"/>
          <w:lang w:val="fr-FR"/>
        </w:rPr>
        <w:t>4</w:t>
      </w:r>
      <w:r w:rsidR="00B41731">
        <w:rPr>
          <w:rFonts w:ascii="Arial Narrow" w:hAnsi="Arial Narrow"/>
          <w:b/>
          <w:sz w:val="24"/>
          <w:szCs w:val="24"/>
          <w:vertAlign w:val="superscript"/>
          <w:lang w:val="fr-FR"/>
        </w:rPr>
        <w:t>ème</w:t>
      </w:r>
      <w:r w:rsidRPr="00C457F6">
        <w:rPr>
          <w:rFonts w:ascii="Arial Narrow" w:hAnsi="Arial Narrow"/>
          <w:b/>
          <w:sz w:val="24"/>
          <w:szCs w:val="24"/>
          <w:lang w:val="fr-FR"/>
        </w:rPr>
        <w:t xml:space="preserve"> et de </w:t>
      </w:r>
      <w:r w:rsidR="00FA44DF" w:rsidRPr="00C457F6">
        <w:rPr>
          <w:rFonts w:ascii="Arial Narrow" w:hAnsi="Arial Narrow"/>
          <w:b/>
          <w:sz w:val="24"/>
          <w:szCs w:val="24"/>
          <w:lang w:val="fr-FR"/>
        </w:rPr>
        <w:t>5</w:t>
      </w:r>
      <w:r w:rsidR="00B41731">
        <w:rPr>
          <w:rFonts w:ascii="Arial Narrow" w:hAnsi="Arial Narrow"/>
          <w:b/>
          <w:sz w:val="24"/>
          <w:szCs w:val="24"/>
          <w:vertAlign w:val="superscript"/>
          <w:lang w:val="fr-FR"/>
        </w:rPr>
        <w:t xml:space="preserve">ème </w:t>
      </w:r>
      <w:r w:rsidR="00B41731">
        <w:rPr>
          <w:rFonts w:ascii="Arial Narrow" w:hAnsi="Arial Narrow"/>
          <w:b/>
          <w:sz w:val="24"/>
          <w:szCs w:val="24"/>
          <w:lang w:val="fr-FR"/>
        </w:rPr>
        <w:t xml:space="preserve">– </w:t>
      </w:r>
      <w:r w:rsidR="000138B8" w:rsidRPr="00C457F6">
        <w:rPr>
          <w:rFonts w:ascii="Arial Narrow" w:hAnsi="Arial Narrow"/>
          <w:b/>
          <w:sz w:val="24"/>
          <w:szCs w:val="24"/>
          <w:lang w:val="fr-FR"/>
        </w:rPr>
        <w:t>Thèmes obligatoires</w:t>
      </w:r>
    </w:p>
    <w:p w:rsidR="00BE21CF" w:rsidRPr="00C457F6" w:rsidRDefault="00BE21CF" w:rsidP="00BE21CF">
      <w:pPr>
        <w:pStyle w:val="NoSpacing1"/>
        <w:jc w:val="center"/>
        <w:rPr>
          <w:rFonts w:ascii="Arial Narrow" w:hAnsi="Arial Narrow"/>
          <w:b/>
          <w:color w:val="000000"/>
          <w:sz w:val="24"/>
          <w:szCs w:val="24"/>
          <w:lang w:val="fr-FR"/>
        </w:rPr>
      </w:pPr>
    </w:p>
    <w:p w:rsidR="00BE21CF" w:rsidRPr="00C457F6" w:rsidRDefault="00BE21CF" w:rsidP="00BE21CF">
      <w:pPr>
        <w:pStyle w:val="NoSpacing1"/>
        <w:rPr>
          <w:rFonts w:ascii="Arial Narrow" w:hAnsi="Arial Narrow"/>
          <w:sz w:val="24"/>
          <w:szCs w:val="24"/>
          <w:lang w:val="fr-FR"/>
        </w:rPr>
      </w:pPr>
    </w:p>
    <w:tbl>
      <w:tblPr>
        <w:tblW w:w="1050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0"/>
        <w:gridCol w:w="1306"/>
        <w:gridCol w:w="5023"/>
        <w:gridCol w:w="2537"/>
      </w:tblGrid>
      <w:tr w:rsidR="00A00CF5" w:rsidRPr="00C457F6" w:rsidTr="00A00CF5">
        <w:trPr>
          <w:trHeight w:val="530"/>
        </w:trPr>
        <w:tc>
          <w:tcPr>
            <w:tcW w:w="1640" w:type="dxa"/>
            <w:vMerge w:val="restart"/>
            <w:shd w:val="clear" w:color="auto" w:fill="auto"/>
            <w:vAlign w:val="center"/>
          </w:tcPr>
          <w:p w:rsidR="00A00CF5" w:rsidRPr="005613C5" w:rsidRDefault="00A00CF5" w:rsidP="004701E4">
            <w:pPr>
              <w:pStyle w:val="Paragraphedeliste1"/>
              <w:ind w:left="0"/>
              <w:jc w:val="center"/>
              <w:rPr>
                <w:rFonts w:ascii="Arial" w:hAnsi="Arial" w:cs="Arial"/>
                <w:b/>
                <w:sz w:val="24"/>
                <w:szCs w:val="24"/>
                <w:lang w:val="fr-FR"/>
              </w:rPr>
            </w:pPr>
            <w:r w:rsidRPr="005613C5">
              <w:rPr>
                <w:rFonts w:ascii="Arial" w:hAnsi="Arial" w:cs="Arial"/>
                <w:b/>
                <w:sz w:val="24"/>
                <w:szCs w:val="24"/>
                <w:lang w:val="fr-FR"/>
              </w:rPr>
              <w:t>Thème 1</w:t>
            </w:r>
          </w:p>
        </w:tc>
        <w:tc>
          <w:tcPr>
            <w:tcW w:w="6329" w:type="dxa"/>
            <w:gridSpan w:val="2"/>
            <w:vMerge w:val="restart"/>
            <w:shd w:val="clear" w:color="auto" w:fill="auto"/>
            <w:vAlign w:val="center"/>
          </w:tcPr>
          <w:p w:rsidR="00A00CF5" w:rsidRPr="005613C5" w:rsidRDefault="00A00CF5" w:rsidP="005613C5">
            <w:pPr>
              <w:pStyle w:val="Paragraphedeliste1"/>
              <w:spacing w:before="40" w:after="0"/>
              <w:ind w:left="0"/>
              <w:jc w:val="center"/>
              <w:rPr>
                <w:rFonts w:ascii="Arial" w:hAnsi="Arial" w:cs="Arial"/>
                <w:b/>
                <w:caps/>
                <w:sz w:val="24"/>
                <w:szCs w:val="24"/>
                <w:lang w:val="fr-FR"/>
              </w:rPr>
            </w:pPr>
            <w:r w:rsidRPr="005613C5">
              <w:rPr>
                <w:rFonts w:ascii="Arial" w:hAnsi="Arial" w:cs="Arial"/>
                <w:b/>
                <w:caps/>
                <w:sz w:val="24"/>
                <w:szCs w:val="24"/>
                <w:lang w:val="fr-FR"/>
              </w:rPr>
              <w:t>LE MOYEN ÂGE EUROPÉEN</w:t>
            </w:r>
          </w:p>
          <w:p w:rsidR="00BF7F89" w:rsidRPr="005613C5" w:rsidRDefault="00BF7F89" w:rsidP="005613C5">
            <w:pPr>
              <w:pStyle w:val="Paragraphedeliste1"/>
              <w:spacing w:before="40" w:after="0"/>
              <w:ind w:left="0"/>
              <w:jc w:val="center"/>
              <w:rPr>
                <w:rFonts w:ascii="Arial" w:hAnsi="Arial" w:cs="Arial"/>
                <w:b/>
                <w:caps/>
                <w:sz w:val="24"/>
                <w:szCs w:val="24"/>
                <w:lang w:val="fr-FR"/>
              </w:rPr>
            </w:pPr>
            <w:r w:rsidRPr="005613C5">
              <w:rPr>
                <w:rFonts w:ascii="Arial" w:hAnsi="Arial" w:cs="Arial"/>
                <w:b/>
                <w:caps/>
                <w:sz w:val="24"/>
                <w:szCs w:val="24"/>
                <w:lang w:val="fr-FR"/>
              </w:rPr>
              <w:t>(V</w:t>
            </w:r>
            <w:r w:rsidRPr="005613C5">
              <w:rPr>
                <w:rFonts w:ascii="Arial" w:hAnsi="Arial" w:cs="Arial"/>
                <w:b/>
                <w:caps/>
                <w:sz w:val="24"/>
                <w:szCs w:val="24"/>
                <w:vertAlign w:val="superscript"/>
                <w:lang w:val="fr-FR"/>
              </w:rPr>
              <w:t>e</w:t>
            </w:r>
            <w:r w:rsidRPr="005613C5">
              <w:rPr>
                <w:rFonts w:ascii="Arial" w:hAnsi="Arial" w:cs="Arial"/>
                <w:b/>
                <w:caps/>
                <w:sz w:val="24"/>
                <w:szCs w:val="24"/>
                <w:lang w:val="fr-FR"/>
              </w:rPr>
              <w:t xml:space="preserve"> – XV</w:t>
            </w:r>
            <w:r w:rsidRPr="005613C5">
              <w:rPr>
                <w:rFonts w:ascii="Arial" w:hAnsi="Arial" w:cs="Arial"/>
                <w:b/>
                <w:caps/>
                <w:sz w:val="24"/>
                <w:szCs w:val="24"/>
                <w:vertAlign w:val="superscript"/>
                <w:lang w:val="fr-FR"/>
              </w:rPr>
              <w:t>e</w:t>
            </w:r>
            <w:r w:rsidRPr="005613C5">
              <w:rPr>
                <w:rFonts w:ascii="Arial" w:hAnsi="Arial" w:cs="Arial"/>
                <w:b/>
                <w:caps/>
                <w:sz w:val="24"/>
                <w:szCs w:val="24"/>
                <w:lang w:val="fr-FR"/>
              </w:rPr>
              <w:t xml:space="preserve"> sIÈCLE)</w:t>
            </w:r>
          </w:p>
        </w:tc>
        <w:tc>
          <w:tcPr>
            <w:tcW w:w="2537" w:type="dxa"/>
            <w:shd w:val="clear" w:color="auto" w:fill="auto"/>
            <w:vAlign w:val="center"/>
          </w:tcPr>
          <w:p w:rsidR="00A00CF5" w:rsidRPr="005613C5" w:rsidRDefault="00A00CF5" w:rsidP="005613C5">
            <w:pPr>
              <w:pStyle w:val="Paragraphedeliste1"/>
              <w:spacing w:before="40" w:after="0"/>
              <w:ind w:left="0"/>
              <w:jc w:val="center"/>
              <w:rPr>
                <w:rFonts w:ascii="Arial" w:hAnsi="Arial" w:cs="Arial"/>
                <w:b/>
                <w:sz w:val="24"/>
                <w:szCs w:val="24"/>
                <w:lang w:val="fr-FR"/>
              </w:rPr>
            </w:pPr>
            <w:r w:rsidRPr="005613C5">
              <w:rPr>
                <w:rFonts w:ascii="Arial" w:hAnsi="Arial" w:cs="Arial"/>
                <w:b/>
                <w:sz w:val="24"/>
                <w:szCs w:val="24"/>
                <w:lang w:val="fr-FR"/>
              </w:rPr>
              <w:t>4</w:t>
            </w:r>
            <w:r w:rsidR="00C90382" w:rsidRPr="005613C5">
              <w:rPr>
                <w:rFonts w:ascii="Arial" w:hAnsi="Arial" w:cs="Arial"/>
                <w:b/>
                <w:sz w:val="24"/>
                <w:szCs w:val="24"/>
                <w:vertAlign w:val="superscript"/>
                <w:lang w:val="fr-FR"/>
              </w:rPr>
              <w:t>ème</w:t>
            </w:r>
            <w:r w:rsidRPr="005613C5">
              <w:rPr>
                <w:rFonts w:ascii="Arial" w:hAnsi="Arial" w:cs="Arial"/>
                <w:b/>
                <w:sz w:val="24"/>
                <w:szCs w:val="24"/>
                <w:lang w:val="fr-FR"/>
              </w:rPr>
              <w:t xml:space="preserve"> année</w:t>
            </w:r>
          </w:p>
        </w:tc>
      </w:tr>
      <w:tr w:rsidR="00A00CF5" w:rsidRPr="00C457F6" w:rsidTr="00A00CF5">
        <w:tc>
          <w:tcPr>
            <w:tcW w:w="1640" w:type="dxa"/>
            <w:vMerge/>
            <w:shd w:val="clear" w:color="auto" w:fill="auto"/>
            <w:vAlign w:val="center"/>
          </w:tcPr>
          <w:p w:rsidR="00A00CF5" w:rsidRPr="005613C5" w:rsidRDefault="00A00CF5" w:rsidP="004701E4">
            <w:pPr>
              <w:pStyle w:val="Paragraphedeliste1"/>
              <w:ind w:left="0"/>
              <w:jc w:val="center"/>
              <w:rPr>
                <w:rFonts w:ascii="Arial" w:hAnsi="Arial" w:cs="Arial"/>
                <w:sz w:val="24"/>
                <w:szCs w:val="24"/>
                <w:lang w:val="fr-FR"/>
              </w:rPr>
            </w:pPr>
          </w:p>
        </w:tc>
        <w:tc>
          <w:tcPr>
            <w:tcW w:w="6329" w:type="dxa"/>
            <w:gridSpan w:val="2"/>
            <w:vMerge/>
            <w:shd w:val="clear" w:color="auto" w:fill="auto"/>
            <w:vAlign w:val="center"/>
          </w:tcPr>
          <w:p w:rsidR="00A00CF5" w:rsidRPr="005613C5" w:rsidRDefault="00A00CF5" w:rsidP="005613C5">
            <w:pPr>
              <w:pStyle w:val="Paragraphedeliste1"/>
              <w:spacing w:before="40" w:after="0"/>
              <w:ind w:left="0"/>
              <w:jc w:val="center"/>
              <w:rPr>
                <w:rFonts w:ascii="Arial" w:hAnsi="Arial" w:cs="Arial"/>
                <w:sz w:val="24"/>
                <w:szCs w:val="24"/>
                <w:lang w:val="fr-FR"/>
              </w:rPr>
            </w:pPr>
          </w:p>
        </w:tc>
        <w:tc>
          <w:tcPr>
            <w:tcW w:w="2537" w:type="dxa"/>
            <w:shd w:val="clear" w:color="auto" w:fill="auto"/>
            <w:vAlign w:val="center"/>
          </w:tcPr>
          <w:p w:rsidR="00A00CF5" w:rsidRPr="005613C5" w:rsidRDefault="00A00CF5" w:rsidP="005613C5">
            <w:pPr>
              <w:pStyle w:val="Paragraphedeliste1"/>
              <w:spacing w:before="40" w:after="0"/>
              <w:ind w:left="0"/>
              <w:jc w:val="center"/>
              <w:rPr>
                <w:rFonts w:ascii="Arial" w:hAnsi="Arial" w:cs="Arial"/>
                <w:b/>
                <w:sz w:val="24"/>
                <w:szCs w:val="24"/>
                <w:lang w:val="fr-FR"/>
              </w:rPr>
            </w:pPr>
            <w:r w:rsidRPr="005613C5">
              <w:rPr>
                <w:rFonts w:ascii="Arial" w:hAnsi="Arial" w:cs="Arial"/>
                <w:b/>
                <w:sz w:val="24"/>
                <w:szCs w:val="24"/>
                <w:lang w:val="fr-FR"/>
              </w:rPr>
              <w:t>15 périodes</w:t>
            </w:r>
          </w:p>
          <w:p w:rsidR="00D17240" w:rsidRPr="005613C5" w:rsidRDefault="00D17240" w:rsidP="005613C5">
            <w:pPr>
              <w:pStyle w:val="Paragraphedeliste1"/>
              <w:spacing w:before="40" w:after="0"/>
              <w:ind w:left="0"/>
              <w:jc w:val="center"/>
              <w:rPr>
                <w:rFonts w:ascii="Arial" w:hAnsi="Arial" w:cs="Arial"/>
                <w:b/>
                <w:sz w:val="24"/>
                <w:szCs w:val="24"/>
                <w:lang w:val="fr-FR"/>
              </w:rPr>
            </w:pPr>
            <w:r w:rsidRPr="005613C5">
              <w:rPr>
                <w:rFonts w:ascii="Arial" w:hAnsi="Arial" w:cs="Arial"/>
                <w:b/>
                <w:sz w:val="24"/>
                <w:szCs w:val="24"/>
                <w:lang w:val="fr-FR"/>
              </w:rPr>
              <w:t>minimum</w:t>
            </w:r>
          </w:p>
        </w:tc>
      </w:tr>
      <w:tr w:rsidR="00A00CF5" w:rsidRPr="00BE6226" w:rsidTr="00A00CF5">
        <w:tc>
          <w:tcPr>
            <w:tcW w:w="2946" w:type="dxa"/>
            <w:gridSpan w:val="2"/>
            <w:shd w:val="clear" w:color="auto" w:fill="auto"/>
          </w:tcPr>
          <w:p w:rsidR="00FB7ACC" w:rsidRPr="005613C5" w:rsidRDefault="00FB7ACC" w:rsidP="00FB7ACC">
            <w:pPr>
              <w:pStyle w:val="Paragraphedeliste1"/>
              <w:spacing w:after="0" w:line="240" w:lineRule="auto"/>
              <w:ind w:left="360"/>
              <w:jc w:val="both"/>
              <w:rPr>
                <w:rFonts w:ascii="Arial" w:hAnsi="Arial" w:cs="Arial"/>
                <w:b/>
                <w:sz w:val="24"/>
                <w:szCs w:val="24"/>
                <w:lang w:val="fr-FR"/>
              </w:rPr>
            </w:pPr>
          </w:p>
          <w:p w:rsidR="00A00CF5" w:rsidRPr="005613C5" w:rsidRDefault="00A00CF5" w:rsidP="004701E4">
            <w:pPr>
              <w:pStyle w:val="Paragraphedeliste1"/>
              <w:numPr>
                <w:ilvl w:val="0"/>
                <w:numId w:val="10"/>
              </w:numPr>
              <w:spacing w:after="0" w:line="240" w:lineRule="auto"/>
              <w:jc w:val="both"/>
              <w:rPr>
                <w:rFonts w:ascii="Arial" w:hAnsi="Arial" w:cs="Arial"/>
                <w:b/>
                <w:sz w:val="24"/>
                <w:szCs w:val="24"/>
                <w:lang w:val="fr-FR"/>
              </w:rPr>
            </w:pPr>
            <w:r w:rsidRPr="005613C5">
              <w:rPr>
                <w:rFonts w:ascii="Arial" w:hAnsi="Arial" w:cs="Arial"/>
                <w:b/>
                <w:sz w:val="24"/>
                <w:szCs w:val="24"/>
                <w:lang w:val="fr-FR"/>
              </w:rPr>
              <w:t>Qui a le pouvoir au moyen âge ?</w:t>
            </w:r>
          </w:p>
          <w:p w:rsidR="00A00CF5" w:rsidRPr="005613C5" w:rsidRDefault="00A00CF5" w:rsidP="004701E4">
            <w:pPr>
              <w:pStyle w:val="Paragraphedeliste1"/>
              <w:spacing w:after="0" w:line="240" w:lineRule="auto"/>
              <w:ind w:left="0"/>
              <w:jc w:val="both"/>
              <w:rPr>
                <w:rFonts w:ascii="Arial" w:hAnsi="Arial" w:cs="Arial"/>
                <w:b/>
                <w:sz w:val="24"/>
                <w:szCs w:val="24"/>
                <w:lang w:val="fr-FR"/>
              </w:rPr>
            </w:pPr>
          </w:p>
          <w:p w:rsidR="00A00CF5" w:rsidRPr="005613C5" w:rsidRDefault="00A00CF5" w:rsidP="004701E4">
            <w:pPr>
              <w:pStyle w:val="Paragraphedeliste1"/>
              <w:spacing w:after="0" w:line="240" w:lineRule="auto"/>
              <w:ind w:left="0"/>
              <w:jc w:val="both"/>
              <w:rPr>
                <w:rFonts w:ascii="Arial" w:hAnsi="Arial" w:cs="Arial"/>
                <w:b/>
                <w:sz w:val="24"/>
                <w:szCs w:val="24"/>
                <w:lang w:val="fr-FR"/>
              </w:rPr>
            </w:pPr>
          </w:p>
          <w:p w:rsidR="00A00CF5" w:rsidRPr="005613C5" w:rsidRDefault="00A00CF5" w:rsidP="004701E4">
            <w:pPr>
              <w:pStyle w:val="Paragraphedeliste1"/>
              <w:spacing w:after="0" w:line="240" w:lineRule="auto"/>
              <w:ind w:left="0"/>
              <w:jc w:val="both"/>
              <w:rPr>
                <w:rFonts w:ascii="Arial" w:hAnsi="Arial" w:cs="Arial"/>
                <w:b/>
                <w:sz w:val="24"/>
                <w:szCs w:val="24"/>
                <w:lang w:val="fr-FR"/>
              </w:rPr>
            </w:pPr>
          </w:p>
          <w:p w:rsidR="00A00CF5" w:rsidRPr="005613C5" w:rsidRDefault="00A00CF5" w:rsidP="004701E4">
            <w:pPr>
              <w:pStyle w:val="Paragraphedeliste1"/>
              <w:spacing w:after="0" w:line="240" w:lineRule="auto"/>
              <w:ind w:left="0"/>
              <w:jc w:val="both"/>
              <w:rPr>
                <w:rFonts w:ascii="Arial" w:hAnsi="Arial" w:cs="Arial"/>
                <w:b/>
                <w:sz w:val="24"/>
                <w:szCs w:val="24"/>
                <w:lang w:val="fr-FR"/>
              </w:rPr>
            </w:pPr>
            <w:r w:rsidRPr="005613C5">
              <w:rPr>
                <w:rFonts w:ascii="Arial" w:hAnsi="Arial" w:cs="Arial"/>
                <w:b/>
                <w:sz w:val="24"/>
                <w:szCs w:val="24"/>
                <w:lang w:val="fr-FR"/>
              </w:rPr>
              <w:t>2. Comment vivait-on au moyen âge ?</w:t>
            </w:r>
          </w:p>
          <w:p w:rsidR="00A00CF5" w:rsidRPr="005613C5" w:rsidRDefault="00A00CF5" w:rsidP="004701E4">
            <w:pPr>
              <w:pStyle w:val="Paragraphedeliste1"/>
              <w:spacing w:after="0" w:line="240" w:lineRule="auto"/>
              <w:ind w:left="0"/>
              <w:jc w:val="both"/>
              <w:rPr>
                <w:rFonts w:ascii="Arial" w:hAnsi="Arial" w:cs="Arial"/>
                <w:b/>
                <w:sz w:val="24"/>
                <w:szCs w:val="24"/>
                <w:lang w:val="fr-FR"/>
              </w:rPr>
            </w:pPr>
          </w:p>
          <w:p w:rsidR="00A00CF5" w:rsidRPr="005613C5" w:rsidRDefault="00A00CF5" w:rsidP="004701E4">
            <w:pPr>
              <w:pStyle w:val="Paragraphedeliste1"/>
              <w:spacing w:after="0" w:line="240" w:lineRule="auto"/>
              <w:ind w:left="0"/>
              <w:jc w:val="both"/>
              <w:rPr>
                <w:rFonts w:ascii="Arial" w:hAnsi="Arial" w:cs="Arial"/>
                <w:b/>
                <w:sz w:val="24"/>
                <w:szCs w:val="24"/>
                <w:lang w:val="fr-FR"/>
              </w:rPr>
            </w:pPr>
            <w:r w:rsidRPr="005613C5">
              <w:rPr>
                <w:rFonts w:ascii="Arial" w:hAnsi="Arial" w:cs="Arial"/>
                <w:b/>
                <w:sz w:val="24"/>
                <w:szCs w:val="24"/>
                <w:lang w:val="fr-FR"/>
              </w:rPr>
              <w:t>3. Comment les cultures se rencontrent-elles ?</w:t>
            </w:r>
          </w:p>
          <w:p w:rsidR="00A00CF5" w:rsidRPr="005613C5" w:rsidRDefault="00A00CF5" w:rsidP="004701E4">
            <w:pPr>
              <w:pStyle w:val="Paragraphedeliste1"/>
              <w:spacing w:after="0"/>
              <w:ind w:left="0"/>
              <w:jc w:val="both"/>
              <w:rPr>
                <w:rFonts w:ascii="Arial" w:hAnsi="Arial" w:cs="Arial"/>
                <w:b/>
                <w:sz w:val="24"/>
                <w:szCs w:val="24"/>
                <w:lang w:val="fr-FR"/>
              </w:rPr>
            </w:pPr>
          </w:p>
        </w:tc>
        <w:tc>
          <w:tcPr>
            <w:tcW w:w="7560" w:type="dxa"/>
            <w:gridSpan w:val="2"/>
            <w:shd w:val="clear" w:color="auto" w:fill="auto"/>
          </w:tcPr>
          <w:p w:rsidR="00FB7ACC" w:rsidRPr="005613C5" w:rsidRDefault="00FB7ACC" w:rsidP="00FB7ACC">
            <w:pPr>
              <w:pStyle w:val="Paragraphedeliste1"/>
              <w:spacing w:after="0" w:line="240" w:lineRule="auto"/>
              <w:jc w:val="both"/>
              <w:rPr>
                <w:rFonts w:ascii="Arial" w:hAnsi="Arial" w:cs="Arial"/>
                <w:sz w:val="24"/>
                <w:szCs w:val="24"/>
                <w:lang w:val="fr-FR"/>
              </w:rPr>
            </w:pPr>
          </w:p>
          <w:p w:rsidR="00A00CF5" w:rsidRPr="005613C5" w:rsidRDefault="00A00CF5" w:rsidP="004701E4">
            <w:pPr>
              <w:pStyle w:val="Paragraphedeliste1"/>
              <w:numPr>
                <w:ilvl w:val="0"/>
                <w:numId w:val="11"/>
              </w:numPr>
              <w:spacing w:after="0" w:line="240" w:lineRule="auto"/>
              <w:jc w:val="both"/>
              <w:rPr>
                <w:rFonts w:ascii="Arial" w:hAnsi="Arial" w:cs="Arial"/>
                <w:sz w:val="24"/>
                <w:szCs w:val="24"/>
                <w:lang w:val="fr-FR"/>
              </w:rPr>
            </w:pPr>
            <w:r w:rsidRPr="005613C5">
              <w:rPr>
                <w:rFonts w:ascii="Arial" w:hAnsi="Arial" w:cs="Arial"/>
                <w:sz w:val="24"/>
                <w:szCs w:val="24"/>
                <w:lang w:val="fr-FR"/>
              </w:rPr>
              <w:t>Comment évolue la carte politique de l’Europe entre le début et la fin du moyen âge ?</w:t>
            </w:r>
          </w:p>
          <w:p w:rsidR="00A00CF5" w:rsidRPr="005613C5" w:rsidRDefault="00A00CF5" w:rsidP="004701E4">
            <w:pPr>
              <w:pStyle w:val="ListParagraph"/>
              <w:numPr>
                <w:ilvl w:val="0"/>
                <w:numId w:val="9"/>
              </w:numPr>
              <w:spacing w:after="0" w:line="240" w:lineRule="auto"/>
              <w:contextualSpacing/>
              <w:jc w:val="both"/>
              <w:rPr>
                <w:rFonts w:ascii="Arial" w:hAnsi="Arial" w:cs="Arial"/>
                <w:sz w:val="24"/>
                <w:szCs w:val="24"/>
                <w:lang w:val="fr-FR"/>
              </w:rPr>
            </w:pPr>
            <w:r w:rsidRPr="005613C5">
              <w:rPr>
                <w:rFonts w:ascii="Arial" w:hAnsi="Arial" w:cs="Arial"/>
                <w:sz w:val="24"/>
                <w:szCs w:val="24"/>
                <w:lang w:val="fr-FR"/>
              </w:rPr>
              <w:t>Nobles, princes, rois, empereurs et papes : quels sont les différents pouvoirs ?</w:t>
            </w:r>
          </w:p>
          <w:p w:rsidR="00A00CF5" w:rsidRPr="005613C5" w:rsidRDefault="00A00CF5" w:rsidP="004701E4">
            <w:pPr>
              <w:pStyle w:val="Paragraphedeliste1"/>
              <w:spacing w:after="0" w:line="240" w:lineRule="auto"/>
              <w:ind w:left="0"/>
              <w:jc w:val="both"/>
              <w:rPr>
                <w:rFonts w:ascii="Arial" w:hAnsi="Arial" w:cs="Arial"/>
                <w:sz w:val="24"/>
                <w:szCs w:val="24"/>
                <w:lang w:val="fr-FR"/>
              </w:rPr>
            </w:pPr>
          </w:p>
          <w:p w:rsidR="00A00CF5" w:rsidRPr="005613C5" w:rsidRDefault="00A00CF5" w:rsidP="004701E4">
            <w:pPr>
              <w:pStyle w:val="Paragraphedeliste1"/>
              <w:numPr>
                <w:ilvl w:val="0"/>
                <w:numId w:val="9"/>
              </w:numPr>
              <w:spacing w:after="0" w:line="240" w:lineRule="auto"/>
              <w:jc w:val="both"/>
              <w:rPr>
                <w:rFonts w:ascii="Arial" w:hAnsi="Arial" w:cs="Arial"/>
                <w:sz w:val="24"/>
                <w:szCs w:val="24"/>
                <w:lang w:val="fr-FR"/>
              </w:rPr>
            </w:pPr>
            <w:r w:rsidRPr="005613C5">
              <w:rPr>
                <w:rFonts w:ascii="Arial" w:hAnsi="Arial" w:cs="Arial"/>
                <w:sz w:val="24"/>
                <w:szCs w:val="24"/>
                <w:lang w:val="fr-FR"/>
              </w:rPr>
              <w:t>Campagnes et villes au moyen âge</w:t>
            </w:r>
          </w:p>
          <w:p w:rsidR="00A00CF5" w:rsidRPr="005613C5" w:rsidRDefault="00A00CF5" w:rsidP="004701E4">
            <w:pPr>
              <w:pStyle w:val="Paragraphedeliste1"/>
              <w:numPr>
                <w:ilvl w:val="0"/>
                <w:numId w:val="9"/>
              </w:numPr>
              <w:spacing w:after="0" w:line="240" w:lineRule="auto"/>
              <w:jc w:val="both"/>
              <w:rPr>
                <w:rFonts w:ascii="Arial" w:hAnsi="Arial" w:cs="Arial"/>
                <w:sz w:val="24"/>
                <w:szCs w:val="24"/>
                <w:lang w:val="fr-FR"/>
              </w:rPr>
            </w:pPr>
            <w:r w:rsidRPr="005613C5">
              <w:rPr>
                <w:rFonts w:ascii="Arial" w:hAnsi="Arial" w:cs="Arial"/>
                <w:sz w:val="24"/>
                <w:szCs w:val="24"/>
                <w:lang w:val="fr-FR"/>
              </w:rPr>
              <w:t>Quelles sont les croyances des hommes du moyen âge ?</w:t>
            </w:r>
          </w:p>
          <w:p w:rsidR="00A00CF5" w:rsidRPr="005613C5" w:rsidRDefault="00A00CF5" w:rsidP="004701E4">
            <w:pPr>
              <w:pStyle w:val="Paragraphedeliste1"/>
              <w:spacing w:after="0" w:line="240" w:lineRule="auto"/>
              <w:ind w:left="0"/>
              <w:jc w:val="both"/>
              <w:rPr>
                <w:rFonts w:ascii="Arial" w:hAnsi="Arial" w:cs="Arial"/>
                <w:sz w:val="24"/>
                <w:szCs w:val="24"/>
                <w:lang w:val="fr-FR"/>
              </w:rPr>
            </w:pPr>
          </w:p>
          <w:p w:rsidR="00A00CF5" w:rsidRPr="005613C5" w:rsidRDefault="00A00CF5" w:rsidP="004701E4">
            <w:pPr>
              <w:pStyle w:val="Paragraphedeliste1"/>
              <w:numPr>
                <w:ilvl w:val="0"/>
                <w:numId w:val="9"/>
              </w:numPr>
              <w:spacing w:after="0" w:line="240" w:lineRule="auto"/>
              <w:jc w:val="both"/>
              <w:rPr>
                <w:rFonts w:ascii="Arial" w:hAnsi="Arial" w:cs="Arial"/>
                <w:sz w:val="24"/>
                <w:szCs w:val="24"/>
                <w:lang w:val="fr-FR"/>
              </w:rPr>
            </w:pPr>
            <w:r w:rsidRPr="005613C5">
              <w:rPr>
                <w:rFonts w:ascii="Arial" w:hAnsi="Arial" w:cs="Arial"/>
                <w:sz w:val="24"/>
                <w:szCs w:val="24"/>
                <w:lang w:val="fr-FR"/>
              </w:rPr>
              <w:t>L’Europe, une chrétienté unie ?</w:t>
            </w:r>
          </w:p>
          <w:p w:rsidR="00A00CF5" w:rsidRPr="005613C5" w:rsidRDefault="00A00CF5" w:rsidP="004701E4">
            <w:pPr>
              <w:pStyle w:val="Paragraphedeliste1"/>
              <w:numPr>
                <w:ilvl w:val="0"/>
                <w:numId w:val="9"/>
              </w:numPr>
              <w:spacing w:after="0" w:line="240" w:lineRule="auto"/>
              <w:jc w:val="both"/>
              <w:rPr>
                <w:rFonts w:ascii="Arial" w:hAnsi="Arial" w:cs="Arial"/>
                <w:sz w:val="24"/>
                <w:szCs w:val="24"/>
                <w:lang w:val="fr-FR"/>
              </w:rPr>
            </w:pPr>
            <w:r w:rsidRPr="005613C5">
              <w:rPr>
                <w:rFonts w:ascii="Arial" w:hAnsi="Arial" w:cs="Arial"/>
                <w:sz w:val="24"/>
                <w:szCs w:val="24"/>
                <w:lang w:val="fr-FR"/>
              </w:rPr>
              <w:t xml:space="preserve">Quelles relations la chrétienté entretient-elle avec les autres religions en Europe </w:t>
            </w:r>
            <w:r w:rsidR="00A72479" w:rsidRPr="005613C5">
              <w:rPr>
                <w:rFonts w:ascii="Arial" w:hAnsi="Arial" w:cs="Arial"/>
                <w:sz w:val="24"/>
                <w:szCs w:val="24"/>
                <w:lang w:val="fr-FR"/>
              </w:rPr>
              <w:t>e</w:t>
            </w:r>
            <w:r w:rsidRPr="005613C5">
              <w:rPr>
                <w:rFonts w:ascii="Arial" w:hAnsi="Arial" w:cs="Arial"/>
                <w:sz w:val="24"/>
                <w:szCs w:val="24"/>
                <w:lang w:val="fr-FR"/>
              </w:rPr>
              <w:t xml:space="preserve">t hors d’Europe ? </w:t>
            </w:r>
          </w:p>
          <w:p w:rsidR="00FB7ACC" w:rsidRPr="005613C5" w:rsidRDefault="00FB7ACC" w:rsidP="00FB7ACC">
            <w:pPr>
              <w:pStyle w:val="Paragraphedeliste1"/>
              <w:spacing w:after="0" w:line="240" w:lineRule="auto"/>
              <w:jc w:val="both"/>
              <w:rPr>
                <w:rFonts w:ascii="Arial" w:hAnsi="Arial" w:cs="Arial"/>
                <w:sz w:val="24"/>
                <w:szCs w:val="24"/>
                <w:lang w:val="fr-FR"/>
              </w:rPr>
            </w:pPr>
          </w:p>
        </w:tc>
      </w:tr>
      <w:tr w:rsidR="00A00CF5" w:rsidRPr="00BE6226" w:rsidTr="00A00CF5">
        <w:tc>
          <w:tcPr>
            <w:tcW w:w="2946" w:type="dxa"/>
            <w:gridSpan w:val="2"/>
            <w:shd w:val="clear" w:color="auto" w:fill="auto"/>
            <w:vAlign w:val="center"/>
          </w:tcPr>
          <w:p w:rsidR="00A00CF5" w:rsidRPr="005613C5" w:rsidRDefault="00A00CF5" w:rsidP="004701E4">
            <w:pPr>
              <w:pStyle w:val="Paragraphedeliste1"/>
              <w:spacing w:after="0"/>
              <w:ind w:left="0"/>
              <w:jc w:val="center"/>
              <w:rPr>
                <w:rFonts w:ascii="Arial" w:hAnsi="Arial" w:cs="Arial"/>
                <w:b/>
                <w:sz w:val="24"/>
                <w:szCs w:val="24"/>
                <w:lang w:val="fr-FR"/>
              </w:rPr>
            </w:pPr>
            <w:r w:rsidRPr="005613C5">
              <w:rPr>
                <w:rFonts w:ascii="Arial" w:hAnsi="Arial" w:cs="Arial"/>
                <w:b/>
                <w:sz w:val="24"/>
                <w:szCs w:val="24"/>
                <w:lang w:val="fr-FR"/>
              </w:rPr>
              <w:t>Mots clés</w:t>
            </w:r>
          </w:p>
        </w:tc>
        <w:tc>
          <w:tcPr>
            <w:tcW w:w="7560" w:type="dxa"/>
            <w:gridSpan w:val="2"/>
            <w:shd w:val="clear" w:color="auto" w:fill="auto"/>
          </w:tcPr>
          <w:p w:rsidR="00FB7ACC" w:rsidRPr="005613C5" w:rsidRDefault="00FB7ACC" w:rsidP="004701E4">
            <w:pPr>
              <w:spacing w:after="0" w:line="240" w:lineRule="auto"/>
              <w:jc w:val="both"/>
              <w:rPr>
                <w:rFonts w:ascii="Arial" w:hAnsi="Arial" w:cs="Arial"/>
                <w:sz w:val="24"/>
                <w:szCs w:val="24"/>
                <w:lang w:val="fr-FR"/>
              </w:rPr>
            </w:pPr>
          </w:p>
          <w:p w:rsidR="00A00CF5" w:rsidRPr="005613C5" w:rsidRDefault="00254A5D" w:rsidP="004701E4">
            <w:pPr>
              <w:spacing w:after="0" w:line="240" w:lineRule="auto"/>
              <w:jc w:val="both"/>
              <w:rPr>
                <w:rFonts w:ascii="Arial" w:hAnsi="Arial" w:cs="Arial"/>
                <w:sz w:val="24"/>
                <w:szCs w:val="24"/>
                <w:lang w:val="fr-FR"/>
              </w:rPr>
            </w:pPr>
            <w:r w:rsidRPr="005613C5">
              <w:rPr>
                <w:rFonts w:ascii="Arial" w:hAnsi="Arial" w:cs="Arial"/>
                <w:sz w:val="24"/>
                <w:szCs w:val="24"/>
                <w:lang w:val="fr-FR"/>
              </w:rPr>
              <w:t>L</w:t>
            </w:r>
            <w:r w:rsidR="00A00CF5" w:rsidRPr="005613C5">
              <w:rPr>
                <w:rFonts w:ascii="Arial" w:hAnsi="Arial" w:cs="Arial"/>
                <w:sz w:val="24"/>
                <w:szCs w:val="24"/>
                <w:lang w:val="fr-FR"/>
              </w:rPr>
              <w:t>’Empire byzantin ; les croisades ; le Saint Empire Romain Germaniqu</w:t>
            </w:r>
            <w:r w:rsidR="00BF7F89" w:rsidRPr="005613C5">
              <w:rPr>
                <w:rFonts w:ascii="Arial" w:hAnsi="Arial" w:cs="Arial"/>
                <w:sz w:val="24"/>
                <w:szCs w:val="24"/>
                <w:lang w:val="fr-FR"/>
              </w:rPr>
              <w:t>e ; la féodalité ; les serfs ; l</w:t>
            </w:r>
            <w:r w:rsidR="00A00CF5" w:rsidRPr="005613C5">
              <w:rPr>
                <w:rFonts w:ascii="Arial" w:hAnsi="Arial" w:cs="Arial"/>
                <w:sz w:val="24"/>
                <w:szCs w:val="24"/>
                <w:lang w:val="fr-FR"/>
              </w:rPr>
              <w:t xml:space="preserve">es païens ; le pape ; le patriarche ; un califat ; un catholique ; un </w:t>
            </w:r>
            <w:r w:rsidR="00094ABA" w:rsidRPr="005613C5">
              <w:rPr>
                <w:rFonts w:ascii="Arial" w:hAnsi="Arial" w:cs="Arial"/>
                <w:sz w:val="24"/>
                <w:szCs w:val="24"/>
                <w:lang w:val="fr-FR"/>
              </w:rPr>
              <w:t xml:space="preserve">chrétien </w:t>
            </w:r>
            <w:r w:rsidR="00A00CF5" w:rsidRPr="005613C5">
              <w:rPr>
                <w:rFonts w:ascii="Arial" w:hAnsi="Arial" w:cs="Arial"/>
                <w:sz w:val="24"/>
                <w:szCs w:val="24"/>
                <w:lang w:val="fr-FR"/>
              </w:rPr>
              <w:t>orthodoxe ; la chrétienté ; le clergé ; un monastère ; un évêque ; une hérésie ; la royauté ; un chevalier ; un seigneur ; un château fort ; une commune ; une corporation ; les bourgeois ; les paysans</w:t>
            </w:r>
          </w:p>
          <w:p w:rsidR="00FB7ACC" w:rsidRPr="005613C5" w:rsidRDefault="00FB7ACC" w:rsidP="004701E4">
            <w:pPr>
              <w:spacing w:after="0" w:line="240" w:lineRule="auto"/>
              <w:jc w:val="both"/>
              <w:rPr>
                <w:rFonts w:ascii="Arial" w:hAnsi="Arial" w:cs="Arial"/>
                <w:sz w:val="24"/>
                <w:szCs w:val="24"/>
                <w:lang w:val="fr-FR"/>
              </w:rPr>
            </w:pPr>
          </w:p>
        </w:tc>
      </w:tr>
      <w:tr w:rsidR="00A00CF5" w:rsidRPr="00BE6226" w:rsidTr="00A00CF5">
        <w:tc>
          <w:tcPr>
            <w:tcW w:w="2946" w:type="dxa"/>
            <w:gridSpan w:val="2"/>
            <w:shd w:val="clear" w:color="auto" w:fill="auto"/>
            <w:vAlign w:val="center"/>
          </w:tcPr>
          <w:p w:rsidR="00A00CF5" w:rsidRPr="005613C5" w:rsidRDefault="00A00CF5" w:rsidP="004701E4">
            <w:pPr>
              <w:pStyle w:val="Paragraphedeliste1"/>
              <w:spacing w:after="0"/>
              <w:ind w:left="0"/>
              <w:jc w:val="center"/>
              <w:rPr>
                <w:rFonts w:ascii="Arial" w:hAnsi="Arial" w:cs="Arial"/>
                <w:b/>
                <w:sz w:val="24"/>
                <w:szCs w:val="24"/>
                <w:lang w:val="fr-FR"/>
              </w:rPr>
            </w:pPr>
            <w:r w:rsidRPr="005613C5">
              <w:rPr>
                <w:rFonts w:ascii="Arial" w:hAnsi="Arial" w:cs="Arial"/>
                <w:b/>
                <w:sz w:val="24"/>
                <w:szCs w:val="24"/>
                <w:lang w:val="fr-FR"/>
              </w:rPr>
              <w:t>Repères</w:t>
            </w:r>
          </w:p>
          <w:p w:rsidR="00A00CF5" w:rsidRPr="005613C5" w:rsidRDefault="00A00CF5" w:rsidP="004701E4">
            <w:pPr>
              <w:pStyle w:val="Paragraphedeliste1"/>
              <w:spacing w:after="0"/>
              <w:ind w:left="0"/>
              <w:jc w:val="center"/>
              <w:rPr>
                <w:rFonts w:ascii="Arial" w:hAnsi="Arial" w:cs="Arial"/>
                <w:b/>
                <w:sz w:val="24"/>
                <w:szCs w:val="24"/>
                <w:lang w:val="fr-FR"/>
              </w:rPr>
            </w:pPr>
            <w:r w:rsidRPr="005613C5">
              <w:rPr>
                <w:rFonts w:ascii="Arial" w:hAnsi="Arial" w:cs="Arial"/>
                <w:b/>
                <w:sz w:val="24"/>
                <w:szCs w:val="24"/>
                <w:lang w:val="fr-FR"/>
              </w:rPr>
              <w:t>historiques</w:t>
            </w:r>
          </w:p>
          <w:p w:rsidR="00A00CF5" w:rsidRPr="005613C5" w:rsidRDefault="00A00CF5" w:rsidP="004701E4">
            <w:pPr>
              <w:pStyle w:val="Paragraphedeliste1"/>
              <w:spacing w:after="0"/>
              <w:ind w:left="0"/>
              <w:jc w:val="center"/>
              <w:rPr>
                <w:rFonts w:ascii="Arial" w:hAnsi="Arial" w:cs="Arial"/>
                <w:b/>
                <w:sz w:val="24"/>
                <w:szCs w:val="24"/>
                <w:lang w:val="fr-FR"/>
              </w:rPr>
            </w:pPr>
            <w:r w:rsidRPr="005613C5">
              <w:rPr>
                <w:rFonts w:ascii="Arial" w:hAnsi="Arial" w:cs="Arial"/>
                <w:b/>
                <w:sz w:val="24"/>
                <w:szCs w:val="24"/>
                <w:lang w:val="fr-FR"/>
              </w:rPr>
              <w:t>possibles</w:t>
            </w:r>
          </w:p>
        </w:tc>
        <w:tc>
          <w:tcPr>
            <w:tcW w:w="7560" w:type="dxa"/>
            <w:gridSpan w:val="2"/>
            <w:shd w:val="clear" w:color="auto" w:fill="auto"/>
          </w:tcPr>
          <w:p w:rsidR="00FB7ACC" w:rsidRPr="005613C5" w:rsidRDefault="00FB7ACC" w:rsidP="00DE3CFF">
            <w:pPr>
              <w:spacing w:after="0" w:line="240" w:lineRule="auto"/>
              <w:contextualSpacing/>
              <w:jc w:val="both"/>
              <w:rPr>
                <w:rFonts w:ascii="Arial" w:hAnsi="Arial" w:cs="Arial"/>
                <w:sz w:val="24"/>
                <w:szCs w:val="24"/>
                <w:lang w:val="fr-FR" w:eastAsia="fr-FR"/>
              </w:rPr>
            </w:pPr>
          </w:p>
          <w:p w:rsidR="00A00CF5" w:rsidRPr="005613C5" w:rsidRDefault="005D7CAC" w:rsidP="00DE3CFF">
            <w:pPr>
              <w:spacing w:after="0" w:line="240" w:lineRule="auto"/>
              <w:contextualSpacing/>
              <w:jc w:val="both"/>
              <w:rPr>
                <w:rFonts w:ascii="Arial" w:hAnsi="Arial" w:cs="Arial"/>
                <w:sz w:val="24"/>
                <w:szCs w:val="24"/>
                <w:lang w:val="fr-FR" w:eastAsia="fr-FR"/>
              </w:rPr>
            </w:pPr>
            <w:r w:rsidRPr="005613C5">
              <w:rPr>
                <w:rFonts w:ascii="Arial" w:hAnsi="Arial" w:cs="Arial"/>
                <w:sz w:val="24"/>
                <w:szCs w:val="24"/>
                <w:lang w:val="fr-FR" w:eastAsia="fr-FR"/>
              </w:rPr>
              <w:t>F</w:t>
            </w:r>
            <w:r w:rsidR="00A00CF5" w:rsidRPr="005613C5">
              <w:rPr>
                <w:rFonts w:ascii="Arial" w:hAnsi="Arial" w:cs="Arial"/>
                <w:sz w:val="24"/>
                <w:szCs w:val="24"/>
                <w:lang w:val="fr-FR" w:eastAsia="fr-FR"/>
              </w:rPr>
              <w:t>in de l’empire romain d’Occident </w:t>
            </w:r>
            <w:r w:rsidR="00325BF7" w:rsidRPr="005613C5">
              <w:rPr>
                <w:rFonts w:ascii="Arial" w:hAnsi="Arial" w:cs="Arial"/>
                <w:sz w:val="24"/>
                <w:szCs w:val="24"/>
                <w:lang w:val="fr-FR" w:eastAsia="fr-FR"/>
              </w:rPr>
              <w:t xml:space="preserve">(476) </w:t>
            </w:r>
            <w:r w:rsidR="00A00CF5" w:rsidRPr="005613C5">
              <w:rPr>
                <w:rFonts w:ascii="Arial" w:hAnsi="Arial" w:cs="Arial"/>
                <w:sz w:val="24"/>
                <w:szCs w:val="24"/>
                <w:lang w:val="fr-FR" w:eastAsia="fr-FR"/>
              </w:rPr>
              <w:t>; conquête arabo-musulmane de l’Espagne </w:t>
            </w:r>
            <w:r w:rsidR="00325BF7" w:rsidRPr="005613C5">
              <w:rPr>
                <w:rFonts w:ascii="Arial" w:hAnsi="Arial" w:cs="Arial"/>
                <w:sz w:val="24"/>
                <w:szCs w:val="24"/>
                <w:lang w:val="fr-FR" w:eastAsia="fr-FR"/>
              </w:rPr>
              <w:t xml:space="preserve">(711) </w:t>
            </w:r>
            <w:r w:rsidR="00A00CF5" w:rsidRPr="005613C5">
              <w:rPr>
                <w:rFonts w:ascii="Arial" w:hAnsi="Arial" w:cs="Arial"/>
                <w:sz w:val="24"/>
                <w:szCs w:val="24"/>
                <w:lang w:val="fr-FR" w:eastAsia="fr-FR"/>
              </w:rPr>
              <w:t xml:space="preserve">; Charlemagne empereur </w:t>
            </w:r>
            <w:r w:rsidR="00325BF7" w:rsidRPr="005613C5">
              <w:rPr>
                <w:rFonts w:ascii="Arial" w:hAnsi="Arial" w:cs="Arial"/>
                <w:sz w:val="24"/>
                <w:szCs w:val="24"/>
                <w:lang w:val="fr-FR" w:eastAsia="fr-FR"/>
              </w:rPr>
              <w:t>(800)</w:t>
            </w:r>
            <w:r w:rsidR="00BF7F89" w:rsidRPr="005613C5">
              <w:rPr>
                <w:rFonts w:ascii="Arial" w:hAnsi="Arial" w:cs="Arial"/>
                <w:sz w:val="24"/>
                <w:szCs w:val="24"/>
                <w:lang w:val="fr-FR" w:eastAsia="fr-FR"/>
              </w:rPr>
              <w:t xml:space="preserve"> ; </w:t>
            </w:r>
            <w:r w:rsidR="00A00CF5" w:rsidRPr="005613C5">
              <w:rPr>
                <w:rFonts w:ascii="Arial" w:hAnsi="Arial" w:cs="Arial"/>
                <w:sz w:val="24"/>
                <w:szCs w:val="24"/>
                <w:lang w:val="fr-FR" w:eastAsia="fr-FR"/>
              </w:rPr>
              <w:t>règne de Siméon de Bulgarie </w:t>
            </w:r>
            <w:r w:rsidR="00325BF7" w:rsidRPr="005613C5">
              <w:rPr>
                <w:rFonts w:ascii="Arial" w:hAnsi="Arial" w:cs="Arial"/>
                <w:sz w:val="24"/>
                <w:szCs w:val="24"/>
                <w:lang w:val="fr-FR" w:eastAsia="fr-FR"/>
              </w:rPr>
              <w:t xml:space="preserve">(893-927) </w:t>
            </w:r>
            <w:r w:rsidR="00A00CF5" w:rsidRPr="005613C5">
              <w:rPr>
                <w:rFonts w:ascii="Arial" w:hAnsi="Arial" w:cs="Arial"/>
                <w:sz w:val="24"/>
                <w:szCs w:val="24"/>
                <w:lang w:val="fr-FR" w:eastAsia="fr-FR"/>
              </w:rPr>
              <w:t>; schisme </w:t>
            </w:r>
            <w:r w:rsidR="00325BF7" w:rsidRPr="005613C5">
              <w:rPr>
                <w:rFonts w:ascii="Arial" w:hAnsi="Arial" w:cs="Arial"/>
                <w:sz w:val="24"/>
                <w:szCs w:val="24"/>
                <w:lang w:val="fr-FR" w:eastAsia="fr-FR"/>
              </w:rPr>
              <w:t xml:space="preserve">(1054) </w:t>
            </w:r>
            <w:r w:rsidR="00A00CF5" w:rsidRPr="005613C5">
              <w:rPr>
                <w:rFonts w:ascii="Arial" w:hAnsi="Arial" w:cs="Arial"/>
                <w:sz w:val="24"/>
                <w:szCs w:val="24"/>
                <w:lang w:val="fr-FR" w:eastAsia="fr-FR"/>
              </w:rPr>
              <w:t>; conquête de l’Angleterre par les Normands </w:t>
            </w:r>
            <w:r w:rsidR="00325BF7" w:rsidRPr="005613C5">
              <w:rPr>
                <w:rFonts w:ascii="Arial" w:hAnsi="Arial" w:cs="Arial"/>
                <w:sz w:val="24"/>
                <w:szCs w:val="24"/>
                <w:lang w:val="fr-FR" w:eastAsia="fr-FR"/>
              </w:rPr>
              <w:t xml:space="preserve">(1066) </w:t>
            </w:r>
            <w:r w:rsidR="00A00CF5" w:rsidRPr="005613C5">
              <w:rPr>
                <w:rFonts w:ascii="Arial" w:hAnsi="Arial" w:cs="Arial"/>
                <w:sz w:val="24"/>
                <w:szCs w:val="24"/>
                <w:lang w:val="fr-FR" w:eastAsia="fr-FR"/>
              </w:rPr>
              <w:t>; fondation de l’université de Bologne</w:t>
            </w:r>
            <w:r w:rsidR="00325BF7" w:rsidRPr="005613C5">
              <w:rPr>
                <w:rFonts w:ascii="Arial" w:hAnsi="Arial" w:cs="Arial"/>
                <w:sz w:val="24"/>
                <w:szCs w:val="24"/>
                <w:lang w:val="fr-FR" w:eastAsia="fr-FR"/>
              </w:rPr>
              <w:t xml:space="preserve"> (1088)</w:t>
            </w:r>
            <w:r w:rsidR="00A00CF5" w:rsidRPr="005613C5">
              <w:rPr>
                <w:rFonts w:ascii="Arial" w:hAnsi="Arial" w:cs="Arial"/>
                <w:sz w:val="24"/>
                <w:szCs w:val="24"/>
                <w:lang w:val="fr-FR" w:eastAsia="fr-FR"/>
              </w:rPr>
              <w:t> ;</w:t>
            </w:r>
            <w:r w:rsidR="00DE3CFF" w:rsidRPr="005613C5">
              <w:rPr>
                <w:rFonts w:ascii="Arial" w:hAnsi="Arial" w:cs="Arial"/>
                <w:sz w:val="24"/>
                <w:szCs w:val="24"/>
                <w:lang w:val="fr-FR" w:eastAsia="fr-FR"/>
              </w:rPr>
              <w:t xml:space="preserve"> </w:t>
            </w:r>
            <w:r w:rsidR="00A00CF5" w:rsidRPr="005613C5">
              <w:rPr>
                <w:rFonts w:ascii="Arial" w:hAnsi="Arial" w:cs="Arial"/>
                <w:sz w:val="24"/>
                <w:szCs w:val="24"/>
                <w:lang w:val="fr-FR" w:eastAsia="fr-FR"/>
              </w:rPr>
              <w:t xml:space="preserve">Hildegarde </w:t>
            </w:r>
            <w:r w:rsidR="00DE3CFF" w:rsidRPr="005613C5">
              <w:rPr>
                <w:rFonts w:ascii="Arial" w:hAnsi="Arial" w:cs="Arial"/>
                <w:sz w:val="24"/>
                <w:szCs w:val="24"/>
                <w:lang w:val="fr-FR" w:eastAsia="fr-FR"/>
              </w:rPr>
              <w:t xml:space="preserve">de Bingen </w:t>
            </w:r>
            <w:r w:rsidR="00325BF7" w:rsidRPr="005613C5">
              <w:rPr>
                <w:rFonts w:ascii="Arial" w:hAnsi="Arial" w:cs="Arial"/>
                <w:sz w:val="24"/>
                <w:szCs w:val="24"/>
                <w:lang w:val="fr-FR" w:eastAsia="fr-FR"/>
              </w:rPr>
              <w:t xml:space="preserve">(1098-1179) </w:t>
            </w:r>
            <w:r w:rsidR="00A00CF5" w:rsidRPr="005613C5">
              <w:rPr>
                <w:rFonts w:ascii="Arial" w:hAnsi="Arial" w:cs="Arial"/>
                <w:sz w:val="24"/>
                <w:szCs w:val="24"/>
                <w:lang w:val="fr-FR" w:eastAsia="fr-FR"/>
              </w:rPr>
              <w:t>; la peste noire </w:t>
            </w:r>
            <w:r w:rsidR="00325BF7" w:rsidRPr="005613C5">
              <w:rPr>
                <w:rFonts w:ascii="Arial" w:hAnsi="Arial" w:cs="Arial"/>
                <w:sz w:val="24"/>
                <w:szCs w:val="24"/>
                <w:lang w:val="fr-FR" w:eastAsia="fr-FR"/>
              </w:rPr>
              <w:t xml:space="preserve">(1347) </w:t>
            </w:r>
            <w:r w:rsidR="00A00CF5" w:rsidRPr="005613C5">
              <w:rPr>
                <w:rFonts w:ascii="Arial" w:hAnsi="Arial" w:cs="Arial"/>
                <w:sz w:val="24"/>
                <w:szCs w:val="24"/>
                <w:lang w:val="fr-FR" w:eastAsia="fr-FR"/>
              </w:rPr>
              <w:t>; la guerre de Cent Ans</w:t>
            </w:r>
            <w:r w:rsidR="00325BF7" w:rsidRPr="005613C5">
              <w:rPr>
                <w:rFonts w:ascii="Arial" w:hAnsi="Arial" w:cs="Arial"/>
                <w:sz w:val="24"/>
                <w:szCs w:val="24"/>
                <w:lang w:val="fr-FR" w:eastAsia="fr-FR"/>
              </w:rPr>
              <w:t xml:space="preserve"> (1337-1453) </w:t>
            </w:r>
            <w:r w:rsidR="00A00CF5" w:rsidRPr="005613C5">
              <w:rPr>
                <w:rFonts w:ascii="Arial" w:hAnsi="Arial" w:cs="Arial"/>
                <w:sz w:val="24"/>
                <w:szCs w:val="24"/>
                <w:lang w:val="fr-FR" w:eastAsia="fr-FR"/>
              </w:rPr>
              <w:t xml:space="preserve">; christianisation du </w:t>
            </w:r>
            <w:r w:rsidR="00DE3CFF" w:rsidRPr="005613C5">
              <w:rPr>
                <w:rFonts w:ascii="Arial" w:hAnsi="Arial" w:cs="Arial"/>
                <w:sz w:val="24"/>
                <w:szCs w:val="24"/>
                <w:lang w:val="fr-FR" w:eastAsia="fr-FR"/>
              </w:rPr>
              <w:t>Grand-D</w:t>
            </w:r>
            <w:r w:rsidR="00A00CF5" w:rsidRPr="005613C5">
              <w:rPr>
                <w:rFonts w:ascii="Arial" w:hAnsi="Arial" w:cs="Arial"/>
                <w:sz w:val="24"/>
                <w:szCs w:val="24"/>
                <w:lang w:val="fr-FR" w:eastAsia="fr-FR"/>
              </w:rPr>
              <w:t>uché de Lituanie </w:t>
            </w:r>
            <w:r w:rsidR="00325BF7" w:rsidRPr="005613C5">
              <w:rPr>
                <w:rFonts w:ascii="Arial" w:hAnsi="Arial" w:cs="Arial"/>
                <w:sz w:val="24"/>
                <w:szCs w:val="24"/>
                <w:lang w:val="fr-FR" w:eastAsia="fr-FR"/>
              </w:rPr>
              <w:t xml:space="preserve">(1387) </w:t>
            </w:r>
            <w:r w:rsidR="00A00CF5" w:rsidRPr="005613C5">
              <w:rPr>
                <w:rFonts w:ascii="Arial" w:hAnsi="Arial" w:cs="Arial"/>
                <w:sz w:val="24"/>
                <w:szCs w:val="24"/>
                <w:lang w:val="fr-FR" w:eastAsia="fr-FR"/>
              </w:rPr>
              <w:t>; prise de Constantinople par les Turcs </w:t>
            </w:r>
            <w:r w:rsidR="00325BF7" w:rsidRPr="005613C5">
              <w:rPr>
                <w:rFonts w:ascii="Arial" w:hAnsi="Arial" w:cs="Arial"/>
                <w:sz w:val="24"/>
                <w:szCs w:val="24"/>
                <w:lang w:val="fr-FR" w:eastAsia="fr-FR"/>
              </w:rPr>
              <w:t xml:space="preserve">(1453) </w:t>
            </w:r>
            <w:r w:rsidR="00A00CF5" w:rsidRPr="005613C5">
              <w:rPr>
                <w:rFonts w:ascii="Arial" w:hAnsi="Arial" w:cs="Arial"/>
                <w:sz w:val="24"/>
                <w:szCs w:val="24"/>
                <w:lang w:val="fr-FR" w:eastAsia="fr-FR"/>
              </w:rPr>
              <w:t>; fin de la Reconquête</w:t>
            </w:r>
            <w:r w:rsidR="00325BF7" w:rsidRPr="005613C5">
              <w:rPr>
                <w:rFonts w:ascii="Arial" w:hAnsi="Arial" w:cs="Arial"/>
                <w:sz w:val="24"/>
                <w:szCs w:val="24"/>
                <w:lang w:val="fr-FR" w:eastAsia="fr-FR"/>
              </w:rPr>
              <w:t xml:space="preserve"> (1492)</w:t>
            </w:r>
          </w:p>
          <w:p w:rsidR="00FB7ACC" w:rsidRPr="005613C5" w:rsidRDefault="00FB7ACC" w:rsidP="00DE3CFF">
            <w:pPr>
              <w:spacing w:after="0" w:line="240" w:lineRule="auto"/>
              <w:contextualSpacing/>
              <w:jc w:val="both"/>
              <w:rPr>
                <w:rFonts w:ascii="Arial" w:hAnsi="Arial" w:cs="Arial"/>
                <w:sz w:val="24"/>
                <w:szCs w:val="24"/>
                <w:lang w:val="fr-FR" w:eastAsia="fr-FR"/>
              </w:rPr>
            </w:pPr>
          </w:p>
        </w:tc>
      </w:tr>
    </w:tbl>
    <w:p w:rsidR="00C541E5" w:rsidRPr="00C457F6" w:rsidRDefault="00C541E5" w:rsidP="00BE21CF">
      <w:pPr>
        <w:rPr>
          <w:rFonts w:ascii="Arial Narrow" w:hAnsi="Arial Narrow"/>
          <w:b/>
          <w:sz w:val="24"/>
          <w:szCs w:val="24"/>
          <w:lang w:val="fr-FR"/>
        </w:rPr>
      </w:pPr>
    </w:p>
    <w:p w:rsidR="00996541" w:rsidRPr="00C457F6" w:rsidRDefault="00996541" w:rsidP="00BE21CF">
      <w:pPr>
        <w:rPr>
          <w:rFonts w:ascii="Arial Narrow" w:hAnsi="Arial Narrow"/>
          <w:b/>
          <w:sz w:val="24"/>
          <w:szCs w:val="24"/>
          <w:lang w:val="fr-FR"/>
        </w:rPr>
        <w:sectPr w:rsidR="00996541" w:rsidRPr="00C457F6" w:rsidSect="00996541">
          <w:pgSz w:w="11906" w:h="16838" w:code="9"/>
          <w:pgMar w:top="1134" w:right="1134" w:bottom="1134" w:left="1134" w:header="709" w:footer="709" w:gutter="0"/>
          <w:cols w:space="720"/>
          <w:docGrid w:linePitch="360"/>
        </w:sect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97"/>
        <w:gridCol w:w="2423"/>
        <w:gridCol w:w="3958"/>
        <w:gridCol w:w="2394"/>
      </w:tblGrid>
      <w:tr w:rsidR="00D17240" w:rsidRPr="00C457F6" w:rsidTr="004701E4">
        <w:tc>
          <w:tcPr>
            <w:tcW w:w="1397" w:type="dxa"/>
            <w:vMerge w:val="restart"/>
            <w:vAlign w:val="center"/>
          </w:tcPr>
          <w:p w:rsidR="00D17240" w:rsidRPr="00C457F6" w:rsidRDefault="00D17240" w:rsidP="004701E4">
            <w:pPr>
              <w:pStyle w:val="Paragraphedeliste1"/>
              <w:ind w:left="0"/>
              <w:jc w:val="center"/>
              <w:rPr>
                <w:rFonts w:ascii="Arial Narrow" w:hAnsi="Arial Narrow"/>
                <w:b/>
                <w:sz w:val="24"/>
                <w:szCs w:val="24"/>
                <w:lang w:val="fr-FR"/>
              </w:rPr>
            </w:pPr>
            <w:r w:rsidRPr="00C457F6">
              <w:rPr>
                <w:rFonts w:ascii="Arial Narrow" w:hAnsi="Arial Narrow"/>
                <w:b/>
                <w:sz w:val="24"/>
                <w:szCs w:val="24"/>
                <w:lang w:val="fr-FR"/>
              </w:rPr>
              <w:lastRenderedPageBreak/>
              <w:t>Thème 2</w:t>
            </w:r>
          </w:p>
        </w:tc>
        <w:tc>
          <w:tcPr>
            <w:tcW w:w="6381" w:type="dxa"/>
            <w:gridSpan w:val="2"/>
            <w:vMerge w:val="restart"/>
            <w:vAlign w:val="center"/>
          </w:tcPr>
          <w:p w:rsidR="00D17240" w:rsidRPr="00C457F6" w:rsidRDefault="000E4013" w:rsidP="004701E4">
            <w:pPr>
              <w:spacing w:after="0" w:line="240" w:lineRule="auto"/>
              <w:jc w:val="center"/>
              <w:rPr>
                <w:rFonts w:ascii="Arial Narrow" w:hAnsi="Arial Narrow"/>
                <w:b/>
                <w:bCs/>
                <w:caps/>
                <w:sz w:val="24"/>
                <w:szCs w:val="24"/>
                <w:lang w:val="fr-FR"/>
              </w:rPr>
            </w:pPr>
            <w:r w:rsidRPr="00C457F6">
              <w:rPr>
                <w:rFonts w:ascii="Arial Narrow" w:hAnsi="Arial Narrow"/>
                <w:b/>
                <w:bCs/>
                <w:caps/>
                <w:sz w:val="24"/>
                <w:szCs w:val="24"/>
                <w:lang w:val="fr-FR"/>
              </w:rPr>
              <w:t xml:space="preserve">L’Europe </w:t>
            </w:r>
            <w:r w:rsidR="00BF7F89" w:rsidRPr="00C457F6">
              <w:rPr>
                <w:rFonts w:ascii="Arial Narrow" w:hAnsi="Arial Narrow"/>
                <w:b/>
                <w:bCs/>
                <w:caps/>
                <w:sz w:val="24"/>
                <w:szCs w:val="24"/>
                <w:lang w:val="fr-FR"/>
              </w:rPr>
              <w:t>Du XV</w:t>
            </w:r>
            <w:r w:rsidR="00BF7F89" w:rsidRPr="00C457F6">
              <w:rPr>
                <w:rFonts w:ascii="Arial Narrow" w:hAnsi="Arial Narrow"/>
                <w:b/>
                <w:bCs/>
                <w:sz w:val="24"/>
                <w:szCs w:val="24"/>
                <w:vertAlign w:val="superscript"/>
                <w:lang w:val="fr-FR"/>
              </w:rPr>
              <w:t>E</w:t>
            </w:r>
            <w:r w:rsidR="00BF7F89" w:rsidRPr="00C457F6">
              <w:rPr>
                <w:rFonts w:ascii="Arial Narrow" w:hAnsi="Arial Narrow"/>
                <w:b/>
                <w:bCs/>
                <w:caps/>
                <w:sz w:val="24"/>
                <w:szCs w:val="24"/>
                <w:lang w:val="fr-FR"/>
              </w:rPr>
              <w:t xml:space="preserve"> au XVII</w:t>
            </w:r>
            <w:r w:rsidR="00BF7F89" w:rsidRPr="00C457F6">
              <w:rPr>
                <w:rFonts w:ascii="Arial Narrow" w:hAnsi="Arial Narrow"/>
                <w:b/>
                <w:bCs/>
                <w:sz w:val="24"/>
                <w:szCs w:val="24"/>
                <w:vertAlign w:val="superscript"/>
                <w:lang w:val="fr-FR"/>
              </w:rPr>
              <w:t>E</w:t>
            </w:r>
            <w:r w:rsidR="00D17240" w:rsidRPr="00C457F6">
              <w:rPr>
                <w:rFonts w:ascii="Arial Narrow" w:hAnsi="Arial Narrow"/>
                <w:b/>
                <w:bCs/>
                <w:caps/>
                <w:sz w:val="24"/>
                <w:szCs w:val="24"/>
                <w:lang w:val="fr-FR"/>
              </w:rPr>
              <w:t xml:space="preserve"> siècle : </w:t>
            </w:r>
          </w:p>
          <w:p w:rsidR="00D17240" w:rsidRPr="00C457F6" w:rsidRDefault="00D17240" w:rsidP="004701E4">
            <w:pPr>
              <w:spacing w:after="0" w:line="240" w:lineRule="auto"/>
              <w:jc w:val="center"/>
              <w:rPr>
                <w:rFonts w:ascii="Arial Narrow" w:hAnsi="Arial Narrow"/>
                <w:b/>
                <w:bCs/>
                <w:caps/>
                <w:sz w:val="24"/>
                <w:szCs w:val="24"/>
                <w:lang w:val="fr-FR"/>
              </w:rPr>
            </w:pPr>
            <w:r w:rsidRPr="00C457F6">
              <w:rPr>
                <w:rFonts w:ascii="Arial Narrow" w:hAnsi="Arial Narrow"/>
                <w:b/>
                <w:bCs/>
                <w:caps/>
                <w:sz w:val="24"/>
                <w:szCs w:val="24"/>
                <w:lang w:val="fr-FR"/>
              </w:rPr>
              <w:t>une nouvelle vision de l’Homme et du Monde</w:t>
            </w:r>
            <w:r w:rsidR="000E4013" w:rsidRPr="00C457F6">
              <w:rPr>
                <w:rFonts w:ascii="Arial Narrow" w:hAnsi="Arial Narrow"/>
                <w:b/>
                <w:bCs/>
                <w:caps/>
                <w:sz w:val="24"/>
                <w:szCs w:val="24"/>
                <w:lang w:val="fr-FR"/>
              </w:rPr>
              <w:t> ?</w:t>
            </w:r>
          </w:p>
        </w:tc>
        <w:tc>
          <w:tcPr>
            <w:tcW w:w="2394" w:type="dxa"/>
          </w:tcPr>
          <w:p w:rsidR="00D17240" w:rsidRPr="00C457F6" w:rsidRDefault="00D17240" w:rsidP="004701E4">
            <w:pPr>
              <w:spacing w:after="0" w:line="240" w:lineRule="auto"/>
              <w:jc w:val="center"/>
              <w:rPr>
                <w:rFonts w:ascii="Arial Narrow" w:hAnsi="Arial Narrow"/>
                <w:b/>
                <w:sz w:val="24"/>
                <w:szCs w:val="24"/>
                <w:lang w:val="fr-FR"/>
              </w:rPr>
            </w:pPr>
            <w:r w:rsidRPr="00C457F6">
              <w:rPr>
                <w:rFonts w:ascii="Arial Narrow" w:hAnsi="Arial Narrow"/>
                <w:b/>
                <w:sz w:val="24"/>
                <w:szCs w:val="24"/>
                <w:lang w:val="fr-FR"/>
              </w:rPr>
              <w:t>4</w:t>
            </w:r>
            <w:r w:rsidR="00C90382">
              <w:rPr>
                <w:rFonts w:ascii="Arial Narrow" w:hAnsi="Arial Narrow"/>
                <w:b/>
                <w:sz w:val="24"/>
                <w:szCs w:val="24"/>
                <w:vertAlign w:val="superscript"/>
                <w:lang w:val="fr-FR"/>
              </w:rPr>
              <w:t>ème</w:t>
            </w:r>
            <w:r w:rsidRPr="00C457F6">
              <w:rPr>
                <w:rFonts w:ascii="Arial Narrow" w:hAnsi="Arial Narrow"/>
                <w:b/>
                <w:sz w:val="24"/>
                <w:szCs w:val="24"/>
                <w:lang w:val="fr-FR"/>
              </w:rPr>
              <w:t xml:space="preserve"> année</w:t>
            </w:r>
          </w:p>
        </w:tc>
      </w:tr>
      <w:tr w:rsidR="00AE6EA7" w:rsidRPr="00C457F6" w:rsidTr="00AE6EA7">
        <w:trPr>
          <w:trHeight w:val="70"/>
        </w:trPr>
        <w:tc>
          <w:tcPr>
            <w:tcW w:w="1397" w:type="dxa"/>
            <w:vMerge/>
          </w:tcPr>
          <w:p w:rsidR="00AE6EA7" w:rsidRPr="00C457F6" w:rsidRDefault="00AE6EA7" w:rsidP="004701E4">
            <w:pPr>
              <w:spacing w:after="0" w:line="240" w:lineRule="auto"/>
              <w:jc w:val="both"/>
              <w:rPr>
                <w:rFonts w:ascii="Arial Narrow" w:hAnsi="Arial Narrow"/>
                <w:sz w:val="24"/>
                <w:szCs w:val="24"/>
                <w:lang w:val="fr-FR"/>
              </w:rPr>
            </w:pPr>
          </w:p>
        </w:tc>
        <w:tc>
          <w:tcPr>
            <w:tcW w:w="6381" w:type="dxa"/>
            <w:gridSpan w:val="2"/>
            <w:vMerge/>
          </w:tcPr>
          <w:p w:rsidR="00AE6EA7" w:rsidRPr="00C457F6" w:rsidRDefault="00AE6EA7" w:rsidP="004701E4">
            <w:pPr>
              <w:spacing w:after="0" w:line="240" w:lineRule="auto"/>
              <w:jc w:val="both"/>
              <w:rPr>
                <w:rFonts w:ascii="Arial Narrow" w:hAnsi="Arial Narrow"/>
                <w:sz w:val="24"/>
                <w:szCs w:val="24"/>
                <w:lang w:val="fr-FR"/>
              </w:rPr>
            </w:pPr>
          </w:p>
        </w:tc>
        <w:tc>
          <w:tcPr>
            <w:tcW w:w="2394" w:type="dxa"/>
          </w:tcPr>
          <w:p w:rsidR="00AE6EA7" w:rsidRPr="00C457F6" w:rsidRDefault="00AE6EA7" w:rsidP="004701E4">
            <w:pPr>
              <w:spacing w:after="0" w:line="240" w:lineRule="auto"/>
              <w:jc w:val="center"/>
              <w:rPr>
                <w:rFonts w:ascii="Arial Narrow" w:hAnsi="Arial Narrow"/>
                <w:b/>
                <w:sz w:val="24"/>
                <w:szCs w:val="24"/>
                <w:lang w:val="fr-FR"/>
              </w:rPr>
            </w:pPr>
            <w:r w:rsidRPr="00C457F6">
              <w:rPr>
                <w:rFonts w:ascii="Arial Narrow" w:hAnsi="Arial Narrow"/>
                <w:b/>
                <w:sz w:val="24"/>
                <w:szCs w:val="24"/>
                <w:lang w:val="fr-FR"/>
              </w:rPr>
              <w:t>15 périodes</w:t>
            </w:r>
          </w:p>
          <w:p w:rsidR="00D17240" w:rsidRPr="00C457F6" w:rsidRDefault="00D17240" w:rsidP="004701E4">
            <w:pPr>
              <w:spacing w:after="0" w:line="240" w:lineRule="auto"/>
              <w:jc w:val="center"/>
              <w:rPr>
                <w:rFonts w:ascii="Arial Narrow" w:hAnsi="Arial Narrow"/>
                <w:b/>
                <w:sz w:val="24"/>
                <w:szCs w:val="24"/>
                <w:lang w:val="fr-FR"/>
              </w:rPr>
            </w:pPr>
            <w:r w:rsidRPr="00C457F6">
              <w:rPr>
                <w:rFonts w:ascii="Arial Narrow" w:hAnsi="Arial Narrow"/>
                <w:b/>
                <w:sz w:val="24"/>
                <w:szCs w:val="24"/>
                <w:lang w:val="fr-FR"/>
              </w:rPr>
              <w:t>minimum</w:t>
            </w:r>
          </w:p>
        </w:tc>
      </w:tr>
      <w:tr w:rsidR="00AE6EA7" w:rsidRPr="00BE6226" w:rsidTr="00AE6EA7">
        <w:trPr>
          <w:trHeight w:val="1383"/>
        </w:trPr>
        <w:tc>
          <w:tcPr>
            <w:tcW w:w="3820" w:type="dxa"/>
            <w:gridSpan w:val="2"/>
          </w:tcPr>
          <w:p w:rsidR="00AE6EA7" w:rsidRPr="005613C5" w:rsidRDefault="00AE6EA7" w:rsidP="005613C5">
            <w:pPr>
              <w:spacing w:after="0" w:line="240" w:lineRule="auto"/>
              <w:rPr>
                <w:rFonts w:ascii="Arial" w:hAnsi="Arial" w:cs="Arial"/>
                <w:b/>
                <w:sz w:val="24"/>
                <w:szCs w:val="24"/>
                <w:lang w:val="fr-FR"/>
              </w:rPr>
            </w:pPr>
          </w:p>
          <w:p w:rsidR="00AE6EA7" w:rsidRPr="005613C5" w:rsidRDefault="00AE6EA7" w:rsidP="005613C5">
            <w:pPr>
              <w:spacing w:after="0" w:line="240" w:lineRule="auto"/>
              <w:rPr>
                <w:rFonts w:ascii="Arial" w:hAnsi="Arial" w:cs="Arial"/>
                <w:b/>
                <w:sz w:val="24"/>
                <w:szCs w:val="24"/>
                <w:lang w:val="fr-FR"/>
              </w:rPr>
            </w:pPr>
            <w:r w:rsidRPr="005613C5">
              <w:rPr>
                <w:rFonts w:ascii="Arial" w:hAnsi="Arial" w:cs="Arial"/>
                <w:b/>
                <w:sz w:val="24"/>
                <w:szCs w:val="24"/>
                <w:lang w:val="fr-FR"/>
              </w:rPr>
              <w:t>1. En quoi l’humanisme et la Renaissance changent-ils l’Europe ?</w:t>
            </w:r>
          </w:p>
          <w:p w:rsidR="00AE6EA7" w:rsidRPr="005613C5" w:rsidRDefault="00AE6EA7" w:rsidP="005613C5">
            <w:pPr>
              <w:spacing w:after="0" w:line="240" w:lineRule="auto"/>
              <w:rPr>
                <w:rFonts w:ascii="Arial" w:hAnsi="Arial" w:cs="Arial"/>
                <w:b/>
                <w:sz w:val="24"/>
                <w:szCs w:val="24"/>
                <w:lang w:val="fr-FR"/>
              </w:rPr>
            </w:pPr>
          </w:p>
          <w:p w:rsidR="00AE6EA7" w:rsidRPr="005613C5" w:rsidRDefault="00AE6EA7" w:rsidP="005613C5">
            <w:pPr>
              <w:spacing w:after="0" w:line="240" w:lineRule="auto"/>
              <w:rPr>
                <w:rFonts w:ascii="Arial" w:hAnsi="Arial" w:cs="Arial"/>
                <w:b/>
                <w:sz w:val="24"/>
                <w:szCs w:val="24"/>
                <w:lang w:val="fr-FR"/>
              </w:rPr>
            </w:pPr>
          </w:p>
          <w:p w:rsidR="00A73BBE" w:rsidRPr="005613C5" w:rsidRDefault="00A73BBE" w:rsidP="005613C5">
            <w:pPr>
              <w:spacing w:after="0" w:line="240" w:lineRule="auto"/>
              <w:rPr>
                <w:rFonts w:ascii="Arial" w:hAnsi="Arial" w:cs="Arial"/>
                <w:b/>
                <w:sz w:val="24"/>
                <w:szCs w:val="24"/>
                <w:lang w:val="fr-FR"/>
              </w:rPr>
            </w:pPr>
          </w:p>
          <w:p w:rsidR="00AE6EA7" w:rsidRPr="005613C5" w:rsidRDefault="00AE6EA7" w:rsidP="005613C5">
            <w:pPr>
              <w:spacing w:after="0" w:line="240" w:lineRule="auto"/>
              <w:rPr>
                <w:rFonts w:ascii="Arial" w:hAnsi="Arial" w:cs="Arial"/>
                <w:b/>
                <w:sz w:val="24"/>
                <w:szCs w:val="24"/>
                <w:lang w:val="fr-FR"/>
              </w:rPr>
            </w:pPr>
            <w:r w:rsidRPr="005613C5">
              <w:rPr>
                <w:rFonts w:ascii="Arial" w:hAnsi="Arial" w:cs="Arial"/>
                <w:b/>
                <w:sz w:val="24"/>
                <w:szCs w:val="24"/>
                <w:lang w:val="fr-FR"/>
              </w:rPr>
              <w:t>2. Quelles sont les conséquences de la Réforme en Europe ?</w:t>
            </w:r>
          </w:p>
          <w:p w:rsidR="00AE6EA7" w:rsidRPr="005613C5" w:rsidRDefault="00AE6EA7" w:rsidP="005613C5">
            <w:pPr>
              <w:spacing w:after="0" w:line="240" w:lineRule="auto"/>
              <w:rPr>
                <w:rFonts w:ascii="Arial" w:hAnsi="Arial" w:cs="Arial"/>
                <w:b/>
                <w:sz w:val="24"/>
                <w:szCs w:val="24"/>
                <w:lang w:val="fr-FR"/>
              </w:rPr>
            </w:pPr>
          </w:p>
          <w:p w:rsidR="00AE6EA7" w:rsidRPr="005613C5" w:rsidRDefault="00AE6EA7" w:rsidP="005613C5">
            <w:pPr>
              <w:spacing w:after="0" w:line="240" w:lineRule="auto"/>
              <w:rPr>
                <w:rFonts w:ascii="Arial" w:hAnsi="Arial" w:cs="Arial"/>
                <w:b/>
                <w:sz w:val="24"/>
                <w:szCs w:val="24"/>
                <w:lang w:val="fr-FR"/>
              </w:rPr>
            </w:pPr>
          </w:p>
          <w:p w:rsidR="00AE6EA7" w:rsidRPr="005613C5" w:rsidRDefault="00AE6EA7" w:rsidP="005613C5">
            <w:pPr>
              <w:spacing w:after="0" w:line="240" w:lineRule="auto"/>
              <w:rPr>
                <w:rFonts w:ascii="Arial" w:hAnsi="Arial" w:cs="Arial"/>
                <w:b/>
                <w:sz w:val="24"/>
                <w:szCs w:val="24"/>
                <w:lang w:val="fr-FR"/>
              </w:rPr>
            </w:pPr>
          </w:p>
          <w:p w:rsidR="00AE6EA7" w:rsidRPr="005613C5" w:rsidRDefault="00AE6EA7" w:rsidP="005613C5">
            <w:pPr>
              <w:spacing w:after="0" w:line="240" w:lineRule="auto"/>
              <w:rPr>
                <w:rFonts w:ascii="Arial" w:hAnsi="Arial" w:cs="Arial"/>
                <w:b/>
                <w:sz w:val="24"/>
                <w:szCs w:val="24"/>
                <w:lang w:val="fr-FR"/>
              </w:rPr>
            </w:pPr>
            <w:r w:rsidRPr="005613C5">
              <w:rPr>
                <w:rFonts w:ascii="Arial" w:hAnsi="Arial" w:cs="Arial"/>
                <w:b/>
                <w:sz w:val="24"/>
                <w:szCs w:val="24"/>
                <w:lang w:val="fr-FR"/>
              </w:rPr>
              <w:t xml:space="preserve">3. </w:t>
            </w:r>
            <w:r w:rsidR="00A73BBE" w:rsidRPr="005613C5">
              <w:rPr>
                <w:rFonts w:ascii="Arial" w:hAnsi="Arial" w:cs="Arial"/>
                <w:b/>
                <w:sz w:val="24"/>
                <w:szCs w:val="24"/>
                <w:lang w:val="fr-FR"/>
              </w:rPr>
              <w:t>En quoi les grandes découvertes modifient-elles l’Europe et le monde</w:t>
            </w:r>
            <w:r w:rsidRPr="005613C5">
              <w:rPr>
                <w:rFonts w:ascii="Arial" w:hAnsi="Arial" w:cs="Arial"/>
                <w:b/>
                <w:sz w:val="24"/>
                <w:szCs w:val="24"/>
                <w:lang w:val="fr-FR"/>
              </w:rPr>
              <w:t xml:space="preserve"> ?</w:t>
            </w:r>
          </w:p>
        </w:tc>
        <w:tc>
          <w:tcPr>
            <w:tcW w:w="6352" w:type="dxa"/>
            <w:gridSpan w:val="2"/>
          </w:tcPr>
          <w:p w:rsidR="00AE6EA7" w:rsidRPr="005613C5" w:rsidRDefault="00AE6EA7" w:rsidP="004701E4">
            <w:pPr>
              <w:spacing w:after="0" w:line="240" w:lineRule="auto"/>
              <w:jc w:val="both"/>
              <w:rPr>
                <w:rFonts w:ascii="Arial" w:hAnsi="Arial" w:cs="Arial"/>
                <w:sz w:val="24"/>
                <w:szCs w:val="24"/>
                <w:lang w:val="fr-FR"/>
              </w:rPr>
            </w:pPr>
          </w:p>
          <w:p w:rsidR="00AE6EA7" w:rsidRPr="005613C5" w:rsidRDefault="00AE6EA7" w:rsidP="004701E4">
            <w:pPr>
              <w:spacing w:after="0" w:line="240" w:lineRule="auto"/>
              <w:jc w:val="both"/>
              <w:rPr>
                <w:rFonts w:ascii="Arial" w:hAnsi="Arial" w:cs="Arial"/>
                <w:sz w:val="24"/>
                <w:szCs w:val="24"/>
                <w:lang w:val="fr-FR"/>
              </w:rPr>
            </w:pPr>
            <w:r w:rsidRPr="005613C5">
              <w:rPr>
                <w:rFonts w:ascii="Arial" w:hAnsi="Arial" w:cs="Arial"/>
                <w:sz w:val="24"/>
                <w:szCs w:val="24"/>
                <w:lang w:val="fr-FR"/>
              </w:rPr>
              <w:sym w:font="Symbol" w:char="F0B7"/>
            </w:r>
            <w:r w:rsidR="00BF7F89" w:rsidRPr="005613C5">
              <w:rPr>
                <w:rFonts w:ascii="Arial" w:hAnsi="Arial" w:cs="Arial"/>
                <w:sz w:val="24"/>
                <w:szCs w:val="24"/>
                <w:lang w:val="fr-FR"/>
              </w:rPr>
              <w:t xml:space="preserve"> Qu’est-ce qu’un humaniste aux XV</w:t>
            </w:r>
            <w:r w:rsidRPr="005613C5">
              <w:rPr>
                <w:rFonts w:ascii="Arial" w:hAnsi="Arial" w:cs="Arial"/>
                <w:sz w:val="24"/>
                <w:szCs w:val="24"/>
                <w:vertAlign w:val="superscript"/>
                <w:lang w:val="fr-FR"/>
              </w:rPr>
              <w:t>e</w:t>
            </w:r>
            <w:r w:rsidR="00BF7F89" w:rsidRPr="005613C5">
              <w:rPr>
                <w:rFonts w:ascii="Arial" w:hAnsi="Arial" w:cs="Arial"/>
                <w:sz w:val="24"/>
                <w:szCs w:val="24"/>
                <w:lang w:val="fr-FR"/>
              </w:rPr>
              <w:t xml:space="preserve"> et XVI</w:t>
            </w:r>
            <w:r w:rsidRPr="005613C5">
              <w:rPr>
                <w:rFonts w:ascii="Arial" w:hAnsi="Arial" w:cs="Arial"/>
                <w:sz w:val="24"/>
                <w:szCs w:val="24"/>
                <w:vertAlign w:val="superscript"/>
                <w:lang w:val="fr-FR"/>
              </w:rPr>
              <w:t>e</w:t>
            </w:r>
            <w:r w:rsidRPr="005613C5">
              <w:rPr>
                <w:rFonts w:ascii="Arial" w:hAnsi="Arial" w:cs="Arial"/>
                <w:sz w:val="24"/>
                <w:szCs w:val="24"/>
                <w:lang w:val="fr-FR"/>
              </w:rPr>
              <w:t xml:space="preserve"> siècles ? Qu’est-ce que la Renaissance ?</w:t>
            </w:r>
          </w:p>
          <w:p w:rsidR="00AE6EA7" w:rsidRPr="005613C5" w:rsidRDefault="00AE6EA7" w:rsidP="004701E4">
            <w:pPr>
              <w:spacing w:after="0" w:line="240" w:lineRule="auto"/>
              <w:jc w:val="both"/>
              <w:rPr>
                <w:rFonts w:ascii="Arial" w:hAnsi="Arial" w:cs="Arial"/>
                <w:sz w:val="24"/>
                <w:szCs w:val="24"/>
                <w:lang w:val="fr-FR"/>
              </w:rPr>
            </w:pPr>
            <w:r w:rsidRPr="005613C5">
              <w:rPr>
                <w:rFonts w:ascii="Arial" w:hAnsi="Arial" w:cs="Arial"/>
                <w:sz w:val="24"/>
                <w:szCs w:val="24"/>
                <w:lang w:val="fr-FR"/>
              </w:rPr>
              <w:sym w:font="Symbol" w:char="F0B7"/>
            </w:r>
            <w:r w:rsidRPr="005613C5">
              <w:rPr>
                <w:rFonts w:ascii="Arial" w:hAnsi="Arial" w:cs="Arial"/>
                <w:sz w:val="24"/>
                <w:szCs w:val="24"/>
                <w:lang w:val="fr-FR"/>
              </w:rPr>
              <w:t xml:space="preserve"> Quelles en sont les conséquences dans la perception de l’Homme et du monde ?</w:t>
            </w:r>
          </w:p>
          <w:p w:rsidR="00AE6EA7" w:rsidRPr="005613C5" w:rsidRDefault="00AE6EA7" w:rsidP="004701E4">
            <w:pPr>
              <w:spacing w:after="0" w:line="240" w:lineRule="auto"/>
              <w:jc w:val="both"/>
              <w:rPr>
                <w:rFonts w:ascii="Arial" w:hAnsi="Arial" w:cs="Arial"/>
                <w:sz w:val="24"/>
                <w:szCs w:val="24"/>
                <w:lang w:val="fr-FR"/>
              </w:rPr>
            </w:pPr>
          </w:p>
          <w:p w:rsidR="00AE6EA7" w:rsidRPr="005613C5" w:rsidRDefault="00AE6EA7" w:rsidP="004701E4">
            <w:pPr>
              <w:spacing w:after="0" w:line="240" w:lineRule="auto"/>
              <w:jc w:val="both"/>
              <w:rPr>
                <w:rFonts w:ascii="Arial" w:hAnsi="Arial" w:cs="Arial"/>
                <w:sz w:val="24"/>
                <w:szCs w:val="24"/>
                <w:lang w:val="fr-FR"/>
              </w:rPr>
            </w:pPr>
            <w:r w:rsidRPr="005613C5">
              <w:rPr>
                <w:rFonts w:ascii="Arial" w:hAnsi="Arial" w:cs="Arial"/>
                <w:sz w:val="24"/>
                <w:szCs w:val="24"/>
                <w:lang w:val="fr-FR"/>
              </w:rPr>
              <w:sym w:font="Symbol" w:char="F0B7"/>
            </w:r>
            <w:r w:rsidR="00BF7F89" w:rsidRPr="005613C5">
              <w:rPr>
                <w:rFonts w:ascii="Arial" w:hAnsi="Arial" w:cs="Arial"/>
                <w:sz w:val="24"/>
                <w:szCs w:val="24"/>
                <w:lang w:val="fr-FR"/>
              </w:rPr>
              <w:t xml:space="preserve"> </w:t>
            </w:r>
            <w:r w:rsidRPr="005613C5">
              <w:rPr>
                <w:rFonts w:ascii="Arial" w:hAnsi="Arial" w:cs="Arial"/>
                <w:sz w:val="24"/>
                <w:szCs w:val="24"/>
                <w:lang w:val="fr-FR"/>
              </w:rPr>
              <w:t>Dans quel contexte se produit la Réforme ? En quoi le protestantisme remet-il en cause le catholicisme ?</w:t>
            </w:r>
          </w:p>
          <w:p w:rsidR="00AE6EA7" w:rsidRPr="005613C5" w:rsidRDefault="00AE6EA7" w:rsidP="004701E4">
            <w:pPr>
              <w:spacing w:after="0" w:line="240" w:lineRule="auto"/>
              <w:jc w:val="both"/>
              <w:rPr>
                <w:rFonts w:ascii="Arial" w:hAnsi="Arial" w:cs="Arial"/>
                <w:sz w:val="24"/>
                <w:szCs w:val="24"/>
                <w:lang w:val="fr-FR"/>
              </w:rPr>
            </w:pPr>
            <w:r w:rsidRPr="005613C5">
              <w:rPr>
                <w:rFonts w:ascii="Arial" w:hAnsi="Arial" w:cs="Arial"/>
                <w:sz w:val="24"/>
                <w:szCs w:val="24"/>
                <w:lang w:val="fr-FR"/>
              </w:rPr>
              <w:sym w:font="Symbol" w:char="F0B7"/>
            </w:r>
            <w:r w:rsidRPr="005613C5">
              <w:rPr>
                <w:rFonts w:ascii="Arial" w:hAnsi="Arial" w:cs="Arial"/>
                <w:sz w:val="24"/>
                <w:szCs w:val="24"/>
                <w:lang w:val="fr-FR"/>
              </w:rPr>
              <w:t xml:space="preserve"> Quelle est l’influence du protestantisme sur les politiques nationale et internationale ?</w:t>
            </w:r>
          </w:p>
          <w:p w:rsidR="00AE6EA7" w:rsidRPr="005613C5" w:rsidRDefault="00AE6EA7" w:rsidP="004701E4">
            <w:pPr>
              <w:spacing w:after="0" w:line="240" w:lineRule="auto"/>
              <w:jc w:val="both"/>
              <w:rPr>
                <w:rFonts w:ascii="Arial" w:hAnsi="Arial" w:cs="Arial"/>
                <w:sz w:val="24"/>
                <w:szCs w:val="24"/>
                <w:lang w:val="fr-FR"/>
              </w:rPr>
            </w:pPr>
          </w:p>
          <w:p w:rsidR="00AE6EA7" w:rsidRPr="005613C5" w:rsidRDefault="00AE6EA7" w:rsidP="004701E4">
            <w:pPr>
              <w:spacing w:after="0" w:line="240" w:lineRule="auto"/>
              <w:jc w:val="both"/>
              <w:rPr>
                <w:rFonts w:ascii="Arial" w:hAnsi="Arial" w:cs="Arial"/>
                <w:sz w:val="24"/>
                <w:szCs w:val="24"/>
                <w:lang w:val="fr-FR"/>
              </w:rPr>
            </w:pPr>
            <w:r w:rsidRPr="005613C5">
              <w:rPr>
                <w:rFonts w:ascii="Arial" w:hAnsi="Arial" w:cs="Arial"/>
                <w:sz w:val="24"/>
                <w:szCs w:val="24"/>
                <w:lang w:val="fr-FR"/>
              </w:rPr>
              <w:sym w:font="Symbol" w:char="F0B7"/>
            </w:r>
            <w:r w:rsidRPr="005613C5">
              <w:rPr>
                <w:rFonts w:ascii="Arial" w:hAnsi="Arial" w:cs="Arial"/>
                <w:sz w:val="24"/>
                <w:szCs w:val="24"/>
                <w:lang w:val="fr-FR"/>
              </w:rPr>
              <w:t xml:space="preserve"> </w:t>
            </w:r>
            <w:r w:rsidR="00305FAC" w:rsidRPr="005613C5">
              <w:rPr>
                <w:rFonts w:ascii="Arial" w:hAnsi="Arial" w:cs="Arial"/>
                <w:sz w:val="24"/>
                <w:szCs w:val="24"/>
                <w:lang w:val="fr-FR"/>
              </w:rPr>
              <w:t>Comment l’expé</w:t>
            </w:r>
            <w:r w:rsidR="00E20B3F" w:rsidRPr="005613C5">
              <w:rPr>
                <w:rFonts w:ascii="Arial" w:hAnsi="Arial" w:cs="Arial"/>
                <w:sz w:val="24"/>
                <w:szCs w:val="24"/>
                <w:lang w:val="fr-FR"/>
              </w:rPr>
              <w:t>rience des découvertes transforme-t-elle</w:t>
            </w:r>
            <w:r w:rsidR="00305FAC" w:rsidRPr="005613C5">
              <w:rPr>
                <w:rFonts w:ascii="Arial" w:hAnsi="Arial" w:cs="Arial"/>
                <w:sz w:val="24"/>
                <w:szCs w:val="24"/>
                <w:lang w:val="fr-FR"/>
              </w:rPr>
              <w:t xml:space="preserve"> l’Europe et les Européens ?</w:t>
            </w:r>
          </w:p>
          <w:p w:rsidR="00AE6EA7" w:rsidRPr="005613C5" w:rsidRDefault="00AE6EA7" w:rsidP="004701E4">
            <w:pPr>
              <w:spacing w:after="0" w:line="240" w:lineRule="auto"/>
              <w:jc w:val="both"/>
              <w:rPr>
                <w:rFonts w:ascii="Arial" w:hAnsi="Arial" w:cs="Arial"/>
                <w:sz w:val="24"/>
                <w:szCs w:val="24"/>
                <w:lang w:val="fr-FR"/>
              </w:rPr>
            </w:pPr>
            <w:r w:rsidRPr="005613C5">
              <w:rPr>
                <w:rFonts w:ascii="Arial" w:hAnsi="Arial" w:cs="Arial"/>
                <w:sz w:val="24"/>
                <w:szCs w:val="24"/>
                <w:lang w:val="fr-FR"/>
              </w:rPr>
              <w:sym w:font="Symbol" w:char="F0B7"/>
            </w:r>
            <w:r w:rsidRPr="005613C5">
              <w:rPr>
                <w:rFonts w:ascii="Arial" w:hAnsi="Arial" w:cs="Arial"/>
                <w:sz w:val="24"/>
                <w:szCs w:val="24"/>
                <w:lang w:val="fr-FR"/>
              </w:rPr>
              <w:t xml:space="preserve"> </w:t>
            </w:r>
            <w:r w:rsidR="00305FAC" w:rsidRPr="005613C5">
              <w:rPr>
                <w:rFonts w:ascii="Arial" w:hAnsi="Arial" w:cs="Arial"/>
                <w:sz w:val="24"/>
                <w:szCs w:val="24"/>
                <w:lang w:val="fr-FR"/>
              </w:rPr>
              <w:t xml:space="preserve">Quelles </w:t>
            </w:r>
            <w:r w:rsidR="00E20B3F" w:rsidRPr="005613C5">
              <w:rPr>
                <w:rFonts w:ascii="Arial" w:hAnsi="Arial" w:cs="Arial"/>
                <w:sz w:val="24"/>
                <w:szCs w:val="24"/>
                <w:lang w:val="fr-FR"/>
              </w:rPr>
              <w:t>sont les conséquences d</w:t>
            </w:r>
            <w:r w:rsidR="00305FAC" w:rsidRPr="005613C5">
              <w:rPr>
                <w:rFonts w:ascii="Arial" w:hAnsi="Arial" w:cs="Arial"/>
                <w:sz w:val="24"/>
                <w:szCs w:val="24"/>
                <w:lang w:val="fr-FR"/>
              </w:rPr>
              <w:t>es découvertes sur le reste du monde ?</w:t>
            </w:r>
          </w:p>
          <w:p w:rsidR="00AE6EA7" w:rsidRPr="005613C5" w:rsidRDefault="00AE6EA7" w:rsidP="004701E4">
            <w:pPr>
              <w:spacing w:after="0" w:line="240" w:lineRule="auto"/>
              <w:ind w:left="720"/>
              <w:jc w:val="both"/>
              <w:rPr>
                <w:rFonts w:ascii="Arial" w:hAnsi="Arial" w:cs="Arial"/>
                <w:sz w:val="24"/>
                <w:szCs w:val="24"/>
                <w:lang w:val="fr-FR"/>
              </w:rPr>
            </w:pPr>
          </w:p>
        </w:tc>
      </w:tr>
      <w:tr w:rsidR="00A73BBE" w:rsidRPr="00BE6226" w:rsidTr="004701E4">
        <w:trPr>
          <w:trHeight w:val="770"/>
        </w:trPr>
        <w:tc>
          <w:tcPr>
            <w:tcW w:w="3820" w:type="dxa"/>
            <w:gridSpan w:val="2"/>
            <w:vAlign w:val="center"/>
          </w:tcPr>
          <w:p w:rsidR="00A73BBE" w:rsidRPr="005613C5" w:rsidRDefault="00A73BBE" w:rsidP="004701E4">
            <w:pPr>
              <w:pStyle w:val="Paragraphedeliste1"/>
              <w:spacing w:after="0"/>
              <w:ind w:left="0"/>
              <w:jc w:val="center"/>
              <w:rPr>
                <w:rFonts w:ascii="Arial" w:hAnsi="Arial" w:cs="Arial"/>
                <w:b/>
                <w:sz w:val="24"/>
                <w:szCs w:val="24"/>
                <w:lang w:val="fr-FR"/>
              </w:rPr>
            </w:pPr>
            <w:r w:rsidRPr="005613C5">
              <w:rPr>
                <w:rFonts w:ascii="Arial" w:hAnsi="Arial" w:cs="Arial"/>
                <w:b/>
                <w:sz w:val="24"/>
                <w:szCs w:val="24"/>
                <w:lang w:val="fr-FR"/>
              </w:rPr>
              <w:t>Mots clés</w:t>
            </w:r>
          </w:p>
        </w:tc>
        <w:tc>
          <w:tcPr>
            <w:tcW w:w="6352" w:type="dxa"/>
            <w:gridSpan w:val="2"/>
          </w:tcPr>
          <w:p w:rsidR="00B7429D" w:rsidRPr="005613C5" w:rsidRDefault="00B7429D" w:rsidP="0061087A">
            <w:pPr>
              <w:spacing w:after="0"/>
              <w:jc w:val="both"/>
              <w:rPr>
                <w:rFonts w:ascii="Arial" w:hAnsi="Arial" w:cs="Arial"/>
                <w:sz w:val="24"/>
                <w:szCs w:val="24"/>
                <w:lang w:val="fr-FR"/>
              </w:rPr>
            </w:pPr>
          </w:p>
          <w:p w:rsidR="00A73BBE" w:rsidRPr="005613C5" w:rsidRDefault="00EC7448" w:rsidP="0061087A">
            <w:pPr>
              <w:spacing w:after="0"/>
              <w:jc w:val="both"/>
              <w:rPr>
                <w:rFonts w:ascii="Arial" w:hAnsi="Arial" w:cs="Arial"/>
                <w:sz w:val="24"/>
                <w:szCs w:val="24"/>
                <w:lang w:val="fr-FR"/>
              </w:rPr>
            </w:pPr>
            <w:r w:rsidRPr="005613C5">
              <w:rPr>
                <w:rFonts w:ascii="Arial" w:hAnsi="Arial" w:cs="Arial"/>
                <w:sz w:val="24"/>
                <w:szCs w:val="24"/>
                <w:lang w:val="fr-FR"/>
              </w:rPr>
              <w:t>L</w:t>
            </w:r>
            <w:r w:rsidR="00A73BBE" w:rsidRPr="005613C5">
              <w:rPr>
                <w:rFonts w:ascii="Arial" w:hAnsi="Arial" w:cs="Arial"/>
                <w:sz w:val="24"/>
                <w:szCs w:val="24"/>
                <w:lang w:val="fr-FR"/>
              </w:rPr>
              <w:t>a révolution scientifique</w:t>
            </w:r>
            <w:r w:rsidR="0061087A" w:rsidRPr="005613C5">
              <w:rPr>
                <w:rFonts w:ascii="Arial" w:hAnsi="Arial" w:cs="Arial"/>
                <w:sz w:val="24"/>
                <w:szCs w:val="24"/>
                <w:lang w:val="fr-FR"/>
              </w:rPr>
              <w:t> ; la Renaissance ;</w:t>
            </w:r>
            <w:r w:rsidR="00A73BBE" w:rsidRPr="005613C5">
              <w:rPr>
                <w:rFonts w:ascii="Arial" w:hAnsi="Arial" w:cs="Arial"/>
                <w:sz w:val="24"/>
                <w:szCs w:val="24"/>
                <w:lang w:val="fr-FR"/>
              </w:rPr>
              <w:t xml:space="preserve"> l’humanisme</w:t>
            </w:r>
            <w:r w:rsidR="0061087A" w:rsidRPr="005613C5">
              <w:rPr>
                <w:rFonts w:ascii="Arial" w:hAnsi="Arial" w:cs="Arial"/>
                <w:sz w:val="24"/>
                <w:szCs w:val="24"/>
                <w:lang w:val="fr-FR"/>
              </w:rPr>
              <w:t> ;</w:t>
            </w:r>
            <w:r w:rsidRPr="005613C5">
              <w:rPr>
                <w:rFonts w:ascii="Arial" w:hAnsi="Arial" w:cs="Arial"/>
                <w:sz w:val="24"/>
                <w:szCs w:val="24"/>
                <w:lang w:val="fr-FR"/>
              </w:rPr>
              <w:t xml:space="preserve"> la Réforme ;</w:t>
            </w:r>
            <w:r w:rsidR="00A73BBE" w:rsidRPr="005613C5">
              <w:rPr>
                <w:rFonts w:ascii="Arial" w:hAnsi="Arial" w:cs="Arial"/>
                <w:sz w:val="24"/>
                <w:szCs w:val="24"/>
                <w:lang w:val="fr-FR"/>
              </w:rPr>
              <w:t xml:space="preserve"> le protestantisme</w:t>
            </w:r>
            <w:r w:rsidR="0061087A" w:rsidRPr="005613C5">
              <w:rPr>
                <w:rFonts w:ascii="Arial" w:hAnsi="Arial" w:cs="Arial"/>
                <w:sz w:val="24"/>
                <w:szCs w:val="24"/>
                <w:lang w:val="fr-FR"/>
              </w:rPr>
              <w:t> ;</w:t>
            </w:r>
            <w:r w:rsidR="00A73BBE" w:rsidRPr="005613C5">
              <w:rPr>
                <w:rFonts w:ascii="Arial" w:hAnsi="Arial" w:cs="Arial"/>
                <w:sz w:val="24"/>
                <w:szCs w:val="24"/>
                <w:lang w:val="fr-FR"/>
              </w:rPr>
              <w:t xml:space="preserve"> le luthéranisme</w:t>
            </w:r>
            <w:r w:rsidR="0061087A" w:rsidRPr="005613C5">
              <w:rPr>
                <w:rFonts w:ascii="Arial" w:hAnsi="Arial" w:cs="Arial"/>
                <w:sz w:val="24"/>
                <w:szCs w:val="24"/>
                <w:lang w:val="fr-FR"/>
              </w:rPr>
              <w:t> ;</w:t>
            </w:r>
            <w:r w:rsidR="00A73BBE" w:rsidRPr="005613C5">
              <w:rPr>
                <w:rFonts w:ascii="Arial" w:hAnsi="Arial" w:cs="Arial"/>
                <w:sz w:val="24"/>
                <w:szCs w:val="24"/>
                <w:lang w:val="fr-FR"/>
              </w:rPr>
              <w:t xml:space="preserve"> le calvinisme</w:t>
            </w:r>
            <w:r w:rsidR="0061087A" w:rsidRPr="005613C5">
              <w:rPr>
                <w:rFonts w:ascii="Arial" w:hAnsi="Arial" w:cs="Arial"/>
                <w:sz w:val="24"/>
                <w:szCs w:val="24"/>
                <w:lang w:val="fr-FR"/>
              </w:rPr>
              <w:t> ;</w:t>
            </w:r>
            <w:r w:rsidR="00A73BBE" w:rsidRPr="005613C5">
              <w:rPr>
                <w:rFonts w:ascii="Arial" w:hAnsi="Arial" w:cs="Arial"/>
                <w:sz w:val="24"/>
                <w:szCs w:val="24"/>
                <w:lang w:val="fr-FR"/>
              </w:rPr>
              <w:t xml:space="preserve"> l’anglicanisme</w:t>
            </w:r>
            <w:r w:rsidR="0061087A" w:rsidRPr="005613C5">
              <w:rPr>
                <w:rFonts w:ascii="Arial" w:hAnsi="Arial" w:cs="Arial"/>
                <w:sz w:val="24"/>
                <w:szCs w:val="24"/>
                <w:lang w:val="fr-FR"/>
              </w:rPr>
              <w:t> ;</w:t>
            </w:r>
            <w:r w:rsidR="00A73BBE" w:rsidRPr="005613C5">
              <w:rPr>
                <w:rFonts w:ascii="Arial" w:hAnsi="Arial" w:cs="Arial"/>
                <w:sz w:val="24"/>
                <w:szCs w:val="24"/>
                <w:lang w:val="fr-FR"/>
              </w:rPr>
              <w:t xml:space="preserve"> </w:t>
            </w:r>
            <w:r w:rsidR="00E20B3F" w:rsidRPr="005613C5">
              <w:rPr>
                <w:rFonts w:ascii="Arial" w:hAnsi="Arial" w:cs="Arial"/>
                <w:sz w:val="24"/>
                <w:szCs w:val="24"/>
                <w:lang w:val="fr-FR"/>
              </w:rPr>
              <w:t xml:space="preserve">les </w:t>
            </w:r>
            <w:r w:rsidR="00A73BBE" w:rsidRPr="005613C5">
              <w:rPr>
                <w:rFonts w:ascii="Arial" w:hAnsi="Arial" w:cs="Arial"/>
                <w:sz w:val="24"/>
                <w:szCs w:val="24"/>
                <w:lang w:val="fr-FR"/>
              </w:rPr>
              <w:t>Amérindiens (Incas, Mayas, Aztèques)</w:t>
            </w:r>
            <w:r w:rsidR="0061087A" w:rsidRPr="005613C5">
              <w:rPr>
                <w:rFonts w:ascii="Arial" w:hAnsi="Arial" w:cs="Arial"/>
                <w:sz w:val="24"/>
                <w:szCs w:val="24"/>
                <w:lang w:val="fr-FR"/>
              </w:rPr>
              <w:t> ;</w:t>
            </w:r>
            <w:r w:rsidR="00A73BBE" w:rsidRPr="005613C5">
              <w:rPr>
                <w:rFonts w:ascii="Arial" w:hAnsi="Arial" w:cs="Arial"/>
                <w:sz w:val="24"/>
                <w:szCs w:val="24"/>
                <w:lang w:val="fr-FR"/>
              </w:rPr>
              <w:t xml:space="preserve"> l</w:t>
            </w:r>
            <w:r w:rsidR="00E20B3F" w:rsidRPr="005613C5">
              <w:rPr>
                <w:rFonts w:ascii="Arial" w:hAnsi="Arial" w:cs="Arial"/>
                <w:sz w:val="24"/>
                <w:szCs w:val="24"/>
                <w:lang w:val="fr-FR"/>
              </w:rPr>
              <w:t>a traite des Noirs ;</w:t>
            </w:r>
            <w:r w:rsidR="00A73BBE" w:rsidRPr="005613C5">
              <w:rPr>
                <w:rFonts w:ascii="Arial" w:hAnsi="Arial" w:cs="Arial"/>
                <w:sz w:val="24"/>
                <w:szCs w:val="24"/>
                <w:lang w:val="fr-FR"/>
              </w:rPr>
              <w:t xml:space="preserve"> les guerres de religion</w:t>
            </w:r>
            <w:r w:rsidR="0061087A" w:rsidRPr="005613C5">
              <w:rPr>
                <w:rFonts w:ascii="Arial" w:hAnsi="Arial" w:cs="Arial"/>
                <w:sz w:val="24"/>
                <w:szCs w:val="24"/>
                <w:lang w:val="fr-FR"/>
              </w:rPr>
              <w:t> ;</w:t>
            </w:r>
            <w:r w:rsidR="00A73BBE" w:rsidRPr="005613C5">
              <w:rPr>
                <w:rFonts w:ascii="Arial" w:hAnsi="Arial" w:cs="Arial"/>
                <w:sz w:val="24"/>
                <w:szCs w:val="24"/>
                <w:lang w:val="fr-FR"/>
              </w:rPr>
              <w:t xml:space="preserve"> l’Inquisition</w:t>
            </w:r>
          </w:p>
          <w:p w:rsidR="00B7429D" w:rsidRPr="005613C5" w:rsidRDefault="00B7429D" w:rsidP="0061087A">
            <w:pPr>
              <w:spacing w:after="0"/>
              <w:jc w:val="both"/>
              <w:rPr>
                <w:rFonts w:ascii="Arial" w:hAnsi="Arial" w:cs="Arial"/>
                <w:sz w:val="24"/>
                <w:szCs w:val="24"/>
                <w:lang w:val="fr-FR"/>
              </w:rPr>
            </w:pPr>
          </w:p>
        </w:tc>
      </w:tr>
      <w:tr w:rsidR="00A73BBE" w:rsidRPr="00BE6226" w:rsidTr="004701E4">
        <w:trPr>
          <w:trHeight w:val="1083"/>
        </w:trPr>
        <w:tc>
          <w:tcPr>
            <w:tcW w:w="3820" w:type="dxa"/>
            <w:gridSpan w:val="2"/>
            <w:vAlign w:val="center"/>
          </w:tcPr>
          <w:p w:rsidR="00A73BBE" w:rsidRPr="005613C5" w:rsidRDefault="00A73BBE" w:rsidP="004701E4">
            <w:pPr>
              <w:pStyle w:val="Paragraphedeliste1"/>
              <w:spacing w:after="0"/>
              <w:ind w:left="0"/>
              <w:jc w:val="center"/>
              <w:rPr>
                <w:rFonts w:ascii="Arial" w:hAnsi="Arial" w:cs="Arial"/>
                <w:b/>
                <w:sz w:val="24"/>
                <w:szCs w:val="24"/>
                <w:lang w:val="fr-FR"/>
              </w:rPr>
            </w:pPr>
            <w:r w:rsidRPr="005613C5">
              <w:rPr>
                <w:rFonts w:ascii="Arial" w:hAnsi="Arial" w:cs="Arial"/>
                <w:b/>
                <w:sz w:val="24"/>
                <w:szCs w:val="24"/>
                <w:lang w:val="fr-FR"/>
              </w:rPr>
              <w:t>Repères</w:t>
            </w:r>
          </w:p>
          <w:p w:rsidR="00A73BBE" w:rsidRPr="005613C5" w:rsidRDefault="00A73BBE" w:rsidP="004701E4">
            <w:pPr>
              <w:pStyle w:val="Paragraphedeliste1"/>
              <w:spacing w:after="0"/>
              <w:ind w:left="0"/>
              <w:jc w:val="center"/>
              <w:rPr>
                <w:rFonts w:ascii="Arial" w:hAnsi="Arial" w:cs="Arial"/>
                <w:b/>
                <w:sz w:val="24"/>
                <w:szCs w:val="24"/>
                <w:lang w:val="fr-FR"/>
              </w:rPr>
            </w:pPr>
            <w:r w:rsidRPr="005613C5">
              <w:rPr>
                <w:rFonts w:ascii="Arial" w:hAnsi="Arial" w:cs="Arial"/>
                <w:b/>
                <w:sz w:val="24"/>
                <w:szCs w:val="24"/>
                <w:lang w:val="fr-FR"/>
              </w:rPr>
              <w:t>historiques</w:t>
            </w:r>
          </w:p>
          <w:p w:rsidR="00A73BBE" w:rsidRPr="005613C5" w:rsidRDefault="00A73BBE" w:rsidP="004701E4">
            <w:pPr>
              <w:pStyle w:val="Paragraphedeliste1"/>
              <w:spacing w:after="0"/>
              <w:ind w:left="0"/>
              <w:jc w:val="center"/>
              <w:rPr>
                <w:rFonts w:ascii="Arial" w:hAnsi="Arial" w:cs="Arial"/>
                <w:b/>
                <w:sz w:val="24"/>
                <w:szCs w:val="24"/>
                <w:lang w:val="fr-FR"/>
              </w:rPr>
            </w:pPr>
            <w:r w:rsidRPr="005613C5">
              <w:rPr>
                <w:rFonts w:ascii="Arial" w:hAnsi="Arial" w:cs="Arial"/>
                <w:b/>
                <w:sz w:val="24"/>
                <w:szCs w:val="24"/>
                <w:lang w:val="fr-FR"/>
              </w:rPr>
              <w:t>possibles</w:t>
            </w:r>
          </w:p>
        </w:tc>
        <w:tc>
          <w:tcPr>
            <w:tcW w:w="6352" w:type="dxa"/>
            <w:gridSpan w:val="2"/>
          </w:tcPr>
          <w:p w:rsidR="00B7429D" w:rsidRPr="005613C5" w:rsidRDefault="00B7429D" w:rsidP="00B7429D">
            <w:pPr>
              <w:pStyle w:val="ListParagraph"/>
              <w:spacing w:after="0"/>
              <w:ind w:left="0"/>
              <w:jc w:val="both"/>
              <w:rPr>
                <w:rFonts w:ascii="Arial" w:hAnsi="Arial" w:cs="Arial"/>
                <w:sz w:val="24"/>
                <w:szCs w:val="24"/>
                <w:lang w:val="fr-FR"/>
              </w:rPr>
            </w:pPr>
          </w:p>
          <w:p w:rsidR="00A73BBE" w:rsidRPr="005613C5" w:rsidRDefault="00A73BBE" w:rsidP="00B7429D">
            <w:pPr>
              <w:pStyle w:val="ListParagraph"/>
              <w:spacing w:after="0"/>
              <w:ind w:left="0"/>
              <w:jc w:val="both"/>
              <w:rPr>
                <w:rFonts w:ascii="Arial" w:hAnsi="Arial" w:cs="Arial"/>
                <w:sz w:val="24"/>
                <w:szCs w:val="24"/>
                <w:lang w:val="fr-FR"/>
              </w:rPr>
            </w:pPr>
            <w:r w:rsidRPr="005613C5">
              <w:rPr>
                <w:rFonts w:ascii="Arial" w:hAnsi="Arial" w:cs="Arial"/>
                <w:sz w:val="24"/>
                <w:szCs w:val="24"/>
                <w:lang w:val="fr-FR"/>
              </w:rPr>
              <w:t xml:space="preserve">Van </w:t>
            </w:r>
            <w:proofErr w:type="spellStart"/>
            <w:r w:rsidRPr="005613C5">
              <w:rPr>
                <w:rFonts w:ascii="Arial" w:hAnsi="Arial" w:cs="Arial"/>
                <w:sz w:val="24"/>
                <w:szCs w:val="24"/>
                <w:lang w:val="fr-FR"/>
              </w:rPr>
              <w:t>Eyck</w:t>
            </w:r>
            <w:proofErr w:type="spellEnd"/>
            <w:r w:rsidRPr="005613C5">
              <w:rPr>
                <w:rFonts w:ascii="Arial" w:hAnsi="Arial" w:cs="Arial"/>
                <w:sz w:val="24"/>
                <w:szCs w:val="24"/>
                <w:lang w:val="fr-FR"/>
              </w:rPr>
              <w:t>, Guten</w:t>
            </w:r>
            <w:r w:rsidR="00E20B3F" w:rsidRPr="005613C5">
              <w:rPr>
                <w:rFonts w:ascii="Arial" w:hAnsi="Arial" w:cs="Arial"/>
                <w:sz w:val="24"/>
                <w:szCs w:val="24"/>
                <w:lang w:val="fr-FR"/>
              </w:rPr>
              <w:t>berg et l’imprimerie (milieu XV</w:t>
            </w:r>
            <w:r w:rsidR="00E20B3F" w:rsidRPr="005613C5">
              <w:rPr>
                <w:rFonts w:ascii="Arial" w:hAnsi="Arial" w:cs="Arial"/>
                <w:sz w:val="24"/>
                <w:szCs w:val="24"/>
                <w:vertAlign w:val="superscript"/>
                <w:lang w:val="fr-FR"/>
              </w:rPr>
              <w:t>e</w:t>
            </w:r>
            <w:r w:rsidRPr="005613C5">
              <w:rPr>
                <w:rFonts w:ascii="Arial" w:hAnsi="Arial" w:cs="Arial"/>
                <w:sz w:val="24"/>
                <w:szCs w:val="24"/>
                <w:lang w:val="fr-FR"/>
              </w:rPr>
              <w:t xml:space="preserve"> siècle)</w:t>
            </w:r>
            <w:r w:rsidR="0061087A" w:rsidRPr="005613C5">
              <w:rPr>
                <w:rFonts w:ascii="Arial" w:hAnsi="Arial" w:cs="Arial"/>
                <w:sz w:val="24"/>
                <w:szCs w:val="24"/>
                <w:lang w:val="fr-FR"/>
              </w:rPr>
              <w:t> ;</w:t>
            </w:r>
            <w:r w:rsidRPr="005613C5">
              <w:rPr>
                <w:rFonts w:ascii="Arial" w:hAnsi="Arial" w:cs="Arial"/>
                <w:sz w:val="24"/>
                <w:szCs w:val="24"/>
                <w:lang w:val="fr-FR"/>
              </w:rPr>
              <w:t xml:space="preserve"> premier voyage de Colomb en Amérique (1492)</w:t>
            </w:r>
            <w:r w:rsidR="0061087A" w:rsidRPr="005613C5">
              <w:rPr>
                <w:rFonts w:ascii="Arial" w:hAnsi="Arial" w:cs="Arial"/>
                <w:sz w:val="24"/>
                <w:szCs w:val="24"/>
                <w:lang w:val="fr-FR"/>
              </w:rPr>
              <w:t> ;</w:t>
            </w:r>
            <w:r w:rsidRPr="005613C5">
              <w:rPr>
                <w:rFonts w:ascii="Arial" w:hAnsi="Arial" w:cs="Arial"/>
                <w:sz w:val="24"/>
                <w:szCs w:val="24"/>
                <w:lang w:val="fr-FR"/>
              </w:rPr>
              <w:t xml:space="preserve"> voyage de Vasco d</w:t>
            </w:r>
            <w:r w:rsidR="00B7429D" w:rsidRPr="005613C5">
              <w:rPr>
                <w:rFonts w:ascii="Arial" w:hAnsi="Arial" w:cs="Arial"/>
                <w:sz w:val="24"/>
                <w:szCs w:val="24"/>
                <w:lang w:val="fr-FR"/>
              </w:rPr>
              <w:t>e</w:t>
            </w:r>
            <w:r w:rsidRPr="005613C5">
              <w:rPr>
                <w:rFonts w:ascii="Arial" w:hAnsi="Arial" w:cs="Arial"/>
                <w:sz w:val="24"/>
                <w:szCs w:val="24"/>
                <w:lang w:val="fr-FR"/>
              </w:rPr>
              <w:t xml:space="preserve"> Gama en Inde (1497-1499</w:t>
            </w:r>
            <w:r w:rsidR="00030E5A" w:rsidRPr="005613C5">
              <w:rPr>
                <w:rFonts w:ascii="Arial" w:hAnsi="Arial" w:cs="Arial"/>
                <w:sz w:val="24"/>
                <w:szCs w:val="24"/>
                <w:lang w:val="fr-FR"/>
              </w:rPr>
              <w:t>) ;</w:t>
            </w:r>
            <w:r w:rsidRPr="005613C5">
              <w:rPr>
                <w:rFonts w:ascii="Arial" w:hAnsi="Arial" w:cs="Arial"/>
                <w:sz w:val="24"/>
                <w:szCs w:val="24"/>
                <w:lang w:val="fr-FR"/>
              </w:rPr>
              <w:t xml:space="preserve"> Leonard de Vinci (1452-1519)</w:t>
            </w:r>
            <w:r w:rsidR="0061087A" w:rsidRPr="005613C5">
              <w:rPr>
                <w:rFonts w:ascii="Arial" w:hAnsi="Arial" w:cs="Arial"/>
                <w:sz w:val="24"/>
                <w:szCs w:val="24"/>
                <w:lang w:val="fr-FR"/>
              </w:rPr>
              <w:t> ;</w:t>
            </w:r>
            <w:r w:rsidRPr="005613C5">
              <w:rPr>
                <w:rFonts w:ascii="Arial" w:hAnsi="Arial" w:cs="Arial"/>
                <w:sz w:val="24"/>
                <w:szCs w:val="24"/>
                <w:lang w:val="fr-FR"/>
              </w:rPr>
              <w:t xml:space="preserve"> </w:t>
            </w:r>
            <w:r w:rsidR="00030E5A" w:rsidRPr="005613C5">
              <w:rPr>
                <w:rFonts w:ascii="Arial" w:hAnsi="Arial" w:cs="Arial"/>
                <w:sz w:val="24"/>
                <w:szCs w:val="24"/>
                <w:lang w:val="fr-FR"/>
              </w:rPr>
              <w:t xml:space="preserve">Charles Quint (1500-1558) ; </w:t>
            </w:r>
            <w:r w:rsidR="00E20B3F" w:rsidRPr="005613C5">
              <w:rPr>
                <w:rFonts w:ascii="Arial" w:hAnsi="Arial" w:cs="Arial"/>
                <w:sz w:val="24"/>
                <w:szCs w:val="24"/>
                <w:lang w:val="fr-FR"/>
              </w:rPr>
              <w:t>Didier É</w:t>
            </w:r>
            <w:r w:rsidRPr="005613C5">
              <w:rPr>
                <w:rFonts w:ascii="Arial" w:hAnsi="Arial" w:cs="Arial"/>
                <w:sz w:val="24"/>
                <w:szCs w:val="24"/>
                <w:lang w:val="fr-FR"/>
              </w:rPr>
              <w:t>rasme (</w:t>
            </w:r>
            <w:r w:rsidR="005B1AA2" w:rsidRPr="005613C5">
              <w:rPr>
                <w:rFonts w:ascii="Arial" w:hAnsi="Arial" w:cs="Arial"/>
                <w:sz w:val="24"/>
                <w:szCs w:val="24"/>
                <w:lang w:val="fr-FR"/>
              </w:rPr>
              <w:t>vers 1466-1536</w:t>
            </w:r>
            <w:r w:rsidRPr="005613C5">
              <w:rPr>
                <w:rFonts w:ascii="Arial" w:hAnsi="Arial" w:cs="Arial"/>
                <w:sz w:val="24"/>
                <w:szCs w:val="24"/>
                <w:lang w:val="fr-FR"/>
              </w:rPr>
              <w:t>)</w:t>
            </w:r>
            <w:r w:rsidR="0061087A" w:rsidRPr="005613C5">
              <w:rPr>
                <w:rFonts w:ascii="Arial" w:hAnsi="Arial" w:cs="Arial"/>
                <w:sz w:val="24"/>
                <w:szCs w:val="24"/>
                <w:lang w:val="fr-FR"/>
              </w:rPr>
              <w:t> ;</w:t>
            </w:r>
            <w:r w:rsidRPr="005613C5">
              <w:rPr>
                <w:rFonts w:ascii="Arial" w:hAnsi="Arial" w:cs="Arial"/>
                <w:sz w:val="24"/>
                <w:szCs w:val="24"/>
                <w:lang w:val="fr-FR"/>
              </w:rPr>
              <w:t xml:space="preserve"> </w:t>
            </w:r>
            <w:r w:rsidR="00030E5A" w:rsidRPr="005613C5">
              <w:rPr>
                <w:rFonts w:ascii="Arial" w:hAnsi="Arial" w:cs="Arial"/>
                <w:sz w:val="24"/>
                <w:szCs w:val="24"/>
                <w:lang w:val="fr-FR"/>
              </w:rPr>
              <w:t xml:space="preserve">Martin Luther, “Les 95 thèses” (1517) ; </w:t>
            </w:r>
            <w:r w:rsidR="00E20B3F" w:rsidRPr="005613C5">
              <w:rPr>
                <w:rFonts w:ascii="Arial" w:hAnsi="Arial" w:cs="Arial"/>
                <w:sz w:val="24"/>
                <w:szCs w:val="24"/>
                <w:lang w:val="fr-FR"/>
              </w:rPr>
              <w:t>victoire de Corté</w:t>
            </w:r>
            <w:r w:rsidR="00030E5A" w:rsidRPr="005613C5">
              <w:rPr>
                <w:rFonts w:ascii="Arial" w:hAnsi="Arial" w:cs="Arial"/>
                <w:sz w:val="24"/>
                <w:szCs w:val="24"/>
                <w:lang w:val="fr-FR"/>
              </w:rPr>
              <w:t xml:space="preserve">s face aux Aztèques (1521) ; </w:t>
            </w:r>
            <w:r w:rsidRPr="005613C5">
              <w:rPr>
                <w:rFonts w:ascii="Arial" w:hAnsi="Arial" w:cs="Arial"/>
                <w:sz w:val="24"/>
                <w:szCs w:val="24"/>
                <w:lang w:val="fr-FR"/>
              </w:rPr>
              <w:t>l’univers héliocentrique de Copernic (1543)</w:t>
            </w:r>
            <w:r w:rsidR="0061087A" w:rsidRPr="005613C5">
              <w:rPr>
                <w:rFonts w:ascii="Arial" w:hAnsi="Arial" w:cs="Arial"/>
                <w:sz w:val="24"/>
                <w:szCs w:val="24"/>
                <w:lang w:val="fr-FR"/>
              </w:rPr>
              <w:t> ;</w:t>
            </w:r>
            <w:r w:rsidRPr="005613C5">
              <w:rPr>
                <w:rFonts w:ascii="Arial" w:hAnsi="Arial" w:cs="Arial"/>
                <w:sz w:val="24"/>
                <w:szCs w:val="24"/>
                <w:lang w:val="fr-FR"/>
              </w:rPr>
              <w:t xml:space="preserve"> </w:t>
            </w:r>
            <w:r w:rsidR="00E20B3F" w:rsidRPr="005613C5">
              <w:rPr>
                <w:rFonts w:ascii="Arial" w:hAnsi="Arial" w:cs="Arial"/>
                <w:sz w:val="24"/>
                <w:szCs w:val="24"/>
                <w:lang w:val="fr-FR"/>
              </w:rPr>
              <w:t>le concile de Trente (milieu XVI</w:t>
            </w:r>
            <w:r w:rsidR="00E20B3F" w:rsidRPr="005613C5">
              <w:rPr>
                <w:rFonts w:ascii="Arial" w:hAnsi="Arial" w:cs="Arial"/>
                <w:sz w:val="24"/>
                <w:szCs w:val="24"/>
                <w:vertAlign w:val="superscript"/>
                <w:lang w:val="fr-FR"/>
              </w:rPr>
              <w:t>e</w:t>
            </w:r>
            <w:r w:rsidRPr="005613C5">
              <w:rPr>
                <w:rFonts w:ascii="Arial" w:hAnsi="Arial" w:cs="Arial"/>
                <w:sz w:val="24"/>
                <w:szCs w:val="24"/>
                <w:lang w:val="fr-FR"/>
              </w:rPr>
              <w:t xml:space="preserve"> siècle)</w:t>
            </w:r>
            <w:r w:rsidR="0061087A" w:rsidRPr="005613C5">
              <w:rPr>
                <w:rFonts w:ascii="Arial" w:hAnsi="Arial" w:cs="Arial"/>
                <w:sz w:val="24"/>
                <w:szCs w:val="24"/>
                <w:lang w:val="fr-FR"/>
              </w:rPr>
              <w:t> ;</w:t>
            </w:r>
            <w:r w:rsidRPr="005613C5">
              <w:rPr>
                <w:rFonts w:ascii="Arial" w:hAnsi="Arial" w:cs="Arial"/>
                <w:sz w:val="24"/>
                <w:szCs w:val="24"/>
                <w:lang w:val="fr-FR"/>
              </w:rPr>
              <w:t xml:space="preserve"> Gustav Vasa et le protestantisme (1523)</w:t>
            </w:r>
            <w:r w:rsidR="0061087A" w:rsidRPr="005613C5">
              <w:rPr>
                <w:rFonts w:ascii="Arial" w:hAnsi="Arial" w:cs="Arial"/>
                <w:sz w:val="24"/>
                <w:szCs w:val="24"/>
                <w:lang w:val="fr-FR"/>
              </w:rPr>
              <w:t> ;</w:t>
            </w:r>
            <w:r w:rsidRPr="005613C5">
              <w:rPr>
                <w:rFonts w:ascii="Arial" w:hAnsi="Arial" w:cs="Arial"/>
                <w:sz w:val="24"/>
                <w:szCs w:val="24"/>
                <w:lang w:val="fr-FR"/>
              </w:rPr>
              <w:t xml:space="preserve"> </w:t>
            </w:r>
            <w:r w:rsidR="00863E6D" w:rsidRPr="005613C5">
              <w:rPr>
                <w:rFonts w:ascii="Arial" w:hAnsi="Arial" w:cs="Arial"/>
                <w:sz w:val="24"/>
                <w:szCs w:val="24"/>
                <w:lang w:val="fr-FR"/>
              </w:rPr>
              <w:t xml:space="preserve">Michel-Ange (1475-1564) ; </w:t>
            </w:r>
            <w:r w:rsidRPr="005613C5">
              <w:rPr>
                <w:rFonts w:ascii="Arial" w:hAnsi="Arial" w:cs="Arial"/>
                <w:sz w:val="24"/>
                <w:szCs w:val="24"/>
                <w:lang w:val="fr-FR"/>
              </w:rPr>
              <w:t>le massacre</w:t>
            </w:r>
            <w:r w:rsidR="0061087A" w:rsidRPr="005613C5">
              <w:rPr>
                <w:rFonts w:ascii="Arial" w:hAnsi="Arial" w:cs="Arial"/>
                <w:sz w:val="24"/>
                <w:szCs w:val="24"/>
                <w:lang w:val="fr-FR"/>
              </w:rPr>
              <w:t xml:space="preserve"> de la Saint Barthélemy (1572) ;</w:t>
            </w:r>
            <w:r w:rsidRPr="005613C5">
              <w:rPr>
                <w:rFonts w:ascii="Arial" w:hAnsi="Arial" w:cs="Arial"/>
                <w:sz w:val="24"/>
                <w:szCs w:val="24"/>
                <w:lang w:val="fr-FR"/>
              </w:rPr>
              <w:t xml:space="preserve"> </w:t>
            </w:r>
            <w:r w:rsidR="00030E5A" w:rsidRPr="005613C5">
              <w:rPr>
                <w:rFonts w:ascii="Arial" w:hAnsi="Arial" w:cs="Arial"/>
                <w:sz w:val="24"/>
                <w:szCs w:val="24"/>
                <w:lang w:val="fr-FR"/>
              </w:rPr>
              <w:t xml:space="preserve">création de la compagnie des Indes orientales (1602) ; </w:t>
            </w:r>
            <w:r w:rsidRPr="005613C5">
              <w:rPr>
                <w:rFonts w:ascii="Arial" w:hAnsi="Arial" w:cs="Arial"/>
                <w:sz w:val="24"/>
                <w:szCs w:val="24"/>
                <w:lang w:val="fr-FR"/>
              </w:rPr>
              <w:t>la guerre de Trente Ans (1618-1648)</w:t>
            </w:r>
            <w:r w:rsidR="0061087A" w:rsidRPr="005613C5">
              <w:rPr>
                <w:rFonts w:ascii="Arial" w:hAnsi="Arial" w:cs="Arial"/>
                <w:sz w:val="24"/>
                <w:szCs w:val="24"/>
                <w:lang w:val="fr-FR"/>
              </w:rPr>
              <w:t> ;</w:t>
            </w:r>
            <w:r w:rsidRPr="005613C5">
              <w:rPr>
                <w:rFonts w:ascii="Arial" w:hAnsi="Arial" w:cs="Arial"/>
                <w:sz w:val="24"/>
                <w:szCs w:val="24"/>
                <w:lang w:val="fr-FR"/>
              </w:rPr>
              <w:t xml:space="preserve"> </w:t>
            </w:r>
            <w:r w:rsidR="00030E5A" w:rsidRPr="005613C5">
              <w:rPr>
                <w:rFonts w:ascii="Arial" w:hAnsi="Arial" w:cs="Arial"/>
                <w:sz w:val="24"/>
                <w:szCs w:val="24"/>
                <w:lang w:val="fr-FR"/>
              </w:rPr>
              <w:t>C</w:t>
            </w:r>
            <w:r w:rsidR="00B7429D" w:rsidRPr="005613C5">
              <w:rPr>
                <w:rFonts w:ascii="Arial" w:hAnsi="Arial" w:cs="Arial"/>
                <w:sz w:val="24"/>
                <w:szCs w:val="24"/>
                <w:lang w:val="fr-FR"/>
              </w:rPr>
              <w:t>ervantès</w:t>
            </w:r>
            <w:r w:rsidRPr="005613C5">
              <w:rPr>
                <w:rFonts w:ascii="Arial" w:hAnsi="Arial" w:cs="Arial"/>
                <w:sz w:val="24"/>
                <w:szCs w:val="24"/>
                <w:lang w:val="fr-FR"/>
              </w:rPr>
              <w:t>, “Don Quichotte” (1605)</w:t>
            </w:r>
            <w:r w:rsidR="0061087A" w:rsidRPr="005613C5">
              <w:rPr>
                <w:rFonts w:ascii="Arial" w:hAnsi="Arial" w:cs="Arial"/>
                <w:sz w:val="24"/>
                <w:szCs w:val="24"/>
                <w:lang w:val="fr-FR"/>
              </w:rPr>
              <w:t> ;</w:t>
            </w:r>
            <w:r w:rsidRPr="005613C5">
              <w:rPr>
                <w:rFonts w:ascii="Arial" w:hAnsi="Arial" w:cs="Arial"/>
                <w:sz w:val="24"/>
                <w:szCs w:val="24"/>
                <w:lang w:val="fr-FR"/>
              </w:rPr>
              <w:t xml:space="preserve"> Jamestown, </w:t>
            </w:r>
            <w:r w:rsidR="000E4013" w:rsidRPr="005613C5">
              <w:rPr>
                <w:rFonts w:ascii="Arial" w:hAnsi="Arial" w:cs="Arial"/>
                <w:sz w:val="24"/>
                <w:szCs w:val="24"/>
                <w:lang w:val="fr-FR"/>
              </w:rPr>
              <w:t>une</w:t>
            </w:r>
            <w:r w:rsidRPr="005613C5">
              <w:rPr>
                <w:rFonts w:ascii="Arial" w:hAnsi="Arial" w:cs="Arial"/>
                <w:sz w:val="24"/>
                <w:szCs w:val="24"/>
                <w:lang w:val="fr-FR"/>
              </w:rPr>
              <w:t xml:space="preserve"> plantation esclavagiste (1619)</w:t>
            </w:r>
          </w:p>
          <w:p w:rsidR="00B7429D" w:rsidRPr="005613C5" w:rsidRDefault="00B7429D" w:rsidP="00B7429D">
            <w:pPr>
              <w:pStyle w:val="ListParagraph"/>
              <w:spacing w:after="0"/>
              <w:ind w:left="0"/>
              <w:jc w:val="both"/>
              <w:rPr>
                <w:rFonts w:ascii="Arial" w:hAnsi="Arial" w:cs="Arial"/>
                <w:sz w:val="24"/>
                <w:szCs w:val="24"/>
                <w:lang w:val="fr-FR"/>
              </w:rPr>
            </w:pPr>
          </w:p>
        </w:tc>
      </w:tr>
    </w:tbl>
    <w:p w:rsidR="00AE6EA7" w:rsidRPr="00C457F6" w:rsidRDefault="00AE6EA7" w:rsidP="00BE21CF">
      <w:pPr>
        <w:rPr>
          <w:rFonts w:ascii="Arial Narrow" w:hAnsi="Arial Narrow"/>
          <w:b/>
          <w:sz w:val="24"/>
          <w:szCs w:val="24"/>
          <w:lang w:val="fr-FR"/>
        </w:rPr>
      </w:pPr>
    </w:p>
    <w:p w:rsidR="00996541" w:rsidRPr="00C457F6" w:rsidRDefault="00996541" w:rsidP="00BE21CF">
      <w:pPr>
        <w:rPr>
          <w:rFonts w:ascii="Arial Narrow" w:hAnsi="Arial Narrow"/>
          <w:b/>
          <w:sz w:val="24"/>
          <w:szCs w:val="24"/>
          <w:lang w:val="fr-FR"/>
        </w:rPr>
        <w:sectPr w:rsidR="00996541" w:rsidRPr="00C457F6" w:rsidSect="00996541">
          <w:pgSz w:w="11906" w:h="16838" w:code="9"/>
          <w:pgMar w:top="1134" w:right="1134" w:bottom="1134" w:left="1134" w:header="709" w:footer="709" w:gutter="0"/>
          <w:cols w:space="720"/>
          <w:docGrid w:linePitch="360"/>
        </w:sectPr>
      </w:pPr>
    </w:p>
    <w:tbl>
      <w:tblPr>
        <w:tblW w:w="1004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70"/>
        <w:gridCol w:w="2552"/>
        <w:gridCol w:w="3620"/>
        <w:gridCol w:w="2700"/>
      </w:tblGrid>
      <w:tr w:rsidR="00EE4810" w:rsidRPr="00C457F6" w:rsidTr="004701E4">
        <w:tc>
          <w:tcPr>
            <w:tcW w:w="1170" w:type="dxa"/>
            <w:vMerge w:val="restart"/>
            <w:tcBorders>
              <w:top w:val="single" w:sz="4" w:space="0" w:color="auto"/>
              <w:left w:val="single" w:sz="4" w:space="0" w:color="auto"/>
              <w:bottom w:val="single" w:sz="4" w:space="0" w:color="auto"/>
              <w:right w:val="single" w:sz="4" w:space="0" w:color="auto"/>
            </w:tcBorders>
            <w:vAlign w:val="center"/>
          </w:tcPr>
          <w:p w:rsidR="00EE4810" w:rsidRPr="00C457F6" w:rsidRDefault="00EE4810" w:rsidP="004701E4">
            <w:pPr>
              <w:pStyle w:val="Paragraphedeliste1"/>
              <w:ind w:left="0"/>
              <w:jc w:val="center"/>
              <w:rPr>
                <w:rFonts w:ascii="Arial Narrow" w:hAnsi="Arial Narrow"/>
                <w:b/>
                <w:sz w:val="24"/>
                <w:szCs w:val="24"/>
                <w:lang w:val="fr-FR"/>
              </w:rPr>
            </w:pPr>
            <w:r w:rsidRPr="00C457F6">
              <w:rPr>
                <w:rFonts w:ascii="Arial Narrow" w:hAnsi="Arial Narrow"/>
                <w:b/>
                <w:sz w:val="24"/>
                <w:szCs w:val="24"/>
                <w:lang w:val="fr-FR"/>
              </w:rPr>
              <w:lastRenderedPageBreak/>
              <w:t>Thème 3</w:t>
            </w:r>
          </w:p>
        </w:tc>
        <w:tc>
          <w:tcPr>
            <w:tcW w:w="6172" w:type="dxa"/>
            <w:gridSpan w:val="2"/>
            <w:vMerge w:val="restart"/>
            <w:tcBorders>
              <w:top w:val="single" w:sz="4" w:space="0" w:color="auto"/>
              <w:left w:val="single" w:sz="4" w:space="0" w:color="auto"/>
              <w:bottom w:val="single" w:sz="4" w:space="0" w:color="auto"/>
              <w:right w:val="single" w:sz="4" w:space="0" w:color="auto"/>
            </w:tcBorders>
            <w:vAlign w:val="center"/>
          </w:tcPr>
          <w:p w:rsidR="00EE4810" w:rsidRPr="00C457F6" w:rsidRDefault="00EE4810" w:rsidP="008C166D">
            <w:pPr>
              <w:spacing w:after="0" w:line="240" w:lineRule="auto"/>
              <w:jc w:val="center"/>
              <w:rPr>
                <w:rFonts w:ascii="Arial Narrow" w:hAnsi="Arial Narrow"/>
                <w:b/>
                <w:bCs/>
                <w:caps/>
                <w:color w:val="000000"/>
                <w:sz w:val="24"/>
                <w:szCs w:val="24"/>
                <w:lang w:val="fr-FR"/>
              </w:rPr>
            </w:pPr>
            <w:r w:rsidRPr="00C457F6">
              <w:rPr>
                <w:rFonts w:ascii="Arial Narrow" w:hAnsi="Arial Narrow"/>
                <w:b/>
                <w:bCs/>
                <w:caps/>
                <w:color w:val="000000"/>
                <w:sz w:val="24"/>
                <w:szCs w:val="24"/>
                <w:lang w:val="fr-FR"/>
              </w:rPr>
              <w:t xml:space="preserve">AbsolutismE </w:t>
            </w:r>
            <w:r w:rsidR="008C166D" w:rsidRPr="00C457F6">
              <w:rPr>
                <w:rFonts w:ascii="Arial Narrow" w:hAnsi="Arial Narrow"/>
                <w:b/>
                <w:bCs/>
                <w:caps/>
                <w:color w:val="000000"/>
                <w:sz w:val="24"/>
                <w:szCs w:val="24"/>
                <w:lang w:val="fr-FR"/>
              </w:rPr>
              <w:t>et</w:t>
            </w:r>
            <w:r w:rsidRPr="00C457F6">
              <w:rPr>
                <w:rFonts w:ascii="Arial Narrow" w:hAnsi="Arial Narrow"/>
                <w:b/>
                <w:bCs/>
                <w:caps/>
                <w:color w:val="000000"/>
                <w:sz w:val="24"/>
                <w:szCs w:val="24"/>
                <w:lang w:val="fr-FR"/>
              </w:rPr>
              <w:t xml:space="preserve"> rÉvolutionS</w:t>
            </w:r>
            <w:r w:rsidR="008C166D" w:rsidRPr="00C457F6">
              <w:rPr>
                <w:rFonts w:ascii="Arial Narrow" w:hAnsi="Arial Narrow"/>
                <w:b/>
                <w:bCs/>
                <w:caps/>
                <w:color w:val="000000"/>
                <w:sz w:val="24"/>
                <w:szCs w:val="24"/>
                <w:lang w:val="fr-FR"/>
              </w:rPr>
              <w:t xml:space="preserve"> </w:t>
            </w:r>
            <w:r w:rsidR="000E4013" w:rsidRPr="00C457F6">
              <w:rPr>
                <w:rFonts w:ascii="Arial Narrow" w:hAnsi="Arial Narrow"/>
                <w:b/>
                <w:bCs/>
                <w:caps/>
                <w:color w:val="000000"/>
                <w:sz w:val="24"/>
                <w:szCs w:val="24"/>
                <w:lang w:val="fr-FR"/>
              </w:rPr>
              <w:t>en Europe</w:t>
            </w:r>
          </w:p>
          <w:p w:rsidR="008C166D" w:rsidRPr="00C457F6" w:rsidRDefault="00E20B3F" w:rsidP="008C166D">
            <w:pPr>
              <w:spacing w:after="0" w:line="240" w:lineRule="auto"/>
              <w:jc w:val="center"/>
              <w:rPr>
                <w:rFonts w:ascii="Arial Narrow" w:hAnsi="Arial Narrow"/>
                <w:b/>
                <w:bCs/>
                <w:caps/>
                <w:color w:val="000000"/>
                <w:sz w:val="24"/>
                <w:szCs w:val="24"/>
                <w:lang w:val="fr-FR"/>
              </w:rPr>
            </w:pPr>
            <w:r w:rsidRPr="00C457F6">
              <w:rPr>
                <w:rFonts w:ascii="Arial Narrow" w:hAnsi="Arial Narrow"/>
                <w:b/>
                <w:bCs/>
                <w:caps/>
                <w:color w:val="000000"/>
                <w:sz w:val="24"/>
                <w:szCs w:val="24"/>
                <w:lang w:val="fr-FR"/>
              </w:rPr>
              <w:t>aux xvii</w:t>
            </w:r>
            <w:r w:rsidRPr="00C457F6">
              <w:rPr>
                <w:rFonts w:ascii="Arial Narrow" w:hAnsi="Arial Narrow"/>
                <w:b/>
                <w:bCs/>
                <w:color w:val="000000"/>
                <w:sz w:val="24"/>
                <w:szCs w:val="24"/>
                <w:vertAlign w:val="superscript"/>
                <w:lang w:val="fr-FR"/>
              </w:rPr>
              <w:t>E</w:t>
            </w:r>
            <w:r w:rsidRPr="00C457F6">
              <w:rPr>
                <w:rFonts w:ascii="Arial Narrow" w:hAnsi="Arial Narrow"/>
                <w:b/>
                <w:bCs/>
                <w:caps/>
                <w:color w:val="000000"/>
                <w:sz w:val="24"/>
                <w:szCs w:val="24"/>
                <w:lang w:val="fr-FR"/>
              </w:rPr>
              <w:t xml:space="preserve"> et xviii</w:t>
            </w:r>
            <w:r w:rsidRPr="00C457F6">
              <w:rPr>
                <w:rFonts w:ascii="Arial Narrow" w:hAnsi="Arial Narrow"/>
                <w:b/>
                <w:bCs/>
                <w:color w:val="000000"/>
                <w:sz w:val="24"/>
                <w:szCs w:val="24"/>
                <w:vertAlign w:val="superscript"/>
                <w:lang w:val="fr-FR"/>
              </w:rPr>
              <w:t>E</w:t>
            </w:r>
            <w:r w:rsidR="008C166D" w:rsidRPr="00C457F6">
              <w:rPr>
                <w:rFonts w:ascii="Arial Narrow" w:hAnsi="Arial Narrow"/>
                <w:b/>
                <w:bCs/>
                <w:caps/>
                <w:color w:val="000000"/>
                <w:sz w:val="24"/>
                <w:szCs w:val="24"/>
                <w:lang w:val="fr-FR"/>
              </w:rPr>
              <w:t xml:space="preserve"> siècles</w:t>
            </w:r>
          </w:p>
        </w:tc>
        <w:tc>
          <w:tcPr>
            <w:tcW w:w="2700" w:type="dxa"/>
            <w:tcBorders>
              <w:top w:val="single" w:sz="4" w:space="0" w:color="auto"/>
              <w:left w:val="single" w:sz="4" w:space="0" w:color="auto"/>
              <w:bottom w:val="single" w:sz="4" w:space="0" w:color="auto"/>
              <w:right w:val="single" w:sz="4" w:space="0" w:color="auto"/>
            </w:tcBorders>
          </w:tcPr>
          <w:p w:rsidR="00EE4810" w:rsidRPr="00C457F6" w:rsidRDefault="00EE4810" w:rsidP="00556F30">
            <w:pPr>
              <w:spacing w:before="40" w:after="0" w:line="240" w:lineRule="auto"/>
              <w:jc w:val="center"/>
              <w:rPr>
                <w:rFonts w:ascii="Arial Narrow" w:hAnsi="Arial Narrow"/>
                <w:b/>
                <w:sz w:val="24"/>
                <w:szCs w:val="24"/>
                <w:lang w:val="fr-FR"/>
              </w:rPr>
            </w:pPr>
            <w:r w:rsidRPr="00C457F6">
              <w:rPr>
                <w:rFonts w:ascii="Arial Narrow" w:hAnsi="Arial Narrow"/>
                <w:b/>
                <w:sz w:val="24"/>
                <w:szCs w:val="24"/>
                <w:lang w:val="fr-FR"/>
              </w:rPr>
              <w:t>5</w:t>
            </w:r>
            <w:r w:rsidR="00C90382">
              <w:rPr>
                <w:rFonts w:ascii="Arial Narrow" w:hAnsi="Arial Narrow"/>
                <w:b/>
                <w:sz w:val="24"/>
                <w:szCs w:val="24"/>
                <w:vertAlign w:val="superscript"/>
                <w:lang w:val="fr-FR"/>
              </w:rPr>
              <w:t>ème</w:t>
            </w:r>
            <w:r w:rsidRPr="00C457F6">
              <w:rPr>
                <w:rFonts w:ascii="Arial Narrow" w:hAnsi="Arial Narrow"/>
                <w:b/>
                <w:sz w:val="24"/>
                <w:szCs w:val="24"/>
                <w:lang w:val="fr-FR"/>
              </w:rPr>
              <w:t xml:space="preserve"> année</w:t>
            </w:r>
          </w:p>
        </w:tc>
      </w:tr>
      <w:tr w:rsidR="00EE4810" w:rsidRPr="00C457F6" w:rsidTr="00325BF7">
        <w:trPr>
          <w:trHeight w:val="70"/>
        </w:trPr>
        <w:tc>
          <w:tcPr>
            <w:tcW w:w="1170" w:type="dxa"/>
            <w:vMerge/>
            <w:tcBorders>
              <w:top w:val="single" w:sz="4" w:space="0" w:color="auto"/>
              <w:left w:val="single" w:sz="4" w:space="0" w:color="auto"/>
              <w:bottom w:val="single" w:sz="4" w:space="0" w:color="auto"/>
              <w:right w:val="single" w:sz="4" w:space="0" w:color="auto"/>
            </w:tcBorders>
            <w:vAlign w:val="center"/>
          </w:tcPr>
          <w:p w:rsidR="00EE4810" w:rsidRPr="00C457F6" w:rsidRDefault="00EE4810" w:rsidP="004701E4">
            <w:pPr>
              <w:spacing w:after="0" w:line="240" w:lineRule="auto"/>
              <w:rPr>
                <w:rFonts w:ascii="Arial Narrow" w:hAnsi="Arial Narrow"/>
                <w:sz w:val="24"/>
                <w:szCs w:val="24"/>
                <w:lang w:val="fr-FR"/>
              </w:rPr>
            </w:pPr>
          </w:p>
        </w:tc>
        <w:tc>
          <w:tcPr>
            <w:tcW w:w="6172" w:type="dxa"/>
            <w:gridSpan w:val="2"/>
            <w:vMerge/>
            <w:tcBorders>
              <w:top w:val="single" w:sz="4" w:space="0" w:color="auto"/>
              <w:left w:val="single" w:sz="4" w:space="0" w:color="auto"/>
              <w:bottom w:val="single" w:sz="4" w:space="0" w:color="auto"/>
              <w:right w:val="single" w:sz="4" w:space="0" w:color="auto"/>
            </w:tcBorders>
            <w:vAlign w:val="center"/>
          </w:tcPr>
          <w:p w:rsidR="00EE4810" w:rsidRPr="00C457F6" w:rsidRDefault="00EE4810" w:rsidP="004701E4">
            <w:pPr>
              <w:spacing w:after="0" w:line="240" w:lineRule="auto"/>
              <w:rPr>
                <w:rFonts w:ascii="Arial Narrow" w:hAnsi="Arial Narrow"/>
                <w:b/>
                <w:bCs/>
                <w:caps/>
                <w:sz w:val="24"/>
                <w:szCs w:val="24"/>
                <w:lang w:val="fr-FR"/>
              </w:rPr>
            </w:pPr>
          </w:p>
        </w:tc>
        <w:tc>
          <w:tcPr>
            <w:tcW w:w="2700" w:type="dxa"/>
            <w:tcBorders>
              <w:top w:val="single" w:sz="4" w:space="0" w:color="auto"/>
              <w:left w:val="single" w:sz="4" w:space="0" w:color="auto"/>
              <w:bottom w:val="single" w:sz="4" w:space="0" w:color="auto"/>
              <w:right w:val="single" w:sz="4" w:space="0" w:color="auto"/>
            </w:tcBorders>
          </w:tcPr>
          <w:p w:rsidR="00EE4810" w:rsidRPr="00C457F6" w:rsidRDefault="00EE4810" w:rsidP="00556F30">
            <w:pPr>
              <w:spacing w:before="40" w:after="0" w:line="240" w:lineRule="auto"/>
              <w:jc w:val="center"/>
              <w:rPr>
                <w:rFonts w:ascii="Arial Narrow" w:hAnsi="Arial Narrow"/>
                <w:b/>
                <w:sz w:val="24"/>
                <w:szCs w:val="24"/>
                <w:lang w:val="fr-FR"/>
              </w:rPr>
            </w:pPr>
            <w:r w:rsidRPr="00C457F6">
              <w:rPr>
                <w:rFonts w:ascii="Arial Narrow" w:hAnsi="Arial Narrow"/>
                <w:b/>
                <w:sz w:val="24"/>
                <w:szCs w:val="24"/>
                <w:lang w:val="fr-FR"/>
              </w:rPr>
              <w:t>15 périodes</w:t>
            </w:r>
          </w:p>
          <w:p w:rsidR="00EE4810" w:rsidRPr="00C457F6" w:rsidRDefault="00EE4810" w:rsidP="00556F30">
            <w:pPr>
              <w:spacing w:before="40" w:after="0" w:line="240" w:lineRule="auto"/>
              <w:jc w:val="center"/>
              <w:rPr>
                <w:rFonts w:ascii="Arial Narrow" w:hAnsi="Arial Narrow"/>
                <w:b/>
                <w:sz w:val="24"/>
                <w:szCs w:val="24"/>
                <w:lang w:val="fr-FR"/>
              </w:rPr>
            </w:pPr>
            <w:r w:rsidRPr="00C457F6">
              <w:rPr>
                <w:rFonts w:ascii="Arial Narrow" w:hAnsi="Arial Narrow"/>
                <w:b/>
                <w:sz w:val="24"/>
                <w:szCs w:val="24"/>
                <w:lang w:val="fr-FR"/>
              </w:rPr>
              <w:t>minimum</w:t>
            </w:r>
          </w:p>
        </w:tc>
      </w:tr>
      <w:tr w:rsidR="00325BF7" w:rsidRPr="00BE6226" w:rsidTr="00325BF7">
        <w:trPr>
          <w:trHeight w:val="1383"/>
        </w:trPr>
        <w:tc>
          <w:tcPr>
            <w:tcW w:w="3722" w:type="dxa"/>
            <w:gridSpan w:val="2"/>
            <w:tcBorders>
              <w:top w:val="single" w:sz="4" w:space="0" w:color="auto"/>
              <w:left w:val="single" w:sz="4" w:space="0" w:color="auto"/>
              <w:bottom w:val="single" w:sz="4" w:space="0" w:color="auto"/>
              <w:right w:val="single" w:sz="4" w:space="0" w:color="auto"/>
            </w:tcBorders>
          </w:tcPr>
          <w:p w:rsidR="00325BF7" w:rsidRPr="00556F30" w:rsidRDefault="00325BF7" w:rsidP="00325BF7">
            <w:pPr>
              <w:pStyle w:val="ListParagraph"/>
              <w:spacing w:after="0" w:line="240" w:lineRule="auto"/>
              <w:ind w:left="360"/>
              <w:contextualSpacing/>
              <w:jc w:val="both"/>
              <w:rPr>
                <w:rFonts w:ascii="Arial" w:hAnsi="Arial" w:cs="Arial"/>
                <w:b/>
                <w:sz w:val="24"/>
                <w:szCs w:val="24"/>
                <w:lang w:val="fr-FR"/>
              </w:rPr>
            </w:pPr>
          </w:p>
          <w:p w:rsidR="00325BF7" w:rsidRPr="00556F30" w:rsidRDefault="00325BF7" w:rsidP="004701E4">
            <w:pPr>
              <w:pStyle w:val="ListParagraph"/>
              <w:numPr>
                <w:ilvl w:val="0"/>
                <w:numId w:val="13"/>
              </w:numPr>
              <w:spacing w:after="0" w:line="240" w:lineRule="auto"/>
              <w:contextualSpacing/>
              <w:jc w:val="both"/>
              <w:rPr>
                <w:rFonts w:ascii="Arial" w:hAnsi="Arial" w:cs="Arial"/>
                <w:b/>
                <w:sz w:val="24"/>
                <w:szCs w:val="24"/>
                <w:lang w:val="fr-FR"/>
              </w:rPr>
            </w:pPr>
            <w:r w:rsidRPr="00556F30">
              <w:rPr>
                <w:rFonts w:ascii="Arial" w:hAnsi="Arial" w:cs="Arial"/>
                <w:b/>
                <w:sz w:val="24"/>
                <w:szCs w:val="24"/>
                <w:lang w:val="fr-FR"/>
              </w:rPr>
              <w:t xml:space="preserve">Comment les Européens sont-ils gouvernés au </w:t>
            </w:r>
            <w:r w:rsidR="00E20B3F" w:rsidRPr="00556F30">
              <w:rPr>
                <w:rFonts w:ascii="Arial" w:hAnsi="Arial" w:cs="Arial"/>
                <w:b/>
                <w:bCs/>
                <w:caps/>
                <w:color w:val="000000"/>
                <w:sz w:val="24"/>
                <w:szCs w:val="24"/>
                <w:lang w:val="fr-FR"/>
              </w:rPr>
              <w:t>xviii</w:t>
            </w:r>
            <w:r w:rsidR="00E20B3F" w:rsidRPr="00556F30">
              <w:rPr>
                <w:rFonts w:ascii="Arial" w:hAnsi="Arial" w:cs="Arial"/>
                <w:b/>
                <w:bCs/>
                <w:color w:val="000000"/>
                <w:sz w:val="24"/>
                <w:szCs w:val="24"/>
                <w:vertAlign w:val="superscript"/>
                <w:lang w:val="fr-FR"/>
              </w:rPr>
              <w:t>e</w:t>
            </w:r>
            <w:r w:rsidR="00E20B3F" w:rsidRPr="00556F30">
              <w:rPr>
                <w:rFonts w:ascii="Arial" w:hAnsi="Arial" w:cs="Arial"/>
                <w:b/>
                <w:bCs/>
                <w:caps/>
                <w:color w:val="000000"/>
                <w:sz w:val="24"/>
                <w:szCs w:val="24"/>
                <w:lang w:val="fr-FR"/>
              </w:rPr>
              <w:t xml:space="preserve"> </w:t>
            </w:r>
            <w:r w:rsidRPr="00556F30">
              <w:rPr>
                <w:rFonts w:ascii="Arial" w:hAnsi="Arial" w:cs="Arial"/>
                <w:b/>
                <w:sz w:val="24"/>
                <w:szCs w:val="24"/>
                <w:lang w:val="fr-FR"/>
              </w:rPr>
              <w:t>siècle ?</w:t>
            </w:r>
          </w:p>
          <w:p w:rsidR="00325BF7" w:rsidRPr="00556F30" w:rsidRDefault="00325BF7" w:rsidP="00325BF7">
            <w:pPr>
              <w:pStyle w:val="ListParagraph"/>
              <w:spacing w:after="0" w:line="240" w:lineRule="auto"/>
              <w:ind w:left="360"/>
              <w:jc w:val="both"/>
              <w:rPr>
                <w:rFonts w:ascii="Arial" w:hAnsi="Arial" w:cs="Arial"/>
                <w:b/>
                <w:sz w:val="24"/>
                <w:szCs w:val="24"/>
                <w:lang w:val="fr-FR"/>
              </w:rPr>
            </w:pPr>
          </w:p>
          <w:p w:rsidR="00325BF7" w:rsidRPr="00556F30" w:rsidRDefault="00325BF7" w:rsidP="00325BF7">
            <w:pPr>
              <w:pStyle w:val="ListParagraph"/>
              <w:spacing w:after="0" w:line="240" w:lineRule="auto"/>
              <w:ind w:left="0"/>
              <w:jc w:val="both"/>
              <w:rPr>
                <w:rFonts w:ascii="Arial" w:hAnsi="Arial" w:cs="Arial"/>
                <w:b/>
                <w:sz w:val="24"/>
                <w:szCs w:val="24"/>
                <w:lang w:val="fr-FR"/>
              </w:rPr>
            </w:pPr>
          </w:p>
          <w:p w:rsidR="00325BF7" w:rsidRPr="00556F30" w:rsidRDefault="00325BF7" w:rsidP="004701E4">
            <w:pPr>
              <w:pStyle w:val="ListParagraph"/>
              <w:numPr>
                <w:ilvl w:val="0"/>
                <w:numId w:val="13"/>
              </w:numPr>
              <w:spacing w:after="0" w:line="240" w:lineRule="auto"/>
              <w:contextualSpacing/>
              <w:jc w:val="both"/>
              <w:rPr>
                <w:rFonts w:ascii="Arial" w:hAnsi="Arial" w:cs="Arial"/>
                <w:b/>
                <w:sz w:val="24"/>
                <w:szCs w:val="24"/>
                <w:lang w:val="fr-FR"/>
              </w:rPr>
            </w:pPr>
            <w:r w:rsidRPr="00556F30">
              <w:rPr>
                <w:rFonts w:ascii="Arial" w:hAnsi="Arial" w:cs="Arial"/>
                <w:b/>
                <w:sz w:val="24"/>
                <w:szCs w:val="24"/>
                <w:lang w:val="fr-FR" w:eastAsia="fr-FR"/>
              </w:rPr>
              <w:t>En quoi les Lumières ont-elles transformé l’Europe ?</w:t>
            </w:r>
          </w:p>
          <w:p w:rsidR="00325BF7" w:rsidRPr="00556F30" w:rsidRDefault="00325BF7" w:rsidP="00325BF7">
            <w:pPr>
              <w:pStyle w:val="ListParagraph"/>
              <w:jc w:val="both"/>
              <w:rPr>
                <w:rFonts w:ascii="Arial" w:hAnsi="Arial" w:cs="Arial"/>
                <w:b/>
                <w:sz w:val="24"/>
                <w:szCs w:val="24"/>
                <w:lang w:val="fr-FR"/>
              </w:rPr>
            </w:pPr>
          </w:p>
          <w:p w:rsidR="00325BF7" w:rsidRPr="00556F30" w:rsidRDefault="00325BF7" w:rsidP="004701E4">
            <w:pPr>
              <w:pStyle w:val="ListParagraph"/>
              <w:numPr>
                <w:ilvl w:val="0"/>
                <w:numId w:val="13"/>
              </w:numPr>
              <w:spacing w:after="0" w:line="240" w:lineRule="auto"/>
              <w:contextualSpacing/>
              <w:jc w:val="both"/>
              <w:rPr>
                <w:rFonts w:ascii="Arial" w:hAnsi="Arial" w:cs="Arial"/>
                <w:b/>
                <w:sz w:val="24"/>
                <w:szCs w:val="24"/>
                <w:lang w:val="fr-FR"/>
              </w:rPr>
            </w:pPr>
            <w:r w:rsidRPr="00556F30">
              <w:rPr>
                <w:rFonts w:ascii="Arial" w:hAnsi="Arial" w:cs="Arial"/>
                <w:b/>
                <w:sz w:val="24"/>
                <w:szCs w:val="24"/>
                <w:lang w:val="fr-FR"/>
              </w:rPr>
              <w:t>Comment les révolutions politiques ont-elles changé l’Europe ?</w:t>
            </w:r>
          </w:p>
          <w:p w:rsidR="00325BF7" w:rsidRPr="00556F30" w:rsidRDefault="00325BF7" w:rsidP="00325BF7">
            <w:pPr>
              <w:spacing w:after="0" w:line="240" w:lineRule="auto"/>
              <w:contextualSpacing/>
              <w:jc w:val="both"/>
              <w:rPr>
                <w:rFonts w:ascii="Arial" w:hAnsi="Arial" w:cs="Arial"/>
                <w:b/>
                <w:sz w:val="24"/>
                <w:szCs w:val="24"/>
                <w:lang w:val="fr-FR" w:eastAsia="fr-FR"/>
              </w:rPr>
            </w:pPr>
          </w:p>
        </w:tc>
        <w:tc>
          <w:tcPr>
            <w:tcW w:w="6320" w:type="dxa"/>
            <w:gridSpan w:val="2"/>
            <w:tcBorders>
              <w:top w:val="single" w:sz="4" w:space="0" w:color="auto"/>
              <w:left w:val="single" w:sz="4" w:space="0" w:color="auto"/>
              <w:bottom w:val="single" w:sz="4" w:space="0" w:color="auto"/>
              <w:right w:val="single" w:sz="4" w:space="0" w:color="auto"/>
            </w:tcBorders>
          </w:tcPr>
          <w:p w:rsidR="00325BF7" w:rsidRPr="00556F30" w:rsidRDefault="00325BF7" w:rsidP="00325BF7">
            <w:pPr>
              <w:pStyle w:val="ListParagraph"/>
              <w:spacing w:after="0" w:line="240" w:lineRule="auto"/>
              <w:ind w:left="360"/>
              <w:contextualSpacing/>
              <w:jc w:val="both"/>
              <w:rPr>
                <w:rFonts w:ascii="Arial" w:hAnsi="Arial" w:cs="Arial"/>
                <w:sz w:val="24"/>
                <w:szCs w:val="24"/>
                <w:lang w:val="fr-FR"/>
              </w:rPr>
            </w:pPr>
          </w:p>
          <w:p w:rsidR="00325BF7" w:rsidRPr="00556F30" w:rsidRDefault="00325BF7" w:rsidP="004701E4">
            <w:pPr>
              <w:pStyle w:val="ListParagraph"/>
              <w:numPr>
                <w:ilvl w:val="0"/>
                <w:numId w:val="14"/>
              </w:numPr>
              <w:spacing w:after="0" w:line="240" w:lineRule="auto"/>
              <w:contextualSpacing/>
              <w:jc w:val="both"/>
              <w:rPr>
                <w:rFonts w:ascii="Arial" w:hAnsi="Arial" w:cs="Arial"/>
                <w:sz w:val="24"/>
                <w:szCs w:val="24"/>
                <w:lang w:val="fr-FR"/>
              </w:rPr>
            </w:pPr>
            <w:r w:rsidRPr="00556F30">
              <w:rPr>
                <w:rFonts w:ascii="Arial" w:hAnsi="Arial" w:cs="Arial"/>
                <w:sz w:val="24"/>
                <w:szCs w:val="24"/>
                <w:lang w:val="fr-FR"/>
              </w:rPr>
              <w:t>Qu’est-ce qu’un monarque absolu ?</w:t>
            </w:r>
          </w:p>
          <w:p w:rsidR="00325BF7" w:rsidRPr="00556F30" w:rsidRDefault="00325BF7" w:rsidP="004701E4">
            <w:pPr>
              <w:numPr>
                <w:ilvl w:val="0"/>
                <w:numId w:val="12"/>
              </w:numPr>
              <w:spacing w:after="0" w:line="240" w:lineRule="auto"/>
              <w:contextualSpacing/>
              <w:jc w:val="both"/>
              <w:rPr>
                <w:rFonts w:ascii="Arial" w:hAnsi="Arial" w:cs="Arial"/>
                <w:sz w:val="24"/>
                <w:szCs w:val="24"/>
                <w:lang w:val="fr-FR" w:eastAsia="fr-FR"/>
              </w:rPr>
            </w:pPr>
            <w:r w:rsidRPr="00556F30">
              <w:rPr>
                <w:rFonts w:ascii="Arial" w:hAnsi="Arial" w:cs="Arial"/>
                <w:sz w:val="24"/>
                <w:szCs w:val="24"/>
                <w:lang w:val="fr-FR" w:eastAsia="fr-FR"/>
              </w:rPr>
              <w:t xml:space="preserve">Dans quelle mesure l’absolutisme </w:t>
            </w:r>
            <w:r w:rsidR="00E20B3F" w:rsidRPr="00556F30">
              <w:rPr>
                <w:rFonts w:ascii="Arial" w:hAnsi="Arial" w:cs="Arial"/>
                <w:sz w:val="24"/>
                <w:szCs w:val="24"/>
                <w:lang w:val="fr-FR" w:eastAsia="fr-FR"/>
              </w:rPr>
              <w:t>est</w:t>
            </w:r>
            <w:r w:rsidRPr="00556F30">
              <w:rPr>
                <w:rFonts w:ascii="Arial" w:hAnsi="Arial" w:cs="Arial"/>
                <w:sz w:val="24"/>
                <w:szCs w:val="24"/>
                <w:lang w:val="fr-FR" w:eastAsia="fr-FR"/>
              </w:rPr>
              <w:t xml:space="preserve">-il un modèle politique ? </w:t>
            </w:r>
          </w:p>
          <w:p w:rsidR="00325BF7" w:rsidRPr="00556F30" w:rsidRDefault="00325BF7" w:rsidP="00325BF7">
            <w:pPr>
              <w:spacing w:after="0" w:line="240" w:lineRule="auto"/>
              <w:jc w:val="both"/>
              <w:rPr>
                <w:rFonts w:ascii="Arial" w:hAnsi="Arial" w:cs="Arial"/>
                <w:sz w:val="24"/>
                <w:szCs w:val="24"/>
                <w:lang w:val="fr-FR"/>
              </w:rPr>
            </w:pPr>
          </w:p>
          <w:p w:rsidR="00325BF7" w:rsidRPr="00556F30" w:rsidRDefault="00325BF7" w:rsidP="004701E4">
            <w:pPr>
              <w:pStyle w:val="ListParagraph"/>
              <w:numPr>
                <w:ilvl w:val="0"/>
                <w:numId w:val="12"/>
              </w:numPr>
              <w:spacing w:after="0" w:line="240" w:lineRule="auto"/>
              <w:contextualSpacing/>
              <w:jc w:val="both"/>
              <w:rPr>
                <w:rFonts w:ascii="Arial" w:hAnsi="Arial" w:cs="Arial"/>
                <w:sz w:val="24"/>
                <w:szCs w:val="24"/>
                <w:lang w:val="fr-FR"/>
              </w:rPr>
            </w:pPr>
            <w:r w:rsidRPr="00556F30">
              <w:rPr>
                <w:rFonts w:ascii="Arial" w:hAnsi="Arial" w:cs="Arial"/>
                <w:sz w:val="24"/>
                <w:szCs w:val="24"/>
                <w:lang w:val="fr-FR"/>
              </w:rPr>
              <w:t>Quelles sont les principales idées des Lumières ?</w:t>
            </w:r>
          </w:p>
          <w:p w:rsidR="00325BF7" w:rsidRPr="00556F30" w:rsidRDefault="00325BF7" w:rsidP="004701E4">
            <w:pPr>
              <w:numPr>
                <w:ilvl w:val="0"/>
                <w:numId w:val="12"/>
              </w:numPr>
              <w:spacing w:after="0" w:line="240" w:lineRule="auto"/>
              <w:contextualSpacing/>
              <w:jc w:val="both"/>
              <w:rPr>
                <w:rFonts w:ascii="Arial" w:hAnsi="Arial" w:cs="Arial"/>
                <w:sz w:val="24"/>
                <w:szCs w:val="24"/>
                <w:lang w:val="fr-FR" w:eastAsia="fr-FR"/>
              </w:rPr>
            </w:pPr>
            <w:r w:rsidRPr="00556F30">
              <w:rPr>
                <w:rFonts w:ascii="Arial" w:hAnsi="Arial" w:cs="Arial"/>
                <w:sz w:val="24"/>
                <w:szCs w:val="24"/>
                <w:lang w:val="fr-FR" w:eastAsia="fr-FR"/>
              </w:rPr>
              <w:t>Dans quelle mesure les idées des Lumières ont</w:t>
            </w:r>
            <w:r w:rsidR="00E20B3F" w:rsidRPr="00556F30">
              <w:rPr>
                <w:rFonts w:ascii="Arial" w:hAnsi="Arial" w:cs="Arial"/>
                <w:sz w:val="24"/>
                <w:szCs w:val="24"/>
                <w:lang w:val="fr-FR" w:eastAsia="fr-FR"/>
              </w:rPr>
              <w:t>-elles</w:t>
            </w:r>
            <w:r w:rsidRPr="00556F30">
              <w:rPr>
                <w:rFonts w:ascii="Arial" w:hAnsi="Arial" w:cs="Arial"/>
                <w:sz w:val="24"/>
                <w:szCs w:val="24"/>
                <w:lang w:val="fr-FR" w:eastAsia="fr-FR"/>
              </w:rPr>
              <w:t xml:space="preserve"> pénétré les sociétés européennes ?</w:t>
            </w:r>
          </w:p>
          <w:p w:rsidR="00325BF7" w:rsidRPr="00556F30" w:rsidRDefault="00325BF7" w:rsidP="00325BF7">
            <w:pPr>
              <w:spacing w:after="0" w:line="240" w:lineRule="auto"/>
              <w:jc w:val="both"/>
              <w:rPr>
                <w:rFonts w:ascii="Arial" w:hAnsi="Arial" w:cs="Arial"/>
                <w:sz w:val="24"/>
                <w:szCs w:val="24"/>
                <w:lang w:val="fr-FR"/>
              </w:rPr>
            </w:pPr>
          </w:p>
          <w:p w:rsidR="00325BF7" w:rsidRPr="00556F30" w:rsidRDefault="00325BF7" w:rsidP="004701E4">
            <w:pPr>
              <w:pStyle w:val="ListParagraph"/>
              <w:numPr>
                <w:ilvl w:val="0"/>
                <w:numId w:val="12"/>
              </w:numPr>
              <w:spacing w:after="0" w:line="240" w:lineRule="auto"/>
              <w:contextualSpacing/>
              <w:jc w:val="both"/>
              <w:rPr>
                <w:rFonts w:ascii="Arial" w:hAnsi="Arial" w:cs="Arial"/>
                <w:sz w:val="24"/>
                <w:szCs w:val="24"/>
                <w:lang w:val="fr-FR"/>
              </w:rPr>
            </w:pPr>
            <w:r w:rsidRPr="00556F30">
              <w:rPr>
                <w:rFonts w:ascii="Arial" w:hAnsi="Arial" w:cs="Arial"/>
                <w:sz w:val="24"/>
                <w:szCs w:val="24"/>
                <w:lang w:val="fr-FR"/>
              </w:rPr>
              <w:t xml:space="preserve">Pourquoi la fin du </w:t>
            </w:r>
            <w:r w:rsidR="00E20B3F" w:rsidRPr="00556F30">
              <w:rPr>
                <w:rFonts w:ascii="Arial" w:hAnsi="Arial" w:cs="Arial"/>
                <w:bCs/>
                <w:caps/>
                <w:color w:val="000000"/>
                <w:sz w:val="24"/>
                <w:szCs w:val="24"/>
                <w:lang w:val="fr-FR"/>
              </w:rPr>
              <w:t>xviii</w:t>
            </w:r>
            <w:r w:rsidR="00E20B3F" w:rsidRPr="00556F30">
              <w:rPr>
                <w:rFonts w:ascii="Arial" w:hAnsi="Arial" w:cs="Arial"/>
                <w:bCs/>
                <w:color w:val="000000"/>
                <w:sz w:val="24"/>
                <w:szCs w:val="24"/>
                <w:vertAlign w:val="superscript"/>
                <w:lang w:val="fr-FR"/>
              </w:rPr>
              <w:t>e</w:t>
            </w:r>
            <w:r w:rsidR="00E20B3F" w:rsidRPr="00556F30">
              <w:rPr>
                <w:rFonts w:ascii="Arial" w:hAnsi="Arial" w:cs="Arial"/>
                <w:bCs/>
                <w:caps/>
                <w:color w:val="000000"/>
                <w:sz w:val="24"/>
                <w:szCs w:val="24"/>
                <w:lang w:val="fr-FR"/>
              </w:rPr>
              <w:t xml:space="preserve"> </w:t>
            </w:r>
            <w:r w:rsidR="00E20B3F" w:rsidRPr="00556F30">
              <w:rPr>
                <w:rFonts w:ascii="Arial" w:hAnsi="Arial" w:cs="Arial"/>
                <w:sz w:val="24"/>
                <w:szCs w:val="24"/>
                <w:lang w:val="fr-FR"/>
              </w:rPr>
              <w:t xml:space="preserve">siècle </w:t>
            </w:r>
            <w:r w:rsidRPr="00556F30">
              <w:rPr>
                <w:rFonts w:ascii="Arial" w:hAnsi="Arial" w:cs="Arial"/>
                <w:sz w:val="24"/>
                <w:szCs w:val="24"/>
                <w:lang w:val="fr-FR"/>
              </w:rPr>
              <w:t xml:space="preserve">est-elle une période de révolutions politiques ? </w:t>
            </w:r>
          </w:p>
          <w:p w:rsidR="00325BF7" w:rsidRPr="00556F30" w:rsidRDefault="00E20B3F" w:rsidP="004701E4">
            <w:pPr>
              <w:numPr>
                <w:ilvl w:val="0"/>
                <w:numId w:val="12"/>
              </w:numPr>
              <w:spacing w:after="0" w:line="240" w:lineRule="auto"/>
              <w:contextualSpacing/>
              <w:jc w:val="both"/>
              <w:rPr>
                <w:rFonts w:ascii="Arial" w:hAnsi="Arial" w:cs="Arial"/>
                <w:sz w:val="24"/>
                <w:szCs w:val="24"/>
                <w:lang w:val="fr-FR" w:eastAsia="fr-FR"/>
              </w:rPr>
            </w:pPr>
            <w:r w:rsidRPr="00556F30">
              <w:rPr>
                <w:rFonts w:ascii="Arial" w:hAnsi="Arial" w:cs="Arial"/>
                <w:sz w:val="24"/>
                <w:szCs w:val="24"/>
                <w:lang w:val="fr-FR" w:eastAsia="fr-FR"/>
              </w:rPr>
              <w:t>E</w:t>
            </w:r>
            <w:r w:rsidR="005D7CAC" w:rsidRPr="00556F30">
              <w:rPr>
                <w:rFonts w:ascii="Arial" w:hAnsi="Arial" w:cs="Arial"/>
                <w:sz w:val="24"/>
                <w:szCs w:val="24"/>
                <w:lang w:val="fr-FR" w:eastAsia="fr-FR"/>
              </w:rPr>
              <w:t>n 1815, e</w:t>
            </w:r>
            <w:r w:rsidR="00325BF7" w:rsidRPr="00556F30">
              <w:rPr>
                <w:rFonts w:ascii="Arial" w:hAnsi="Arial" w:cs="Arial"/>
                <w:sz w:val="24"/>
                <w:szCs w:val="24"/>
                <w:lang w:val="fr-FR" w:eastAsia="fr-FR"/>
              </w:rPr>
              <w:t>n quoi l’Europe apparaît-elle transformée par la révolution française et la période napoléonienne ?</w:t>
            </w:r>
          </w:p>
          <w:p w:rsidR="00325BF7" w:rsidRPr="00556F30" w:rsidRDefault="00325BF7" w:rsidP="00325BF7">
            <w:pPr>
              <w:spacing w:after="0" w:line="240" w:lineRule="auto"/>
              <w:ind w:left="360"/>
              <w:contextualSpacing/>
              <w:jc w:val="both"/>
              <w:rPr>
                <w:rFonts w:ascii="Arial" w:hAnsi="Arial" w:cs="Arial"/>
                <w:sz w:val="24"/>
                <w:szCs w:val="24"/>
                <w:lang w:val="fr-FR" w:eastAsia="fr-FR"/>
              </w:rPr>
            </w:pPr>
          </w:p>
        </w:tc>
      </w:tr>
      <w:tr w:rsidR="00325BF7" w:rsidRPr="00BE6226" w:rsidTr="00325BF7">
        <w:trPr>
          <w:trHeight w:val="770"/>
        </w:trPr>
        <w:tc>
          <w:tcPr>
            <w:tcW w:w="3722" w:type="dxa"/>
            <w:gridSpan w:val="2"/>
            <w:tcBorders>
              <w:top w:val="single" w:sz="4" w:space="0" w:color="auto"/>
              <w:left w:val="single" w:sz="4" w:space="0" w:color="auto"/>
              <w:bottom w:val="single" w:sz="4" w:space="0" w:color="auto"/>
              <w:right w:val="single" w:sz="4" w:space="0" w:color="auto"/>
            </w:tcBorders>
            <w:vAlign w:val="center"/>
          </w:tcPr>
          <w:p w:rsidR="00325BF7" w:rsidRPr="00556F30" w:rsidRDefault="00325BF7" w:rsidP="004701E4">
            <w:pPr>
              <w:pStyle w:val="Paragraphedeliste1"/>
              <w:spacing w:after="0"/>
              <w:ind w:left="0"/>
              <w:jc w:val="center"/>
              <w:rPr>
                <w:rFonts w:ascii="Arial" w:hAnsi="Arial" w:cs="Arial"/>
                <w:b/>
                <w:sz w:val="24"/>
                <w:szCs w:val="24"/>
                <w:lang w:val="fr-FR"/>
              </w:rPr>
            </w:pPr>
            <w:r w:rsidRPr="00556F30">
              <w:rPr>
                <w:rFonts w:ascii="Arial" w:hAnsi="Arial" w:cs="Arial"/>
                <w:b/>
                <w:sz w:val="24"/>
                <w:szCs w:val="24"/>
                <w:lang w:val="fr-FR"/>
              </w:rPr>
              <w:t>Mots clés</w:t>
            </w:r>
          </w:p>
        </w:tc>
        <w:tc>
          <w:tcPr>
            <w:tcW w:w="6320" w:type="dxa"/>
            <w:gridSpan w:val="2"/>
            <w:tcBorders>
              <w:top w:val="single" w:sz="4" w:space="0" w:color="auto"/>
              <w:left w:val="single" w:sz="4" w:space="0" w:color="auto"/>
              <w:bottom w:val="single" w:sz="4" w:space="0" w:color="auto"/>
              <w:right w:val="single" w:sz="4" w:space="0" w:color="auto"/>
            </w:tcBorders>
          </w:tcPr>
          <w:p w:rsidR="00325BF7" w:rsidRPr="00556F30" w:rsidRDefault="00325BF7" w:rsidP="004701E4">
            <w:pPr>
              <w:spacing w:after="0" w:line="240" w:lineRule="auto"/>
              <w:jc w:val="both"/>
              <w:rPr>
                <w:rFonts w:ascii="Arial" w:hAnsi="Arial" w:cs="Arial"/>
                <w:sz w:val="24"/>
                <w:szCs w:val="24"/>
                <w:lang w:val="fr-FR"/>
              </w:rPr>
            </w:pPr>
          </w:p>
          <w:p w:rsidR="00325BF7" w:rsidRPr="00556F30" w:rsidRDefault="00E20B3F" w:rsidP="004701E4">
            <w:pPr>
              <w:spacing w:after="0" w:line="240" w:lineRule="auto"/>
              <w:jc w:val="both"/>
              <w:rPr>
                <w:rFonts w:ascii="Arial" w:hAnsi="Arial" w:cs="Arial"/>
                <w:sz w:val="24"/>
                <w:szCs w:val="24"/>
                <w:lang w:val="fr-FR"/>
              </w:rPr>
            </w:pPr>
            <w:r w:rsidRPr="00556F30">
              <w:rPr>
                <w:rFonts w:ascii="Arial" w:hAnsi="Arial" w:cs="Arial"/>
                <w:sz w:val="24"/>
                <w:szCs w:val="24"/>
                <w:lang w:val="fr-FR"/>
              </w:rPr>
              <w:t>L’absolutisme ; le d</w:t>
            </w:r>
            <w:r w:rsidR="00325BF7" w:rsidRPr="00556F30">
              <w:rPr>
                <w:rFonts w:ascii="Arial" w:hAnsi="Arial" w:cs="Arial"/>
                <w:sz w:val="24"/>
                <w:szCs w:val="24"/>
                <w:lang w:val="fr-FR"/>
              </w:rPr>
              <w:t>roit divi</w:t>
            </w:r>
            <w:r w:rsidRPr="00556F30">
              <w:rPr>
                <w:rFonts w:ascii="Arial" w:hAnsi="Arial" w:cs="Arial"/>
                <w:sz w:val="24"/>
                <w:szCs w:val="24"/>
                <w:lang w:val="fr-FR"/>
              </w:rPr>
              <w:t>n ; le despotisme éclairé ; le p</w:t>
            </w:r>
            <w:r w:rsidR="00325BF7" w:rsidRPr="00556F30">
              <w:rPr>
                <w:rFonts w:ascii="Arial" w:hAnsi="Arial" w:cs="Arial"/>
                <w:sz w:val="24"/>
                <w:szCs w:val="24"/>
                <w:lang w:val="fr-FR"/>
              </w:rPr>
              <w:t>arlement ; la monarchie constitutionnelle ; la séparation des pouvoirs ; la raison ; la tolérance ; la révolution ; la république</w:t>
            </w:r>
          </w:p>
          <w:p w:rsidR="00325BF7" w:rsidRPr="00556F30" w:rsidRDefault="00325BF7" w:rsidP="004701E4">
            <w:pPr>
              <w:spacing w:after="0" w:line="240" w:lineRule="auto"/>
              <w:jc w:val="both"/>
              <w:rPr>
                <w:rFonts w:ascii="Arial" w:hAnsi="Arial" w:cs="Arial"/>
                <w:sz w:val="24"/>
                <w:szCs w:val="24"/>
                <w:lang w:val="fr-FR"/>
              </w:rPr>
            </w:pPr>
          </w:p>
        </w:tc>
      </w:tr>
      <w:tr w:rsidR="00325BF7" w:rsidRPr="00BE6226" w:rsidTr="00325BF7">
        <w:trPr>
          <w:trHeight w:val="1083"/>
        </w:trPr>
        <w:tc>
          <w:tcPr>
            <w:tcW w:w="3722" w:type="dxa"/>
            <w:gridSpan w:val="2"/>
            <w:tcBorders>
              <w:top w:val="single" w:sz="4" w:space="0" w:color="auto"/>
              <w:left w:val="single" w:sz="4" w:space="0" w:color="auto"/>
              <w:bottom w:val="single" w:sz="4" w:space="0" w:color="auto"/>
              <w:right w:val="single" w:sz="4" w:space="0" w:color="auto"/>
            </w:tcBorders>
            <w:vAlign w:val="center"/>
          </w:tcPr>
          <w:p w:rsidR="00325BF7" w:rsidRPr="00556F30" w:rsidRDefault="00325BF7" w:rsidP="004701E4">
            <w:pPr>
              <w:pStyle w:val="Paragraphedeliste1"/>
              <w:spacing w:after="0"/>
              <w:ind w:left="0"/>
              <w:jc w:val="center"/>
              <w:rPr>
                <w:rFonts w:ascii="Arial" w:hAnsi="Arial" w:cs="Arial"/>
                <w:b/>
                <w:sz w:val="24"/>
                <w:szCs w:val="24"/>
                <w:lang w:val="fr-FR"/>
              </w:rPr>
            </w:pPr>
            <w:r w:rsidRPr="00556F30">
              <w:rPr>
                <w:rFonts w:ascii="Arial" w:hAnsi="Arial" w:cs="Arial"/>
                <w:b/>
                <w:sz w:val="24"/>
                <w:szCs w:val="24"/>
                <w:lang w:val="fr-FR"/>
              </w:rPr>
              <w:t>Repères</w:t>
            </w:r>
          </w:p>
          <w:p w:rsidR="00325BF7" w:rsidRPr="00556F30" w:rsidRDefault="00325BF7" w:rsidP="004701E4">
            <w:pPr>
              <w:pStyle w:val="Paragraphedeliste1"/>
              <w:spacing w:after="0"/>
              <w:ind w:left="0"/>
              <w:jc w:val="center"/>
              <w:rPr>
                <w:rFonts w:ascii="Arial" w:hAnsi="Arial" w:cs="Arial"/>
                <w:b/>
                <w:sz w:val="24"/>
                <w:szCs w:val="24"/>
                <w:lang w:val="fr-FR"/>
              </w:rPr>
            </w:pPr>
            <w:r w:rsidRPr="00556F30">
              <w:rPr>
                <w:rFonts w:ascii="Arial" w:hAnsi="Arial" w:cs="Arial"/>
                <w:b/>
                <w:sz w:val="24"/>
                <w:szCs w:val="24"/>
                <w:lang w:val="fr-FR"/>
              </w:rPr>
              <w:t>historiques</w:t>
            </w:r>
          </w:p>
          <w:p w:rsidR="00325BF7" w:rsidRPr="00556F30" w:rsidRDefault="00325BF7" w:rsidP="004701E4">
            <w:pPr>
              <w:pStyle w:val="Paragraphedeliste1"/>
              <w:spacing w:after="0"/>
              <w:ind w:left="0"/>
              <w:jc w:val="center"/>
              <w:rPr>
                <w:rFonts w:ascii="Arial" w:hAnsi="Arial" w:cs="Arial"/>
                <w:b/>
                <w:sz w:val="24"/>
                <w:szCs w:val="24"/>
                <w:lang w:val="fr-FR"/>
              </w:rPr>
            </w:pPr>
            <w:r w:rsidRPr="00556F30">
              <w:rPr>
                <w:rFonts w:ascii="Arial" w:hAnsi="Arial" w:cs="Arial"/>
                <w:b/>
                <w:sz w:val="24"/>
                <w:szCs w:val="24"/>
                <w:lang w:val="fr-FR"/>
              </w:rPr>
              <w:t>possibles</w:t>
            </w:r>
          </w:p>
        </w:tc>
        <w:tc>
          <w:tcPr>
            <w:tcW w:w="6320" w:type="dxa"/>
            <w:gridSpan w:val="2"/>
            <w:tcBorders>
              <w:top w:val="single" w:sz="4" w:space="0" w:color="auto"/>
              <w:left w:val="single" w:sz="4" w:space="0" w:color="auto"/>
              <w:bottom w:val="single" w:sz="4" w:space="0" w:color="auto"/>
              <w:right w:val="single" w:sz="4" w:space="0" w:color="auto"/>
            </w:tcBorders>
          </w:tcPr>
          <w:p w:rsidR="00325BF7" w:rsidRPr="00556F30" w:rsidRDefault="00325BF7" w:rsidP="008C166D">
            <w:pPr>
              <w:spacing w:after="0" w:line="240" w:lineRule="auto"/>
              <w:jc w:val="both"/>
              <w:rPr>
                <w:rFonts w:ascii="Arial" w:hAnsi="Arial" w:cs="Arial"/>
                <w:sz w:val="24"/>
                <w:szCs w:val="24"/>
                <w:lang w:val="fr-FR"/>
              </w:rPr>
            </w:pPr>
          </w:p>
          <w:p w:rsidR="00325BF7" w:rsidRPr="00556F30" w:rsidRDefault="00EE4810" w:rsidP="008C166D">
            <w:pPr>
              <w:spacing w:after="0" w:line="240" w:lineRule="auto"/>
              <w:jc w:val="both"/>
              <w:rPr>
                <w:rFonts w:ascii="Arial" w:hAnsi="Arial" w:cs="Arial"/>
                <w:sz w:val="24"/>
                <w:szCs w:val="24"/>
                <w:lang w:val="fr-FR"/>
              </w:rPr>
            </w:pPr>
            <w:r w:rsidRPr="00556F30">
              <w:rPr>
                <w:rFonts w:ascii="Arial" w:hAnsi="Arial" w:cs="Arial"/>
                <w:sz w:val="24"/>
                <w:szCs w:val="24"/>
                <w:lang w:val="fr-FR"/>
              </w:rPr>
              <w:t>République</w:t>
            </w:r>
            <w:r w:rsidR="0069021F" w:rsidRPr="00556F30">
              <w:rPr>
                <w:rFonts w:ascii="Arial" w:hAnsi="Arial" w:cs="Arial"/>
                <w:sz w:val="24"/>
                <w:szCs w:val="24"/>
                <w:lang w:val="fr-FR"/>
              </w:rPr>
              <w:t xml:space="preserve"> des Deux-Nations (1569-1795)</w:t>
            </w:r>
            <w:r w:rsidR="005D7CAC" w:rsidRPr="00556F30">
              <w:rPr>
                <w:rFonts w:ascii="Arial" w:hAnsi="Arial" w:cs="Arial"/>
                <w:sz w:val="24"/>
                <w:szCs w:val="24"/>
                <w:lang w:val="fr-FR"/>
              </w:rPr>
              <w:t> ; </w:t>
            </w:r>
            <w:r w:rsidRPr="00556F30">
              <w:rPr>
                <w:rFonts w:ascii="Arial" w:hAnsi="Arial" w:cs="Arial"/>
                <w:sz w:val="24"/>
                <w:szCs w:val="24"/>
                <w:lang w:val="fr-FR"/>
              </w:rPr>
              <w:t>r</w:t>
            </w:r>
            <w:r w:rsidR="00325BF7" w:rsidRPr="00556F30">
              <w:rPr>
                <w:rFonts w:ascii="Arial" w:hAnsi="Arial" w:cs="Arial"/>
                <w:sz w:val="24"/>
                <w:szCs w:val="24"/>
                <w:lang w:val="fr-FR"/>
              </w:rPr>
              <w:t xml:space="preserve">ègne personnel de Louis XIV (1661-1715) ; </w:t>
            </w:r>
            <w:r w:rsidR="005D7CAC" w:rsidRPr="00556F30">
              <w:rPr>
                <w:rFonts w:ascii="Arial" w:hAnsi="Arial" w:cs="Arial"/>
                <w:sz w:val="24"/>
                <w:szCs w:val="24"/>
                <w:lang w:val="fr-FR"/>
              </w:rPr>
              <w:t xml:space="preserve">Déclaration des droits (1689) ; </w:t>
            </w:r>
            <w:r w:rsidR="00112E4A" w:rsidRPr="00556F30">
              <w:rPr>
                <w:rFonts w:ascii="Arial" w:hAnsi="Arial" w:cs="Arial"/>
                <w:sz w:val="24"/>
                <w:szCs w:val="24"/>
                <w:lang w:val="fr-FR"/>
              </w:rPr>
              <w:t xml:space="preserve">Locke (1632-1704) ; Newton (1642-1727) ; Montesquieu (1689-1755) ; </w:t>
            </w:r>
            <w:r w:rsidRPr="00556F30">
              <w:rPr>
                <w:rFonts w:ascii="Arial" w:hAnsi="Arial" w:cs="Arial"/>
                <w:sz w:val="24"/>
                <w:szCs w:val="24"/>
                <w:lang w:val="fr-FR"/>
              </w:rPr>
              <w:t xml:space="preserve">règne de Jean V du Portugal (1706-1750) ; </w:t>
            </w:r>
            <w:r w:rsidR="00112E4A" w:rsidRPr="00556F30">
              <w:rPr>
                <w:rFonts w:ascii="Arial" w:hAnsi="Arial" w:cs="Arial"/>
                <w:sz w:val="24"/>
                <w:szCs w:val="24"/>
                <w:lang w:val="fr-FR"/>
              </w:rPr>
              <w:t xml:space="preserve">Voltaire (1694-1778) ; Linné (1707-1778) ; </w:t>
            </w:r>
            <w:r w:rsidR="0069021F" w:rsidRPr="00556F30">
              <w:rPr>
                <w:rFonts w:ascii="Arial" w:hAnsi="Arial" w:cs="Arial"/>
                <w:sz w:val="24"/>
                <w:szCs w:val="24"/>
                <w:lang w:val="fr-FR"/>
              </w:rPr>
              <w:t xml:space="preserve">Beccaria (1738-1794) ; </w:t>
            </w:r>
            <w:r w:rsidR="00325BF7" w:rsidRPr="00556F30">
              <w:rPr>
                <w:rFonts w:ascii="Arial" w:hAnsi="Arial" w:cs="Arial"/>
                <w:sz w:val="24"/>
                <w:szCs w:val="24"/>
                <w:lang w:val="fr-FR"/>
              </w:rPr>
              <w:t xml:space="preserve">règne de Catherine de Russie (1762-1796) ; Mozart (1756-1791) ; </w:t>
            </w:r>
            <w:r w:rsidR="00E20B3F" w:rsidRPr="00556F30">
              <w:rPr>
                <w:rFonts w:ascii="Arial" w:hAnsi="Arial" w:cs="Arial"/>
                <w:color w:val="000000"/>
                <w:sz w:val="24"/>
                <w:szCs w:val="24"/>
                <w:lang w:val="fr-FR"/>
              </w:rPr>
              <w:t>Kant (1724-</w:t>
            </w:r>
            <w:r w:rsidR="00112E4A" w:rsidRPr="00556F30">
              <w:rPr>
                <w:rFonts w:ascii="Arial" w:hAnsi="Arial" w:cs="Arial"/>
                <w:color w:val="000000"/>
                <w:sz w:val="24"/>
                <w:szCs w:val="24"/>
                <w:lang w:val="fr-FR"/>
              </w:rPr>
              <w:t xml:space="preserve">1804) ; </w:t>
            </w:r>
            <w:r w:rsidR="00325BF7" w:rsidRPr="00556F30">
              <w:rPr>
                <w:rFonts w:ascii="Arial" w:hAnsi="Arial" w:cs="Arial"/>
                <w:sz w:val="24"/>
                <w:szCs w:val="24"/>
                <w:lang w:val="fr-FR"/>
              </w:rPr>
              <w:t xml:space="preserve">Thomas Paine (1737-1809) ; Déclaration des droits de l’homme et du citoyen de 1789 ; Code </w:t>
            </w:r>
            <w:r w:rsidR="005D7CAC" w:rsidRPr="00556F30">
              <w:rPr>
                <w:rFonts w:ascii="Arial" w:hAnsi="Arial" w:cs="Arial"/>
                <w:sz w:val="24"/>
                <w:szCs w:val="24"/>
                <w:lang w:val="fr-FR"/>
              </w:rPr>
              <w:t xml:space="preserve">civil de </w:t>
            </w:r>
            <w:r w:rsidR="00325BF7" w:rsidRPr="00556F30">
              <w:rPr>
                <w:rFonts w:ascii="Arial" w:hAnsi="Arial" w:cs="Arial"/>
                <w:sz w:val="24"/>
                <w:szCs w:val="24"/>
                <w:lang w:val="fr-FR"/>
              </w:rPr>
              <w:t>Napoléon (1804) ; bataille de Waterloo (1815) </w:t>
            </w:r>
          </w:p>
          <w:p w:rsidR="008C166D" w:rsidRPr="00556F30" w:rsidRDefault="008C166D" w:rsidP="008C166D">
            <w:pPr>
              <w:spacing w:after="0" w:line="240" w:lineRule="auto"/>
              <w:jc w:val="both"/>
              <w:rPr>
                <w:rFonts w:ascii="Arial" w:hAnsi="Arial" w:cs="Arial"/>
                <w:color w:val="FF0000"/>
                <w:sz w:val="24"/>
                <w:szCs w:val="24"/>
                <w:lang w:val="fr-FR"/>
              </w:rPr>
            </w:pPr>
          </w:p>
        </w:tc>
      </w:tr>
    </w:tbl>
    <w:p w:rsidR="00A73BBE" w:rsidRPr="00C457F6" w:rsidRDefault="00A73BBE" w:rsidP="00BE21CF">
      <w:pPr>
        <w:rPr>
          <w:rFonts w:ascii="Arial Narrow" w:hAnsi="Arial Narrow"/>
          <w:b/>
          <w:sz w:val="24"/>
          <w:szCs w:val="24"/>
          <w:lang w:val="fr-FR"/>
        </w:rPr>
      </w:pPr>
    </w:p>
    <w:p w:rsidR="00996541" w:rsidRPr="00C457F6" w:rsidRDefault="00996541" w:rsidP="00BE21CF">
      <w:pPr>
        <w:rPr>
          <w:rFonts w:ascii="Arial Narrow" w:hAnsi="Arial Narrow"/>
          <w:b/>
          <w:sz w:val="24"/>
          <w:szCs w:val="24"/>
          <w:lang w:val="fr-FR"/>
        </w:rPr>
        <w:sectPr w:rsidR="00996541" w:rsidRPr="00C457F6" w:rsidSect="00996541">
          <w:pgSz w:w="11906" w:h="16838" w:code="9"/>
          <w:pgMar w:top="1134" w:right="1134" w:bottom="1134" w:left="1134" w:header="709" w:footer="709" w:gutter="0"/>
          <w:cols w:space="720"/>
          <w:docGrid w:linePitch="360"/>
        </w:sectPr>
      </w:pPr>
    </w:p>
    <w:tbl>
      <w:tblPr>
        <w:tblW w:w="1013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3"/>
        <w:gridCol w:w="2282"/>
        <w:gridCol w:w="4206"/>
        <w:gridCol w:w="2456"/>
      </w:tblGrid>
      <w:tr w:rsidR="00EE4810" w:rsidRPr="00C457F6" w:rsidTr="009C1633">
        <w:tc>
          <w:tcPr>
            <w:tcW w:w="1193" w:type="dxa"/>
            <w:vMerge w:val="restart"/>
            <w:vAlign w:val="center"/>
          </w:tcPr>
          <w:p w:rsidR="00EE4810" w:rsidRPr="00C457F6" w:rsidRDefault="00EE4810" w:rsidP="004701E4">
            <w:pPr>
              <w:pStyle w:val="Paragraphedeliste1"/>
              <w:ind w:left="0"/>
              <w:jc w:val="center"/>
              <w:rPr>
                <w:rFonts w:ascii="Arial Narrow" w:hAnsi="Arial Narrow"/>
                <w:b/>
                <w:sz w:val="24"/>
                <w:szCs w:val="24"/>
                <w:lang w:val="fr-FR"/>
              </w:rPr>
            </w:pPr>
            <w:r w:rsidRPr="00C457F6">
              <w:rPr>
                <w:rFonts w:ascii="Arial Narrow" w:hAnsi="Arial Narrow"/>
                <w:b/>
                <w:sz w:val="24"/>
                <w:szCs w:val="24"/>
                <w:lang w:val="fr-FR"/>
              </w:rPr>
              <w:lastRenderedPageBreak/>
              <w:t>Thème 4</w:t>
            </w:r>
          </w:p>
        </w:tc>
        <w:tc>
          <w:tcPr>
            <w:tcW w:w="6488" w:type="dxa"/>
            <w:gridSpan w:val="2"/>
            <w:vMerge w:val="restart"/>
            <w:vAlign w:val="center"/>
          </w:tcPr>
          <w:p w:rsidR="009C1633" w:rsidRPr="00C457F6" w:rsidRDefault="00EE4810" w:rsidP="004701E4">
            <w:pPr>
              <w:spacing w:after="0" w:line="240" w:lineRule="auto"/>
              <w:jc w:val="center"/>
              <w:rPr>
                <w:rFonts w:ascii="Arial Narrow" w:hAnsi="Arial Narrow"/>
                <w:b/>
                <w:caps/>
                <w:sz w:val="24"/>
                <w:szCs w:val="24"/>
                <w:lang w:val="fr-FR"/>
              </w:rPr>
            </w:pPr>
            <w:r w:rsidRPr="00C457F6">
              <w:rPr>
                <w:rFonts w:ascii="Arial Narrow" w:hAnsi="Arial Narrow"/>
                <w:b/>
                <w:caps/>
                <w:sz w:val="24"/>
                <w:szCs w:val="24"/>
                <w:lang w:val="fr-FR"/>
              </w:rPr>
              <w:t xml:space="preserve">La formation de l’Europe contemporaine </w:t>
            </w:r>
          </w:p>
          <w:p w:rsidR="00EE4810" w:rsidRPr="00C457F6" w:rsidRDefault="00E20B3F" w:rsidP="004701E4">
            <w:pPr>
              <w:spacing w:after="0" w:line="240" w:lineRule="auto"/>
              <w:jc w:val="center"/>
              <w:rPr>
                <w:rFonts w:ascii="Arial Narrow" w:hAnsi="Arial Narrow"/>
                <w:b/>
                <w:bCs/>
                <w:caps/>
                <w:sz w:val="24"/>
                <w:szCs w:val="24"/>
                <w:lang w:val="fr-FR"/>
              </w:rPr>
            </w:pPr>
            <w:r w:rsidRPr="00C457F6">
              <w:rPr>
                <w:rFonts w:ascii="Arial Narrow" w:hAnsi="Arial Narrow"/>
                <w:b/>
                <w:caps/>
                <w:sz w:val="24"/>
                <w:szCs w:val="24"/>
                <w:lang w:val="fr-FR"/>
              </w:rPr>
              <w:t xml:space="preserve">au </w:t>
            </w:r>
            <w:r w:rsidR="00527FC4" w:rsidRPr="00C457F6">
              <w:rPr>
                <w:rFonts w:ascii="Arial Narrow" w:hAnsi="Arial Narrow"/>
                <w:b/>
                <w:caps/>
                <w:sz w:val="24"/>
                <w:szCs w:val="24"/>
                <w:lang w:val="fr-FR"/>
              </w:rPr>
              <w:t>XIX</w:t>
            </w:r>
            <w:r w:rsidR="00EE4810" w:rsidRPr="00C457F6">
              <w:rPr>
                <w:rFonts w:ascii="Arial Narrow" w:hAnsi="Arial Narrow"/>
                <w:b/>
                <w:sz w:val="24"/>
                <w:szCs w:val="24"/>
                <w:vertAlign w:val="superscript"/>
                <w:lang w:val="fr-FR"/>
              </w:rPr>
              <w:t>e</w:t>
            </w:r>
            <w:r w:rsidR="00EE4810" w:rsidRPr="00C457F6">
              <w:rPr>
                <w:rFonts w:ascii="Arial Narrow" w:hAnsi="Arial Narrow"/>
                <w:b/>
                <w:caps/>
                <w:sz w:val="24"/>
                <w:szCs w:val="24"/>
                <w:lang w:val="fr-FR"/>
              </w:rPr>
              <w:t xml:space="preserve"> siècle</w:t>
            </w:r>
          </w:p>
        </w:tc>
        <w:tc>
          <w:tcPr>
            <w:tcW w:w="2456" w:type="dxa"/>
          </w:tcPr>
          <w:p w:rsidR="00EE4810" w:rsidRPr="00C457F6" w:rsidRDefault="00EE4810" w:rsidP="00556F30">
            <w:pPr>
              <w:spacing w:before="40" w:after="0" w:line="240" w:lineRule="auto"/>
              <w:jc w:val="center"/>
              <w:rPr>
                <w:rFonts w:ascii="Arial Narrow" w:hAnsi="Arial Narrow"/>
                <w:b/>
                <w:sz w:val="24"/>
                <w:szCs w:val="24"/>
                <w:lang w:val="fr-FR"/>
              </w:rPr>
            </w:pPr>
            <w:r w:rsidRPr="00C457F6">
              <w:rPr>
                <w:rFonts w:ascii="Arial Narrow" w:hAnsi="Arial Narrow"/>
                <w:b/>
                <w:sz w:val="24"/>
                <w:szCs w:val="24"/>
                <w:lang w:val="fr-FR"/>
              </w:rPr>
              <w:t>5</w:t>
            </w:r>
            <w:r w:rsidR="00C90382">
              <w:rPr>
                <w:rFonts w:ascii="Arial Narrow" w:hAnsi="Arial Narrow"/>
                <w:b/>
                <w:sz w:val="24"/>
                <w:szCs w:val="24"/>
                <w:vertAlign w:val="superscript"/>
                <w:lang w:val="fr-FR"/>
              </w:rPr>
              <w:t>ème</w:t>
            </w:r>
            <w:r w:rsidRPr="00C457F6">
              <w:rPr>
                <w:rFonts w:ascii="Arial Narrow" w:hAnsi="Arial Narrow"/>
                <w:b/>
                <w:sz w:val="24"/>
                <w:szCs w:val="24"/>
                <w:lang w:val="fr-FR"/>
              </w:rPr>
              <w:t xml:space="preserve"> année</w:t>
            </w:r>
          </w:p>
        </w:tc>
      </w:tr>
      <w:tr w:rsidR="00EE4810" w:rsidRPr="00C457F6" w:rsidTr="009C1633">
        <w:trPr>
          <w:trHeight w:val="70"/>
        </w:trPr>
        <w:tc>
          <w:tcPr>
            <w:tcW w:w="1193" w:type="dxa"/>
            <w:vMerge/>
          </w:tcPr>
          <w:p w:rsidR="00EE4810" w:rsidRPr="00C457F6" w:rsidRDefault="00EE4810" w:rsidP="004701E4">
            <w:pPr>
              <w:spacing w:after="0" w:line="240" w:lineRule="auto"/>
              <w:jc w:val="both"/>
              <w:rPr>
                <w:rFonts w:ascii="Arial Narrow" w:hAnsi="Arial Narrow"/>
                <w:sz w:val="24"/>
                <w:szCs w:val="24"/>
                <w:lang w:val="fr-FR"/>
              </w:rPr>
            </w:pPr>
          </w:p>
        </w:tc>
        <w:tc>
          <w:tcPr>
            <w:tcW w:w="6488" w:type="dxa"/>
            <w:gridSpan w:val="2"/>
            <w:vMerge/>
          </w:tcPr>
          <w:p w:rsidR="00EE4810" w:rsidRPr="00C457F6" w:rsidRDefault="00EE4810" w:rsidP="004701E4">
            <w:pPr>
              <w:spacing w:after="0" w:line="240" w:lineRule="auto"/>
              <w:jc w:val="both"/>
              <w:rPr>
                <w:rFonts w:ascii="Arial Narrow" w:hAnsi="Arial Narrow"/>
                <w:sz w:val="24"/>
                <w:szCs w:val="24"/>
                <w:lang w:val="fr-FR"/>
              </w:rPr>
            </w:pPr>
          </w:p>
        </w:tc>
        <w:tc>
          <w:tcPr>
            <w:tcW w:w="2456" w:type="dxa"/>
          </w:tcPr>
          <w:p w:rsidR="00EE4810" w:rsidRPr="00C457F6" w:rsidRDefault="008C166D" w:rsidP="00556F30">
            <w:pPr>
              <w:spacing w:before="40" w:after="0" w:line="240" w:lineRule="auto"/>
              <w:jc w:val="center"/>
              <w:rPr>
                <w:rFonts w:ascii="Arial Narrow" w:hAnsi="Arial Narrow"/>
                <w:b/>
                <w:sz w:val="24"/>
                <w:szCs w:val="24"/>
                <w:lang w:val="fr-FR"/>
              </w:rPr>
            </w:pPr>
            <w:r w:rsidRPr="00C457F6">
              <w:rPr>
                <w:rFonts w:ascii="Arial Narrow" w:hAnsi="Arial Narrow"/>
                <w:b/>
                <w:sz w:val="24"/>
                <w:szCs w:val="24"/>
                <w:lang w:val="fr-FR"/>
              </w:rPr>
              <w:t>24</w:t>
            </w:r>
            <w:r w:rsidR="00EE4810" w:rsidRPr="00C457F6">
              <w:rPr>
                <w:rFonts w:ascii="Arial Narrow" w:hAnsi="Arial Narrow"/>
                <w:b/>
                <w:sz w:val="24"/>
                <w:szCs w:val="24"/>
                <w:lang w:val="fr-FR"/>
              </w:rPr>
              <w:t xml:space="preserve"> périodes</w:t>
            </w:r>
          </w:p>
          <w:p w:rsidR="00EE4810" w:rsidRPr="00C457F6" w:rsidRDefault="001B385B" w:rsidP="00556F30">
            <w:pPr>
              <w:spacing w:before="40" w:after="0" w:line="240" w:lineRule="auto"/>
              <w:jc w:val="center"/>
              <w:rPr>
                <w:rFonts w:ascii="Arial Narrow" w:hAnsi="Arial Narrow"/>
                <w:b/>
                <w:sz w:val="24"/>
                <w:szCs w:val="24"/>
                <w:lang w:val="fr-FR"/>
              </w:rPr>
            </w:pPr>
            <w:r w:rsidRPr="00C457F6">
              <w:rPr>
                <w:rFonts w:ascii="Arial Narrow" w:hAnsi="Arial Narrow"/>
                <w:b/>
                <w:sz w:val="24"/>
                <w:szCs w:val="24"/>
                <w:lang w:val="fr-FR"/>
              </w:rPr>
              <w:t>m</w:t>
            </w:r>
            <w:r w:rsidR="00EE4810" w:rsidRPr="00C457F6">
              <w:rPr>
                <w:rFonts w:ascii="Arial Narrow" w:hAnsi="Arial Narrow"/>
                <w:b/>
                <w:sz w:val="24"/>
                <w:szCs w:val="24"/>
                <w:lang w:val="fr-FR"/>
              </w:rPr>
              <w:t>inimum</w:t>
            </w:r>
          </w:p>
        </w:tc>
      </w:tr>
      <w:tr w:rsidR="00EE4810" w:rsidRPr="00BE6226" w:rsidTr="009C1633">
        <w:trPr>
          <w:trHeight w:val="1383"/>
        </w:trPr>
        <w:tc>
          <w:tcPr>
            <w:tcW w:w="3475" w:type="dxa"/>
            <w:gridSpan w:val="2"/>
          </w:tcPr>
          <w:p w:rsidR="00EE4810" w:rsidRPr="00556F30" w:rsidRDefault="00EE4810" w:rsidP="00556F30">
            <w:pPr>
              <w:pStyle w:val="ListParagraph"/>
              <w:spacing w:before="60" w:after="0"/>
              <w:ind w:left="0"/>
              <w:jc w:val="both"/>
              <w:rPr>
                <w:rFonts w:ascii="Arial" w:hAnsi="Arial" w:cs="Arial"/>
                <w:b/>
                <w:sz w:val="24"/>
                <w:szCs w:val="24"/>
                <w:lang w:val="fr-FR"/>
              </w:rPr>
            </w:pPr>
            <w:r w:rsidRPr="00556F30">
              <w:rPr>
                <w:rFonts w:ascii="Arial" w:hAnsi="Arial" w:cs="Arial"/>
                <w:b/>
                <w:sz w:val="24"/>
                <w:szCs w:val="24"/>
                <w:lang w:val="fr-FR"/>
              </w:rPr>
              <w:t>1. En quoi la révolution industrielle a-t-elle transfor</w:t>
            </w:r>
            <w:r w:rsidR="00527FC4" w:rsidRPr="00556F30">
              <w:rPr>
                <w:rFonts w:ascii="Arial" w:hAnsi="Arial" w:cs="Arial"/>
                <w:b/>
                <w:sz w:val="24"/>
                <w:szCs w:val="24"/>
                <w:lang w:val="fr-FR"/>
              </w:rPr>
              <w:t>mé les sociétés européennes au XIX</w:t>
            </w:r>
            <w:r w:rsidRPr="00556F30">
              <w:rPr>
                <w:rFonts w:ascii="Arial" w:hAnsi="Arial" w:cs="Arial"/>
                <w:b/>
                <w:sz w:val="24"/>
                <w:szCs w:val="24"/>
                <w:vertAlign w:val="superscript"/>
                <w:lang w:val="fr-FR"/>
              </w:rPr>
              <w:t>e</w:t>
            </w:r>
            <w:r w:rsidRPr="00556F30">
              <w:rPr>
                <w:rFonts w:ascii="Arial" w:hAnsi="Arial" w:cs="Arial"/>
                <w:b/>
                <w:sz w:val="24"/>
                <w:szCs w:val="24"/>
                <w:lang w:val="fr-FR"/>
              </w:rPr>
              <w:t xml:space="preserve"> siècle</w:t>
            </w:r>
            <w:r w:rsidR="00527FC4" w:rsidRPr="00556F30">
              <w:rPr>
                <w:rFonts w:ascii="Arial" w:hAnsi="Arial" w:cs="Arial"/>
                <w:b/>
                <w:sz w:val="24"/>
                <w:szCs w:val="24"/>
                <w:lang w:val="fr-FR"/>
              </w:rPr>
              <w:t xml:space="preserve"> </w:t>
            </w:r>
            <w:r w:rsidRPr="00556F30">
              <w:rPr>
                <w:rFonts w:ascii="Arial" w:hAnsi="Arial" w:cs="Arial"/>
                <w:b/>
                <w:sz w:val="24"/>
                <w:szCs w:val="24"/>
                <w:lang w:val="fr-FR"/>
              </w:rPr>
              <w:t xml:space="preserve">? </w:t>
            </w:r>
          </w:p>
          <w:p w:rsidR="00EE4810" w:rsidRPr="00556F30" w:rsidRDefault="00EE4810" w:rsidP="004701E4">
            <w:pPr>
              <w:pStyle w:val="ListParagraph"/>
              <w:spacing w:after="0"/>
              <w:ind w:left="0"/>
              <w:jc w:val="both"/>
              <w:rPr>
                <w:rFonts w:ascii="Arial" w:hAnsi="Arial" w:cs="Arial"/>
                <w:b/>
                <w:sz w:val="24"/>
                <w:szCs w:val="24"/>
                <w:lang w:val="fr-FR"/>
              </w:rPr>
            </w:pPr>
          </w:p>
          <w:p w:rsidR="00EE4810" w:rsidRPr="00556F30" w:rsidRDefault="00EE4810" w:rsidP="004701E4">
            <w:pPr>
              <w:pStyle w:val="ListParagraph"/>
              <w:spacing w:after="0"/>
              <w:ind w:left="0"/>
              <w:jc w:val="both"/>
              <w:rPr>
                <w:rFonts w:ascii="Arial" w:hAnsi="Arial" w:cs="Arial"/>
                <w:b/>
                <w:sz w:val="24"/>
                <w:szCs w:val="24"/>
                <w:lang w:val="fr-FR"/>
              </w:rPr>
            </w:pPr>
            <w:r w:rsidRPr="00556F30">
              <w:rPr>
                <w:rFonts w:ascii="Arial" w:hAnsi="Arial" w:cs="Arial"/>
                <w:b/>
                <w:sz w:val="24"/>
                <w:szCs w:val="24"/>
                <w:lang w:val="fr-FR"/>
              </w:rPr>
              <w:t>2. Quelles sont les conséquences des mouvements nationaliste</w:t>
            </w:r>
            <w:r w:rsidR="00527FC4" w:rsidRPr="00556F30">
              <w:rPr>
                <w:rFonts w:ascii="Arial" w:hAnsi="Arial" w:cs="Arial"/>
                <w:b/>
                <w:sz w:val="24"/>
                <w:szCs w:val="24"/>
                <w:lang w:val="fr-FR"/>
              </w:rPr>
              <w:t>s et libéraux dans l’Europe du XIX</w:t>
            </w:r>
            <w:r w:rsidRPr="00556F30">
              <w:rPr>
                <w:rFonts w:ascii="Arial" w:hAnsi="Arial" w:cs="Arial"/>
                <w:b/>
                <w:sz w:val="24"/>
                <w:szCs w:val="24"/>
                <w:vertAlign w:val="superscript"/>
                <w:lang w:val="fr-FR"/>
              </w:rPr>
              <w:t>e</w:t>
            </w:r>
            <w:r w:rsidRPr="00556F30">
              <w:rPr>
                <w:rFonts w:ascii="Arial" w:hAnsi="Arial" w:cs="Arial"/>
                <w:b/>
                <w:sz w:val="24"/>
                <w:szCs w:val="24"/>
                <w:lang w:val="fr-FR"/>
              </w:rPr>
              <w:t xml:space="preserve"> siècle ?</w:t>
            </w:r>
          </w:p>
          <w:p w:rsidR="00EE4810" w:rsidRPr="00556F30" w:rsidRDefault="00EE4810" w:rsidP="004701E4">
            <w:pPr>
              <w:pStyle w:val="ListParagraph"/>
              <w:spacing w:after="0"/>
              <w:ind w:left="0"/>
              <w:jc w:val="both"/>
              <w:rPr>
                <w:rFonts w:ascii="Arial" w:hAnsi="Arial" w:cs="Arial"/>
                <w:b/>
                <w:sz w:val="24"/>
                <w:szCs w:val="24"/>
                <w:lang w:val="fr-FR"/>
              </w:rPr>
            </w:pPr>
          </w:p>
          <w:p w:rsidR="00EE4810" w:rsidRPr="00556F30" w:rsidRDefault="00EE4810" w:rsidP="004701E4">
            <w:pPr>
              <w:spacing w:after="0" w:line="240" w:lineRule="auto"/>
              <w:jc w:val="both"/>
              <w:rPr>
                <w:rFonts w:ascii="Arial" w:hAnsi="Arial" w:cs="Arial"/>
                <w:sz w:val="24"/>
                <w:szCs w:val="24"/>
                <w:lang w:val="fr-FR"/>
              </w:rPr>
            </w:pPr>
            <w:r w:rsidRPr="00556F30">
              <w:rPr>
                <w:rFonts w:ascii="Arial" w:hAnsi="Arial" w:cs="Arial"/>
                <w:b/>
                <w:sz w:val="24"/>
                <w:szCs w:val="24"/>
                <w:lang w:val="fr-FR"/>
              </w:rPr>
              <w:t>3. L’Europe est-elle démocratique en 1914 ?</w:t>
            </w:r>
          </w:p>
        </w:tc>
        <w:tc>
          <w:tcPr>
            <w:tcW w:w="6662" w:type="dxa"/>
            <w:gridSpan w:val="2"/>
          </w:tcPr>
          <w:p w:rsidR="00EE4810" w:rsidRPr="00556F30" w:rsidRDefault="00EE4810" w:rsidP="00556F30">
            <w:pPr>
              <w:pStyle w:val="ListParagraph"/>
              <w:spacing w:before="60" w:after="0"/>
              <w:ind w:left="0"/>
              <w:jc w:val="both"/>
              <w:rPr>
                <w:rFonts w:ascii="Arial" w:hAnsi="Arial" w:cs="Arial"/>
                <w:sz w:val="24"/>
                <w:szCs w:val="24"/>
                <w:lang w:val="fr-FR"/>
              </w:rPr>
            </w:pPr>
            <w:r w:rsidRPr="00556F30">
              <w:rPr>
                <w:rFonts w:ascii="Arial" w:hAnsi="Arial" w:cs="Arial"/>
                <w:sz w:val="24"/>
                <w:szCs w:val="24"/>
                <w:lang w:val="fr-FR"/>
              </w:rPr>
              <w:sym w:font="Symbol" w:char="F0B7"/>
            </w:r>
            <w:r w:rsidRPr="00556F30">
              <w:rPr>
                <w:rFonts w:ascii="Arial" w:hAnsi="Arial" w:cs="Arial"/>
                <w:sz w:val="24"/>
                <w:szCs w:val="24"/>
                <w:lang w:val="fr-FR"/>
              </w:rPr>
              <w:t xml:space="preserve"> Pourquoi l’Europe est-elle inégalement industrialisée en 1914 ?</w:t>
            </w:r>
          </w:p>
          <w:p w:rsidR="00EE4810" w:rsidRPr="00556F30" w:rsidRDefault="00EE4810" w:rsidP="004701E4">
            <w:pPr>
              <w:pStyle w:val="ListParagraph"/>
              <w:spacing w:after="0"/>
              <w:ind w:left="0"/>
              <w:jc w:val="both"/>
              <w:rPr>
                <w:rFonts w:ascii="Arial" w:hAnsi="Arial" w:cs="Arial"/>
                <w:sz w:val="24"/>
                <w:szCs w:val="24"/>
                <w:lang w:val="fr-FR"/>
              </w:rPr>
            </w:pPr>
            <w:r w:rsidRPr="00556F30">
              <w:rPr>
                <w:rFonts w:ascii="Arial" w:hAnsi="Arial" w:cs="Arial"/>
                <w:sz w:val="24"/>
                <w:szCs w:val="24"/>
                <w:lang w:val="fr-FR"/>
              </w:rPr>
              <w:sym w:font="Symbol" w:char="F0B7"/>
            </w:r>
            <w:r w:rsidRPr="00556F30">
              <w:rPr>
                <w:rFonts w:ascii="Arial" w:hAnsi="Arial" w:cs="Arial"/>
                <w:sz w:val="24"/>
                <w:szCs w:val="24"/>
                <w:lang w:val="fr-FR"/>
              </w:rPr>
              <w:t xml:space="preserve"> En quoi les conditions de vie et de travail ont-elles été modifiées par l’industrialisation ? </w:t>
            </w:r>
          </w:p>
          <w:p w:rsidR="00EE4810" w:rsidRPr="00556F30" w:rsidRDefault="00EE4810" w:rsidP="004701E4">
            <w:pPr>
              <w:pStyle w:val="ListParagraph"/>
              <w:spacing w:after="0"/>
              <w:ind w:left="0"/>
              <w:jc w:val="both"/>
              <w:rPr>
                <w:rFonts w:ascii="Arial" w:hAnsi="Arial" w:cs="Arial"/>
                <w:sz w:val="24"/>
                <w:szCs w:val="24"/>
                <w:lang w:val="fr-FR"/>
              </w:rPr>
            </w:pPr>
          </w:p>
          <w:p w:rsidR="00527FC4" w:rsidRPr="00556F30" w:rsidRDefault="00527FC4" w:rsidP="004701E4">
            <w:pPr>
              <w:pStyle w:val="ListParagraph"/>
              <w:spacing w:after="0"/>
              <w:ind w:left="0"/>
              <w:jc w:val="both"/>
              <w:rPr>
                <w:rFonts w:ascii="Arial" w:hAnsi="Arial" w:cs="Arial"/>
                <w:sz w:val="24"/>
                <w:szCs w:val="24"/>
                <w:lang w:val="fr-FR"/>
              </w:rPr>
            </w:pPr>
          </w:p>
          <w:p w:rsidR="00EE4810" w:rsidRPr="00556F30" w:rsidRDefault="00EE4810" w:rsidP="004701E4">
            <w:pPr>
              <w:pStyle w:val="ListParagraph"/>
              <w:spacing w:after="0"/>
              <w:ind w:left="0"/>
              <w:jc w:val="both"/>
              <w:rPr>
                <w:rFonts w:ascii="Arial" w:hAnsi="Arial" w:cs="Arial"/>
                <w:sz w:val="24"/>
                <w:szCs w:val="24"/>
                <w:lang w:val="fr-FR"/>
              </w:rPr>
            </w:pPr>
            <w:r w:rsidRPr="00556F30">
              <w:rPr>
                <w:rFonts w:ascii="Arial" w:hAnsi="Arial" w:cs="Arial"/>
                <w:sz w:val="24"/>
                <w:szCs w:val="24"/>
                <w:lang w:val="fr-FR"/>
              </w:rPr>
              <w:sym w:font="Symbol" w:char="F0B7"/>
            </w:r>
            <w:r w:rsidRPr="00556F30">
              <w:rPr>
                <w:rFonts w:ascii="Arial" w:hAnsi="Arial" w:cs="Arial"/>
                <w:sz w:val="24"/>
                <w:szCs w:val="24"/>
                <w:lang w:val="fr-FR"/>
              </w:rPr>
              <w:t xml:space="preserve"> Quelles sont les modifications de la </w:t>
            </w:r>
            <w:r w:rsidR="00527FC4" w:rsidRPr="00556F30">
              <w:rPr>
                <w:rFonts w:ascii="Arial" w:hAnsi="Arial" w:cs="Arial"/>
                <w:sz w:val="24"/>
                <w:szCs w:val="24"/>
                <w:lang w:val="fr-FR"/>
              </w:rPr>
              <w:t>carte politique de l’Europe au XIX</w:t>
            </w:r>
            <w:r w:rsidRPr="00556F30">
              <w:rPr>
                <w:rFonts w:ascii="Arial" w:hAnsi="Arial" w:cs="Arial"/>
                <w:sz w:val="24"/>
                <w:szCs w:val="24"/>
                <w:vertAlign w:val="superscript"/>
                <w:lang w:val="fr-FR"/>
              </w:rPr>
              <w:t>e</w:t>
            </w:r>
            <w:r w:rsidRPr="00556F30">
              <w:rPr>
                <w:rFonts w:ascii="Arial" w:hAnsi="Arial" w:cs="Arial"/>
                <w:sz w:val="24"/>
                <w:szCs w:val="24"/>
                <w:lang w:val="fr-FR"/>
              </w:rPr>
              <w:t xml:space="preserve"> siècle ?</w:t>
            </w:r>
          </w:p>
          <w:p w:rsidR="00EE4810" w:rsidRPr="00556F30" w:rsidRDefault="00EE4810" w:rsidP="004701E4">
            <w:pPr>
              <w:pStyle w:val="ListParagraph"/>
              <w:spacing w:after="0"/>
              <w:ind w:left="0"/>
              <w:jc w:val="both"/>
              <w:rPr>
                <w:rFonts w:ascii="Arial" w:hAnsi="Arial" w:cs="Arial"/>
                <w:sz w:val="24"/>
                <w:szCs w:val="24"/>
                <w:lang w:val="fr-FR"/>
              </w:rPr>
            </w:pPr>
            <w:r w:rsidRPr="00556F30">
              <w:rPr>
                <w:rFonts w:ascii="Arial" w:hAnsi="Arial" w:cs="Arial"/>
                <w:sz w:val="24"/>
                <w:szCs w:val="24"/>
                <w:lang w:val="fr-FR"/>
              </w:rPr>
              <w:sym w:font="Symbol" w:char="F0B7"/>
            </w:r>
            <w:r w:rsidRPr="00556F30">
              <w:rPr>
                <w:rFonts w:ascii="Arial" w:hAnsi="Arial" w:cs="Arial"/>
                <w:sz w:val="24"/>
                <w:szCs w:val="24"/>
                <w:lang w:val="fr-FR"/>
              </w:rPr>
              <w:t xml:space="preserve"> Pourquoi certains mouvements nationaux aboutissent-ils quand d’autres échouent ?</w:t>
            </w:r>
          </w:p>
          <w:p w:rsidR="009C1633" w:rsidRPr="00556F30" w:rsidRDefault="009C1633" w:rsidP="004701E4">
            <w:pPr>
              <w:pStyle w:val="ListParagraph"/>
              <w:spacing w:after="0"/>
              <w:ind w:left="0"/>
              <w:jc w:val="both"/>
              <w:rPr>
                <w:rFonts w:ascii="Arial" w:hAnsi="Arial" w:cs="Arial"/>
                <w:sz w:val="24"/>
                <w:szCs w:val="24"/>
                <w:lang w:val="fr-FR"/>
              </w:rPr>
            </w:pPr>
          </w:p>
          <w:p w:rsidR="00EE4810" w:rsidRPr="00556F30" w:rsidRDefault="00EE4810" w:rsidP="004701E4">
            <w:pPr>
              <w:pStyle w:val="ListParagraph"/>
              <w:spacing w:after="0"/>
              <w:ind w:left="0"/>
              <w:jc w:val="both"/>
              <w:rPr>
                <w:rFonts w:ascii="Arial" w:hAnsi="Arial" w:cs="Arial"/>
                <w:sz w:val="24"/>
                <w:szCs w:val="24"/>
                <w:lang w:val="fr-FR"/>
              </w:rPr>
            </w:pPr>
            <w:r w:rsidRPr="00556F30">
              <w:rPr>
                <w:rFonts w:ascii="Arial" w:hAnsi="Arial" w:cs="Arial"/>
                <w:sz w:val="24"/>
                <w:szCs w:val="24"/>
                <w:lang w:val="fr-FR"/>
              </w:rPr>
              <w:sym w:font="Symbol" w:char="F0B7"/>
            </w:r>
            <w:r w:rsidRPr="00556F30">
              <w:rPr>
                <w:rFonts w:ascii="Arial" w:hAnsi="Arial" w:cs="Arial"/>
                <w:sz w:val="24"/>
                <w:szCs w:val="24"/>
                <w:lang w:val="fr-FR"/>
              </w:rPr>
              <w:t xml:space="preserve"> Pourquoi les revendications démocratiques se développe</w:t>
            </w:r>
            <w:r w:rsidR="00527FC4" w:rsidRPr="00556F30">
              <w:rPr>
                <w:rFonts w:ascii="Arial" w:hAnsi="Arial" w:cs="Arial"/>
                <w:sz w:val="24"/>
                <w:szCs w:val="24"/>
                <w:lang w:val="fr-FR"/>
              </w:rPr>
              <w:t>nt</w:t>
            </w:r>
            <w:r w:rsidRPr="00556F30">
              <w:rPr>
                <w:rFonts w:ascii="Arial" w:hAnsi="Arial" w:cs="Arial"/>
                <w:sz w:val="24"/>
                <w:szCs w:val="24"/>
                <w:lang w:val="fr-FR"/>
              </w:rPr>
              <w:t>-elle</w:t>
            </w:r>
            <w:r w:rsidR="00527FC4" w:rsidRPr="00556F30">
              <w:rPr>
                <w:rFonts w:ascii="Arial" w:hAnsi="Arial" w:cs="Arial"/>
                <w:sz w:val="24"/>
                <w:szCs w:val="24"/>
                <w:lang w:val="fr-FR"/>
              </w:rPr>
              <w:t>s au cours du XIX</w:t>
            </w:r>
            <w:r w:rsidRPr="00556F30">
              <w:rPr>
                <w:rFonts w:ascii="Arial" w:hAnsi="Arial" w:cs="Arial"/>
                <w:sz w:val="24"/>
                <w:szCs w:val="24"/>
                <w:vertAlign w:val="superscript"/>
                <w:lang w:val="fr-FR"/>
              </w:rPr>
              <w:t>e</w:t>
            </w:r>
            <w:r w:rsidRPr="00556F30">
              <w:rPr>
                <w:rFonts w:ascii="Arial" w:hAnsi="Arial" w:cs="Arial"/>
                <w:sz w:val="24"/>
                <w:szCs w:val="24"/>
                <w:lang w:val="fr-FR"/>
              </w:rPr>
              <w:t xml:space="preserve"> siècle ?</w:t>
            </w:r>
          </w:p>
          <w:p w:rsidR="00EE4810" w:rsidRPr="00556F30" w:rsidRDefault="00EE4810" w:rsidP="004701E4">
            <w:pPr>
              <w:pStyle w:val="ListParagraph"/>
              <w:spacing w:after="0"/>
              <w:ind w:left="0"/>
              <w:jc w:val="both"/>
              <w:rPr>
                <w:rFonts w:ascii="Arial" w:hAnsi="Arial" w:cs="Arial"/>
                <w:sz w:val="24"/>
                <w:szCs w:val="24"/>
                <w:lang w:val="fr-FR"/>
              </w:rPr>
            </w:pPr>
            <w:r w:rsidRPr="00556F30">
              <w:rPr>
                <w:rFonts w:ascii="Arial" w:hAnsi="Arial" w:cs="Arial"/>
                <w:sz w:val="24"/>
                <w:szCs w:val="24"/>
                <w:lang w:val="fr-FR"/>
              </w:rPr>
              <w:sym w:font="Symbol" w:char="F0B7"/>
            </w:r>
            <w:r w:rsidRPr="00556F30">
              <w:rPr>
                <w:rFonts w:ascii="Arial" w:hAnsi="Arial" w:cs="Arial"/>
                <w:sz w:val="24"/>
                <w:szCs w:val="24"/>
                <w:lang w:val="fr-FR"/>
              </w:rPr>
              <w:t xml:space="preserve"> Pourquoi l’Europe est-elle inégalement démocratique en 1914 ?</w:t>
            </w:r>
          </w:p>
          <w:p w:rsidR="00EE4810" w:rsidRPr="00556F30" w:rsidRDefault="00EE4810" w:rsidP="004701E4">
            <w:pPr>
              <w:pStyle w:val="ListParagraph"/>
              <w:spacing w:after="0"/>
              <w:ind w:left="0"/>
              <w:jc w:val="both"/>
              <w:rPr>
                <w:rFonts w:ascii="Arial" w:hAnsi="Arial" w:cs="Arial"/>
                <w:sz w:val="24"/>
                <w:szCs w:val="24"/>
                <w:lang w:val="fr-FR"/>
              </w:rPr>
            </w:pPr>
          </w:p>
        </w:tc>
      </w:tr>
      <w:tr w:rsidR="009C1633" w:rsidRPr="00BE6226" w:rsidTr="009C1633">
        <w:trPr>
          <w:trHeight w:val="770"/>
        </w:trPr>
        <w:tc>
          <w:tcPr>
            <w:tcW w:w="3475" w:type="dxa"/>
            <w:gridSpan w:val="2"/>
            <w:vAlign w:val="center"/>
          </w:tcPr>
          <w:p w:rsidR="009C1633" w:rsidRPr="00556F30" w:rsidRDefault="009C1633" w:rsidP="004701E4">
            <w:pPr>
              <w:pStyle w:val="Paragraphedeliste1"/>
              <w:spacing w:after="0"/>
              <w:ind w:left="0"/>
              <w:jc w:val="center"/>
              <w:rPr>
                <w:rFonts w:ascii="Arial" w:hAnsi="Arial" w:cs="Arial"/>
                <w:b/>
                <w:sz w:val="24"/>
                <w:szCs w:val="24"/>
                <w:lang w:val="fr-FR"/>
              </w:rPr>
            </w:pPr>
            <w:r w:rsidRPr="00556F30">
              <w:rPr>
                <w:rFonts w:ascii="Arial" w:hAnsi="Arial" w:cs="Arial"/>
                <w:b/>
                <w:sz w:val="24"/>
                <w:szCs w:val="24"/>
                <w:lang w:val="fr-FR"/>
              </w:rPr>
              <w:t>Mots clés</w:t>
            </w:r>
          </w:p>
        </w:tc>
        <w:tc>
          <w:tcPr>
            <w:tcW w:w="6662" w:type="dxa"/>
            <w:gridSpan w:val="2"/>
          </w:tcPr>
          <w:p w:rsidR="009C1633" w:rsidRPr="00556F30" w:rsidRDefault="00527FC4" w:rsidP="00556F30">
            <w:pPr>
              <w:spacing w:before="60" w:after="0"/>
              <w:jc w:val="both"/>
              <w:rPr>
                <w:rFonts w:ascii="Arial" w:hAnsi="Arial" w:cs="Arial"/>
                <w:sz w:val="24"/>
                <w:szCs w:val="24"/>
                <w:lang w:val="fr-FR"/>
              </w:rPr>
            </w:pPr>
            <w:r w:rsidRPr="00556F30">
              <w:rPr>
                <w:rFonts w:ascii="Arial" w:hAnsi="Arial" w:cs="Arial"/>
                <w:sz w:val="24"/>
                <w:szCs w:val="24"/>
                <w:lang w:val="fr-FR"/>
              </w:rPr>
              <w:t>U</w:t>
            </w:r>
            <w:r w:rsidR="00207CB1" w:rsidRPr="00556F30">
              <w:rPr>
                <w:rFonts w:ascii="Arial" w:hAnsi="Arial" w:cs="Arial"/>
                <w:sz w:val="24"/>
                <w:szCs w:val="24"/>
                <w:lang w:val="fr-FR"/>
              </w:rPr>
              <w:t>ne usine</w:t>
            </w:r>
            <w:r w:rsidR="009C1633" w:rsidRPr="00556F30">
              <w:rPr>
                <w:rFonts w:ascii="Arial" w:hAnsi="Arial" w:cs="Arial"/>
                <w:sz w:val="24"/>
                <w:szCs w:val="24"/>
                <w:lang w:val="fr-FR"/>
              </w:rPr>
              <w:t> ; le machinisme ; l’industrialisation ; le réseau ferré européen ; l’urbanisation ; la révolution agricole ; le paternalisme ; le socialisme ; le marxisme ; la bourgeoisie ; le capitalisme ; le prolétariat ; les syndicats ;</w:t>
            </w:r>
            <w:r w:rsidR="00207CB1" w:rsidRPr="00556F30">
              <w:rPr>
                <w:rFonts w:ascii="Arial" w:hAnsi="Arial" w:cs="Arial"/>
                <w:sz w:val="24"/>
                <w:szCs w:val="24"/>
                <w:lang w:val="fr-FR"/>
              </w:rPr>
              <w:t xml:space="preserve"> les réformes sociales ; </w:t>
            </w:r>
            <w:r w:rsidR="009C1633" w:rsidRPr="00556F30">
              <w:rPr>
                <w:rFonts w:ascii="Arial" w:hAnsi="Arial" w:cs="Arial"/>
                <w:sz w:val="24"/>
                <w:szCs w:val="24"/>
                <w:lang w:val="fr-FR"/>
              </w:rPr>
              <w:t>les coopératives ; révolution et réaction ; le romantisme ; un État-nation ; le nationalisme ; le libéralisme ; le suffrage universel</w:t>
            </w:r>
          </w:p>
        </w:tc>
      </w:tr>
      <w:tr w:rsidR="009C1633" w:rsidRPr="00BE6226" w:rsidTr="009C1633">
        <w:trPr>
          <w:trHeight w:val="1083"/>
        </w:trPr>
        <w:tc>
          <w:tcPr>
            <w:tcW w:w="3475" w:type="dxa"/>
            <w:gridSpan w:val="2"/>
            <w:vAlign w:val="center"/>
          </w:tcPr>
          <w:p w:rsidR="009C1633" w:rsidRPr="00556F30" w:rsidRDefault="009C1633" w:rsidP="004701E4">
            <w:pPr>
              <w:pStyle w:val="Paragraphedeliste1"/>
              <w:spacing w:after="0"/>
              <w:ind w:left="0"/>
              <w:jc w:val="center"/>
              <w:rPr>
                <w:rFonts w:ascii="Arial" w:hAnsi="Arial" w:cs="Arial"/>
                <w:b/>
                <w:sz w:val="24"/>
                <w:szCs w:val="24"/>
                <w:lang w:val="fr-FR"/>
              </w:rPr>
            </w:pPr>
            <w:r w:rsidRPr="00556F30">
              <w:rPr>
                <w:rFonts w:ascii="Arial" w:hAnsi="Arial" w:cs="Arial"/>
                <w:b/>
                <w:sz w:val="24"/>
                <w:szCs w:val="24"/>
                <w:lang w:val="fr-FR"/>
              </w:rPr>
              <w:t>Repères</w:t>
            </w:r>
          </w:p>
          <w:p w:rsidR="009C1633" w:rsidRPr="00556F30" w:rsidRDefault="009C1633" w:rsidP="004701E4">
            <w:pPr>
              <w:pStyle w:val="Paragraphedeliste1"/>
              <w:spacing w:after="0"/>
              <w:ind w:left="0"/>
              <w:jc w:val="center"/>
              <w:rPr>
                <w:rFonts w:ascii="Arial" w:hAnsi="Arial" w:cs="Arial"/>
                <w:b/>
                <w:sz w:val="24"/>
                <w:szCs w:val="24"/>
                <w:lang w:val="fr-FR"/>
              </w:rPr>
            </w:pPr>
            <w:r w:rsidRPr="00556F30">
              <w:rPr>
                <w:rFonts w:ascii="Arial" w:hAnsi="Arial" w:cs="Arial"/>
                <w:b/>
                <w:sz w:val="24"/>
                <w:szCs w:val="24"/>
                <w:lang w:val="fr-FR"/>
              </w:rPr>
              <w:t>historiques</w:t>
            </w:r>
          </w:p>
          <w:p w:rsidR="009C1633" w:rsidRPr="00556F30" w:rsidRDefault="009C1633" w:rsidP="004701E4">
            <w:pPr>
              <w:pStyle w:val="Paragraphedeliste1"/>
              <w:spacing w:after="0"/>
              <w:ind w:left="0"/>
              <w:jc w:val="center"/>
              <w:rPr>
                <w:rFonts w:ascii="Arial" w:hAnsi="Arial" w:cs="Arial"/>
                <w:b/>
                <w:sz w:val="24"/>
                <w:szCs w:val="24"/>
                <w:lang w:val="fr-FR"/>
              </w:rPr>
            </w:pPr>
            <w:r w:rsidRPr="00556F30">
              <w:rPr>
                <w:rFonts w:ascii="Arial" w:hAnsi="Arial" w:cs="Arial"/>
                <w:b/>
                <w:sz w:val="24"/>
                <w:szCs w:val="24"/>
                <w:lang w:val="fr-FR"/>
              </w:rPr>
              <w:t>possibles</w:t>
            </w:r>
          </w:p>
        </w:tc>
        <w:tc>
          <w:tcPr>
            <w:tcW w:w="6662" w:type="dxa"/>
            <w:gridSpan w:val="2"/>
          </w:tcPr>
          <w:p w:rsidR="009C1633" w:rsidRPr="00556F30" w:rsidRDefault="009C1633" w:rsidP="00556F30">
            <w:pPr>
              <w:pStyle w:val="ListParagraph"/>
              <w:spacing w:before="60" w:after="0"/>
              <w:ind w:left="0"/>
              <w:jc w:val="both"/>
              <w:rPr>
                <w:rFonts w:ascii="Arial" w:hAnsi="Arial" w:cs="Arial"/>
                <w:sz w:val="24"/>
                <w:szCs w:val="24"/>
                <w:lang w:val="fr-FR"/>
              </w:rPr>
            </w:pPr>
            <w:proofErr w:type="spellStart"/>
            <w:r w:rsidRPr="00556F30">
              <w:rPr>
                <w:rFonts w:ascii="Arial" w:hAnsi="Arial" w:cs="Arial"/>
                <w:sz w:val="24"/>
                <w:szCs w:val="24"/>
                <w:lang w:val="fr-FR"/>
              </w:rPr>
              <w:t>Boulton</w:t>
            </w:r>
            <w:proofErr w:type="spellEnd"/>
            <w:r w:rsidRPr="00556F30">
              <w:rPr>
                <w:rFonts w:ascii="Arial" w:hAnsi="Arial" w:cs="Arial"/>
                <w:sz w:val="24"/>
                <w:szCs w:val="24"/>
                <w:lang w:val="fr-FR"/>
              </w:rPr>
              <w:t xml:space="preserve">, Watt et la machine à vapeur (1778) ; le congrès de Vienne (1815) ; indépendance de la Belgique et de la Grèce (1830) ; échec de la révolution polonaise (1831) ; Marx et Engels, “Le manifeste du parti communiste” (1848) ; échec du "printemps des peuples" (1848) ; </w:t>
            </w:r>
            <w:r w:rsidR="00F14E56" w:rsidRPr="00556F30">
              <w:rPr>
                <w:rFonts w:ascii="Arial" w:hAnsi="Arial" w:cs="Arial"/>
                <w:sz w:val="24"/>
                <w:szCs w:val="24"/>
                <w:lang w:val="fr-FR"/>
              </w:rPr>
              <w:t xml:space="preserve">le métro de Londres (1863) ; </w:t>
            </w:r>
            <w:r w:rsidRPr="00556F30">
              <w:rPr>
                <w:rFonts w:ascii="Arial" w:hAnsi="Arial" w:cs="Arial"/>
                <w:sz w:val="24"/>
                <w:szCs w:val="24"/>
                <w:lang w:val="fr-FR"/>
              </w:rPr>
              <w:t>la révolte des Fenian (1867) ; État italien unifié (1861, 1870) ; Empire allemand unifié (1871) ; fondation du SPD en Allemagne (1875) ; indépendance</w:t>
            </w:r>
            <w:r w:rsidR="00527FC4" w:rsidRPr="00556F30">
              <w:rPr>
                <w:rFonts w:ascii="Arial" w:hAnsi="Arial" w:cs="Arial"/>
                <w:sz w:val="24"/>
                <w:szCs w:val="24"/>
                <w:lang w:val="fr-FR"/>
              </w:rPr>
              <w:t>s</w:t>
            </w:r>
            <w:r w:rsidRPr="00556F30">
              <w:rPr>
                <w:rFonts w:ascii="Arial" w:hAnsi="Arial" w:cs="Arial"/>
                <w:sz w:val="24"/>
                <w:szCs w:val="24"/>
                <w:lang w:val="fr-FR"/>
              </w:rPr>
              <w:t xml:space="preserve"> du Monténégro, </w:t>
            </w:r>
            <w:r w:rsidR="00527FC4" w:rsidRPr="00556F30">
              <w:rPr>
                <w:rFonts w:ascii="Arial" w:hAnsi="Arial" w:cs="Arial"/>
                <w:sz w:val="24"/>
                <w:szCs w:val="24"/>
                <w:lang w:val="fr-FR"/>
              </w:rPr>
              <w:t xml:space="preserve">de la </w:t>
            </w:r>
            <w:r w:rsidRPr="00556F30">
              <w:rPr>
                <w:rFonts w:ascii="Arial" w:hAnsi="Arial" w:cs="Arial"/>
                <w:sz w:val="24"/>
                <w:szCs w:val="24"/>
                <w:lang w:val="fr-FR"/>
              </w:rPr>
              <w:t xml:space="preserve">Serbie et </w:t>
            </w:r>
            <w:r w:rsidR="00527FC4" w:rsidRPr="00556F30">
              <w:rPr>
                <w:rFonts w:ascii="Arial" w:hAnsi="Arial" w:cs="Arial"/>
                <w:sz w:val="24"/>
                <w:szCs w:val="24"/>
                <w:lang w:val="fr-FR"/>
              </w:rPr>
              <w:t xml:space="preserve">de la </w:t>
            </w:r>
            <w:r w:rsidRPr="00556F30">
              <w:rPr>
                <w:rFonts w:ascii="Arial" w:hAnsi="Arial" w:cs="Arial"/>
                <w:sz w:val="24"/>
                <w:szCs w:val="24"/>
                <w:lang w:val="fr-FR"/>
              </w:rPr>
              <w:t xml:space="preserve">Roumanie (1878) ; Carl Benz et la première automobile (1885) ; </w:t>
            </w:r>
            <w:r w:rsidR="00F14E56" w:rsidRPr="00556F30">
              <w:rPr>
                <w:rFonts w:ascii="Arial" w:hAnsi="Arial" w:cs="Arial"/>
                <w:sz w:val="24"/>
                <w:szCs w:val="24"/>
                <w:lang w:val="fr-FR"/>
              </w:rPr>
              <w:t xml:space="preserve">Émile Zola, “Germinal” (1885) ; </w:t>
            </w:r>
            <w:r w:rsidRPr="00556F30">
              <w:rPr>
                <w:rFonts w:ascii="Arial" w:hAnsi="Arial" w:cs="Arial"/>
                <w:sz w:val="24"/>
                <w:szCs w:val="24"/>
                <w:lang w:val="fr-FR"/>
              </w:rPr>
              <w:t xml:space="preserve">congrès international </w:t>
            </w:r>
            <w:r w:rsidR="00207CB1" w:rsidRPr="00556F30">
              <w:rPr>
                <w:rFonts w:ascii="Arial" w:hAnsi="Arial" w:cs="Arial"/>
                <w:sz w:val="24"/>
                <w:szCs w:val="24"/>
                <w:lang w:val="fr-FR"/>
              </w:rPr>
              <w:t xml:space="preserve">de législation du travail, Bruxelles </w:t>
            </w:r>
            <w:r w:rsidRPr="00556F30">
              <w:rPr>
                <w:rFonts w:ascii="Arial" w:hAnsi="Arial" w:cs="Arial"/>
                <w:sz w:val="24"/>
                <w:szCs w:val="24"/>
                <w:lang w:val="fr-FR"/>
              </w:rPr>
              <w:t xml:space="preserve">(1897) ; indépendance de la Bulgarie (1908) ; </w:t>
            </w:r>
            <w:r w:rsidR="00207CB1" w:rsidRPr="00556F30">
              <w:rPr>
                <w:rFonts w:ascii="Arial" w:hAnsi="Arial" w:cs="Arial"/>
                <w:sz w:val="24"/>
                <w:szCs w:val="24"/>
                <w:lang w:val="fr-FR"/>
              </w:rPr>
              <w:t>mort d’</w:t>
            </w:r>
            <w:r w:rsidR="00533A81" w:rsidRPr="00556F30">
              <w:rPr>
                <w:rFonts w:ascii="Arial" w:hAnsi="Arial" w:cs="Arial"/>
                <w:sz w:val="24"/>
                <w:szCs w:val="24"/>
                <w:lang w:val="fr-FR"/>
              </w:rPr>
              <w:t>E</w:t>
            </w:r>
            <w:r w:rsidRPr="00556F30">
              <w:rPr>
                <w:rFonts w:ascii="Arial" w:hAnsi="Arial" w:cs="Arial"/>
                <w:sz w:val="24"/>
                <w:szCs w:val="24"/>
                <w:lang w:val="fr-FR"/>
              </w:rPr>
              <w:t>mily Davison, suffragette britannique (1913)</w:t>
            </w:r>
          </w:p>
        </w:tc>
      </w:tr>
    </w:tbl>
    <w:p w:rsidR="00BE21CF" w:rsidRPr="00556F30" w:rsidRDefault="005D7CAC" w:rsidP="00BE21CF">
      <w:pPr>
        <w:rPr>
          <w:rFonts w:ascii="Arial" w:hAnsi="Arial" w:cs="Arial"/>
          <w:bCs/>
          <w:sz w:val="24"/>
          <w:szCs w:val="24"/>
          <w:lang w:val="fr-FR"/>
        </w:rPr>
      </w:pPr>
      <w:r w:rsidRPr="00C457F6">
        <w:rPr>
          <w:rFonts w:ascii="Arial Narrow" w:hAnsi="Arial Narrow"/>
          <w:b/>
          <w:sz w:val="24"/>
          <w:szCs w:val="24"/>
          <w:lang w:val="fr-FR"/>
        </w:rPr>
        <w:br w:type="page"/>
      </w:r>
      <w:r w:rsidR="006B2D07" w:rsidRPr="00556F30">
        <w:rPr>
          <w:rFonts w:ascii="Arial" w:hAnsi="Arial" w:cs="Arial"/>
          <w:b/>
          <w:sz w:val="24"/>
          <w:szCs w:val="24"/>
          <w:lang w:val="fr-FR"/>
        </w:rPr>
        <w:lastRenderedPageBreak/>
        <w:t>Annexe</w:t>
      </w:r>
      <w:r w:rsidR="0053398C" w:rsidRPr="00556F30">
        <w:rPr>
          <w:rFonts w:ascii="Arial" w:hAnsi="Arial" w:cs="Arial"/>
          <w:b/>
          <w:sz w:val="24"/>
          <w:szCs w:val="24"/>
          <w:lang w:val="fr-FR"/>
        </w:rPr>
        <w:t xml:space="preserve"> 2</w:t>
      </w:r>
      <w:r w:rsidR="00BE21CF" w:rsidRPr="00556F30">
        <w:rPr>
          <w:rFonts w:ascii="Arial" w:hAnsi="Arial" w:cs="Arial"/>
          <w:b/>
          <w:sz w:val="24"/>
          <w:szCs w:val="24"/>
          <w:lang w:val="fr-FR"/>
        </w:rPr>
        <w:t xml:space="preserve"> – Exemple de sujet d</w:t>
      </w:r>
      <w:r w:rsidR="007E0227" w:rsidRPr="00556F30">
        <w:rPr>
          <w:rFonts w:ascii="Arial" w:hAnsi="Arial" w:cs="Arial"/>
          <w:b/>
          <w:sz w:val="24"/>
          <w:szCs w:val="24"/>
          <w:lang w:val="fr-FR"/>
        </w:rPr>
        <w:t>’examen</w:t>
      </w:r>
    </w:p>
    <w:p w:rsidR="00BE21CF" w:rsidRPr="00556F30" w:rsidRDefault="00BE21CF" w:rsidP="00BE21CF">
      <w:pPr>
        <w:spacing w:after="0" w:line="240" w:lineRule="auto"/>
        <w:jc w:val="both"/>
        <w:rPr>
          <w:rFonts w:ascii="Arial" w:hAnsi="Arial" w:cs="Arial"/>
          <w:b/>
          <w:bCs/>
          <w:sz w:val="24"/>
          <w:szCs w:val="24"/>
          <w:lang w:val="fr-FR" w:eastAsia="en-GB"/>
        </w:rPr>
      </w:pPr>
    </w:p>
    <w:p w:rsidR="00BB78D8" w:rsidRPr="00556F30" w:rsidRDefault="00911283" w:rsidP="00BB78D8">
      <w:pPr>
        <w:jc w:val="both"/>
        <w:rPr>
          <w:rFonts w:ascii="Arial" w:hAnsi="Arial" w:cs="Arial"/>
          <w:b/>
          <w:bCs/>
          <w:sz w:val="24"/>
          <w:szCs w:val="24"/>
          <w:lang w:val="fr-FR" w:eastAsia="en-GB"/>
        </w:rPr>
      </w:pPr>
      <w:r w:rsidRPr="00556F30">
        <w:rPr>
          <w:rFonts w:ascii="Arial" w:hAnsi="Arial" w:cs="Arial"/>
          <w:b/>
          <w:bCs/>
          <w:sz w:val="24"/>
          <w:szCs w:val="24"/>
          <w:lang w:val="fr-FR" w:eastAsia="en-GB"/>
        </w:rPr>
        <w:t xml:space="preserve">Partie 1 – </w:t>
      </w:r>
      <w:r w:rsidR="00ED637F" w:rsidRPr="00556F30">
        <w:rPr>
          <w:rFonts w:ascii="Arial" w:hAnsi="Arial" w:cs="Arial"/>
          <w:b/>
          <w:bCs/>
          <w:sz w:val="24"/>
          <w:szCs w:val="24"/>
          <w:lang w:val="fr-FR" w:eastAsia="en-GB"/>
        </w:rPr>
        <w:t>É</w:t>
      </w:r>
      <w:r w:rsidRPr="00556F30">
        <w:rPr>
          <w:rFonts w:ascii="Arial" w:hAnsi="Arial" w:cs="Arial"/>
          <w:b/>
          <w:bCs/>
          <w:sz w:val="24"/>
          <w:szCs w:val="24"/>
          <w:lang w:val="fr-FR" w:eastAsia="en-GB"/>
        </w:rPr>
        <w:t>tude de documents (25 points)</w:t>
      </w:r>
    </w:p>
    <w:p w:rsidR="0076550B" w:rsidRPr="00556F30" w:rsidRDefault="00BB78D8" w:rsidP="0076550B">
      <w:pPr>
        <w:jc w:val="both"/>
        <w:rPr>
          <w:rFonts w:ascii="Arial" w:hAnsi="Arial" w:cs="Arial"/>
          <w:bCs/>
          <w:sz w:val="24"/>
          <w:szCs w:val="24"/>
          <w:lang w:val="fr-FR"/>
        </w:rPr>
      </w:pPr>
      <w:r w:rsidRPr="00556F30">
        <w:rPr>
          <w:rFonts w:ascii="Arial" w:hAnsi="Arial" w:cs="Arial"/>
          <w:bCs/>
          <w:sz w:val="24"/>
          <w:szCs w:val="24"/>
          <w:lang w:val="fr-FR"/>
        </w:rPr>
        <w:t xml:space="preserve">Les documents suivants </w:t>
      </w:r>
      <w:r w:rsidR="0076550B" w:rsidRPr="00556F30">
        <w:rPr>
          <w:rFonts w:ascii="Arial" w:hAnsi="Arial" w:cs="Arial"/>
          <w:bCs/>
          <w:sz w:val="24"/>
          <w:szCs w:val="24"/>
          <w:lang w:val="fr-FR"/>
        </w:rPr>
        <w:t>portent sur</w:t>
      </w:r>
      <w:r w:rsidRPr="00556F30">
        <w:rPr>
          <w:rFonts w:ascii="Arial" w:hAnsi="Arial" w:cs="Arial"/>
          <w:bCs/>
          <w:sz w:val="24"/>
          <w:szCs w:val="24"/>
          <w:lang w:val="fr-FR"/>
        </w:rPr>
        <w:t xml:space="preserve"> </w:t>
      </w:r>
      <w:r w:rsidR="0076550B" w:rsidRPr="00556F30">
        <w:rPr>
          <w:rFonts w:ascii="Arial" w:hAnsi="Arial" w:cs="Arial"/>
          <w:bCs/>
          <w:sz w:val="24"/>
          <w:szCs w:val="24"/>
          <w:lang w:val="fr-FR"/>
        </w:rPr>
        <w:t>la classe ouvrière et son rapport avec les employeurs en Europe au XIX</w:t>
      </w:r>
      <w:r w:rsidR="0076550B" w:rsidRPr="00556F30">
        <w:rPr>
          <w:rFonts w:ascii="Arial" w:hAnsi="Arial" w:cs="Arial"/>
          <w:bCs/>
          <w:sz w:val="24"/>
          <w:szCs w:val="24"/>
          <w:vertAlign w:val="superscript"/>
          <w:lang w:val="fr-FR"/>
        </w:rPr>
        <w:t>e</w:t>
      </w:r>
      <w:r w:rsidR="0076550B" w:rsidRPr="00556F30">
        <w:rPr>
          <w:rFonts w:ascii="Arial" w:hAnsi="Arial" w:cs="Arial"/>
          <w:bCs/>
          <w:sz w:val="24"/>
          <w:szCs w:val="24"/>
          <w:lang w:val="fr-FR"/>
        </w:rPr>
        <w:t xml:space="preserve"> siècle</w:t>
      </w:r>
      <w:r w:rsidRPr="00556F30">
        <w:rPr>
          <w:rFonts w:ascii="Arial" w:hAnsi="Arial" w:cs="Arial"/>
          <w:bCs/>
          <w:sz w:val="24"/>
          <w:szCs w:val="24"/>
          <w:lang w:val="fr-FR"/>
        </w:rPr>
        <w:t>.</w:t>
      </w:r>
    </w:p>
    <w:p w:rsidR="00C05D3A" w:rsidRPr="00556F30" w:rsidRDefault="00C05D3A" w:rsidP="00C05D3A">
      <w:pPr>
        <w:spacing w:line="240" w:lineRule="auto"/>
        <w:rPr>
          <w:rFonts w:ascii="Arial" w:hAnsi="Arial" w:cs="Arial"/>
          <w:b/>
          <w:sz w:val="24"/>
          <w:szCs w:val="24"/>
          <w:lang w:val="fr-FR"/>
        </w:rPr>
      </w:pPr>
      <w:r w:rsidRPr="00556F30">
        <w:rPr>
          <w:rFonts w:ascii="Arial" w:hAnsi="Arial" w:cs="Arial"/>
          <w:b/>
          <w:bCs/>
          <w:sz w:val="24"/>
          <w:szCs w:val="24"/>
          <w:lang w:val="fr-FR"/>
        </w:rPr>
        <w:t xml:space="preserve">Document A – Les conditions de vie </w:t>
      </w:r>
      <w:r w:rsidRPr="00556F30">
        <w:rPr>
          <w:rFonts w:ascii="Arial" w:hAnsi="Arial" w:cs="Arial"/>
          <w:b/>
          <w:sz w:val="24"/>
          <w:szCs w:val="24"/>
          <w:lang w:val="fr-FR"/>
        </w:rPr>
        <w:t>des ouvriers de la région de Bruxelles</w:t>
      </w:r>
    </w:p>
    <w:p w:rsidR="00C05D3A" w:rsidRPr="00556F30" w:rsidRDefault="00C05D3A" w:rsidP="00C05D3A">
      <w:pPr>
        <w:spacing w:after="0" w:line="240" w:lineRule="auto"/>
        <w:jc w:val="both"/>
        <w:rPr>
          <w:rFonts w:ascii="Arial" w:hAnsi="Arial" w:cs="Arial"/>
          <w:iCs/>
          <w:color w:val="000000"/>
          <w:sz w:val="24"/>
          <w:szCs w:val="24"/>
          <w:lang w:val="fr-FR"/>
        </w:rPr>
        <w:sectPr w:rsidR="00C05D3A" w:rsidRPr="00556F30" w:rsidSect="00996541">
          <w:pgSz w:w="11906" w:h="16838" w:code="9"/>
          <w:pgMar w:top="1134" w:right="1134" w:bottom="1134" w:left="1134" w:header="709" w:footer="709" w:gutter="0"/>
          <w:cols w:space="720"/>
          <w:docGrid w:linePitch="360"/>
        </w:sectPr>
      </w:pPr>
    </w:p>
    <w:p w:rsidR="00C05D3A" w:rsidRPr="00556F30" w:rsidRDefault="00C05D3A" w:rsidP="00ED637F">
      <w:pPr>
        <w:spacing w:after="0" w:line="240" w:lineRule="auto"/>
        <w:jc w:val="both"/>
        <w:rPr>
          <w:rFonts w:ascii="Arial" w:hAnsi="Arial" w:cs="Arial"/>
          <w:iCs/>
          <w:color w:val="000000"/>
          <w:sz w:val="24"/>
          <w:szCs w:val="24"/>
          <w:lang w:val="fr-FR"/>
        </w:rPr>
      </w:pPr>
      <w:r w:rsidRPr="00556F30">
        <w:rPr>
          <w:rFonts w:ascii="Arial" w:hAnsi="Arial" w:cs="Arial"/>
          <w:iCs/>
          <w:color w:val="000000"/>
          <w:sz w:val="24"/>
          <w:szCs w:val="24"/>
          <w:lang w:val="fr-FR"/>
        </w:rPr>
        <w:lastRenderedPageBreak/>
        <w:t xml:space="preserve"> « Il est certain que la population ouvrière des campagnes se nourrit généralement beaucoup mieux que les ouvriers des villes : […] l’ouvrier des campagnes, bien que ses salaires* soient plus faibles, peut se permettre la consommation de la viande une ou deux fois par semaine […] parce que l’ouvrier des campagnes est plus sobre*, parce que l’ivrognerie* et la débauche* lui sont à peu près inconnues, […].</w:t>
      </w:r>
    </w:p>
    <w:p w:rsidR="00C05D3A" w:rsidRPr="00556F30" w:rsidRDefault="00C502E2" w:rsidP="00C502E2">
      <w:pPr>
        <w:tabs>
          <w:tab w:val="left" w:pos="142"/>
        </w:tabs>
        <w:spacing w:after="0" w:line="240" w:lineRule="auto"/>
        <w:jc w:val="both"/>
        <w:rPr>
          <w:rFonts w:ascii="Arial" w:hAnsi="Arial" w:cs="Arial"/>
          <w:iCs/>
          <w:color w:val="000000"/>
          <w:sz w:val="24"/>
          <w:szCs w:val="24"/>
          <w:lang w:val="fr-FR"/>
        </w:rPr>
      </w:pPr>
      <w:r w:rsidRPr="00556F30">
        <w:rPr>
          <w:rFonts w:ascii="Arial" w:hAnsi="Arial" w:cs="Arial"/>
          <w:iCs/>
          <w:color w:val="000000"/>
          <w:sz w:val="24"/>
          <w:szCs w:val="24"/>
          <w:lang w:val="fr-FR"/>
        </w:rPr>
        <w:tab/>
      </w:r>
      <w:r w:rsidR="00C05D3A" w:rsidRPr="00556F30">
        <w:rPr>
          <w:rFonts w:ascii="Arial" w:hAnsi="Arial" w:cs="Arial"/>
          <w:iCs/>
          <w:color w:val="000000"/>
          <w:sz w:val="24"/>
          <w:szCs w:val="24"/>
          <w:lang w:val="fr-FR"/>
        </w:rPr>
        <w:t xml:space="preserve"> L’ouvrier des villes, cherchant à se loger au plus bas prix possible, choisit généralement son logement dans les rues les plus étroites […] où l’air […] ne se renouvelle pas facilement […]. Le plus souvent, l’ouvrier ne possède qu’une seule pièce, qui sert à tous les besoins du ménage, trop petite pour le nombre de personnes dont se compose la famille. »</w:t>
      </w:r>
    </w:p>
    <w:p w:rsidR="00C05D3A" w:rsidRPr="00556F30" w:rsidRDefault="00C05D3A" w:rsidP="00ED637F">
      <w:pPr>
        <w:spacing w:after="0" w:line="240" w:lineRule="auto"/>
        <w:ind w:right="-143"/>
        <w:jc w:val="both"/>
        <w:rPr>
          <w:rFonts w:ascii="Arial" w:hAnsi="Arial" w:cs="Arial"/>
          <w:sz w:val="24"/>
          <w:szCs w:val="24"/>
          <w:lang w:val="fr-FR"/>
        </w:rPr>
        <w:sectPr w:rsidR="00C05D3A" w:rsidRPr="00556F30" w:rsidSect="00C05D3A">
          <w:type w:val="continuous"/>
          <w:pgSz w:w="11906" w:h="16838" w:code="9"/>
          <w:pgMar w:top="1134" w:right="1134" w:bottom="1134" w:left="1134" w:header="709" w:footer="709" w:gutter="0"/>
          <w:lnNumType w:countBy="1"/>
          <w:cols w:space="720"/>
          <w:docGrid w:linePitch="360"/>
        </w:sectPr>
      </w:pPr>
    </w:p>
    <w:p w:rsidR="00ED637F" w:rsidRPr="00556F30" w:rsidRDefault="00ED637F" w:rsidP="00C05D3A">
      <w:pPr>
        <w:spacing w:line="240" w:lineRule="auto"/>
        <w:ind w:right="-143"/>
        <w:jc w:val="both"/>
        <w:rPr>
          <w:rFonts w:ascii="Arial" w:hAnsi="Arial" w:cs="Arial"/>
          <w:sz w:val="20"/>
          <w:szCs w:val="20"/>
          <w:lang w:val="fr-FR"/>
        </w:rPr>
      </w:pPr>
    </w:p>
    <w:p w:rsidR="00C05D3A" w:rsidRPr="00556F30" w:rsidRDefault="00C05D3A" w:rsidP="00C05D3A">
      <w:pPr>
        <w:spacing w:line="240" w:lineRule="auto"/>
        <w:ind w:right="-143"/>
        <w:jc w:val="both"/>
        <w:rPr>
          <w:rFonts w:ascii="Arial" w:hAnsi="Arial" w:cs="Arial"/>
          <w:sz w:val="20"/>
          <w:szCs w:val="20"/>
          <w:lang w:val="fr-FR"/>
        </w:rPr>
      </w:pPr>
      <w:r w:rsidRPr="00556F30">
        <w:rPr>
          <w:rFonts w:ascii="Arial" w:hAnsi="Arial" w:cs="Arial"/>
          <w:sz w:val="20"/>
          <w:szCs w:val="20"/>
          <w:lang w:val="fr-FR"/>
        </w:rPr>
        <w:t xml:space="preserve">* </w:t>
      </w:r>
      <w:r w:rsidRPr="00556F30">
        <w:rPr>
          <w:rFonts w:ascii="Arial" w:hAnsi="Arial" w:cs="Arial"/>
          <w:i/>
          <w:sz w:val="20"/>
          <w:szCs w:val="20"/>
          <w:lang w:val="fr-FR"/>
        </w:rPr>
        <w:t>salaires</w:t>
      </w:r>
      <w:r w:rsidRPr="00556F30">
        <w:rPr>
          <w:rFonts w:ascii="Arial" w:hAnsi="Arial" w:cs="Arial"/>
          <w:sz w:val="20"/>
          <w:szCs w:val="20"/>
          <w:lang w:val="fr-FR"/>
        </w:rPr>
        <w:t xml:space="preserve"> : paie, rémunération, revenu / </w:t>
      </w:r>
      <w:r w:rsidRPr="00556F30">
        <w:rPr>
          <w:rFonts w:ascii="Arial" w:hAnsi="Arial" w:cs="Arial"/>
          <w:i/>
          <w:sz w:val="20"/>
          <w:szCs w:val="20"/>
          <w:lang w:val="fr-FR"/>
        </w:rPr>
        <w:t>sobre</w:t>
      </w:r>
      <w:r w:rsidRPr="00556F30">
        <w:rPr>
          <w:rFonts w:ascii="Arial" w:hAnsi="Arial" w:cs="Arial"/>
          <w:sz w:val="20"/>
          <w:szCs w:val="20"/>
          <w:lang w:val="fr-FR"/>
        </w:rPr>
        <w:t xml:space="preserve"> : qui boit de l’alcool avec modération / </w:t>
      </w:r>
      <w:r w:rsidRPr="00556F30">
        <w:rPr>
          <w:rFonts w:ascii="Arial" w:hAnsi="Arial" w:cs="Arial"/>
          <w:i/>
          <w:sz w:val="20"/>
          <w:szCs w:val="20"/>
          <w:lang w:val="fr-FR"/>
        </w:rPr>
        <w:t>ivrognerie</w:t>
      </w:r>
      <w:r w:rsidRPr="00556F30">
        <w:rPr>
          <w:rFonts w:ascii="Arial" w:hAnsi="Arial" w:cs="Arial"/>
          <w:sz w:val="20"/>
          <w:szCs w:val="20"/>
          <w:lang w:val="fr-FR"/>
        </w:rPr>
        <w:t xml:space="preserve"> : alcoolisme / </w:t>
      </w:r>
      <w:r w:rsidRPr="00556F30">
        <w:rPr>
          <w:rFonts w:ascii="Arial" w:hAnsi="Arial" w:cs="Arial"/>
          <w:i/>
          <w:sz w:val="20"/>
          <w:szCs w:val="20"/>
          <w:lang w:val="fr-FR"/>
        </w:rPr>
        <w:t>débauche</w:t>
      </w:r>
      <w:r w:rsidRPr="00556F30">
        <w:rPr>
          <w:rFonts w:ascii="Arial" w:hAnsi="Arial" w:cs="Arial"/>
          <w:sz w:val="20"/>
          <w:szCs w:val="20"/>
          <w:lang w:val="fr-FR"/>
        </w:rPr>
        <w:t> : vice, mauvais comportement</w:t>
      </w:r>
    </w:p>
    <w:p w:rsidR="002E3B2D" w:rsidRPr="00556F30" w:rsidRDefault="00C05D3A" w:rsidP="00C05D3A">
      <w:pPr>
        <w:spacing w:line="240" w:lineRule="auto"/>
        <w:ind w:right="-143"/>
        <w:jc w:val="center"/>
        <w:rPr>
          <w:rFonts w:ascii="Arial" w:hAnsi="Arial" w:cs="Arial"/>
          <w:b/>
          <w:color w:val="FF0000"/>
          <w:sz w:val="24"/>
          <w:szCs w:val="24"/>
          <w:lang w:val="fr-FR"/>
        </w:rPr>
      </w:pPr>
      <w:r w:rsidRPr="00556F30">
        <w:rPr>
          <w:rFonts w:ascii="Arial" w:hAnsi="Arial" w:cs="Arial"/>
          <w:b/>
          <w:sz w:val="24"/>
          <w:szCs w:val="24"/>
          <w:lang w:val="fr-FR"/>
        </w:rPr>
        <w:t>Source : d’après le docteur Dieudonné, « </w:t>
      </w:r>
      <w:r w:rsidRPr="00556F30">
        <w:rPr>
          <w:rFonts w:ascii="Arial" w:hAnsi="Arial" w:cs="Arial"/>
          <w:b/>
          <w:i/>
          <w:sz w:val="24"/>
          <w:szCs w:val="24"/>
          <w:lang w:val="fr-FR"/>
        </w:rPr>
        <w:t>Enquête sur les conditions des classes ouvrières</w:t>
      </w:r>
      <w:r w:rsidRPr="00556F30">
        <w:rPr>
          <w:rFonts w:ascii="Arial" w:hAnsi="Arial" w:cs="Arial"/>
          <w:b/>
          <w:sz w:val="24"/>
          <w:szCs w:val="24"/>
          <w:lang w:val="fr-FR"/>
        </w:rPr>
        <w:t> », 1844</w:t>
      </w:r>
    </w:p>
    <w:p w:rsidR="00ED637F" w:rsidRPr="00556F30" w:rsidRDefault="00ED637F" w:rsidP="00225FCF">
      <w:pPr>
        <w:rPr>
          <w:rFonts w:ascii="Arial" w:hAnsi="Arial" w:cs="Arial"/>
          <w:sz w:val="24"/>
          <w:szCs w:val="24"/>
          <w:lang w:val="fr-FR"/>
        </w:rPr>
      </w:pPr>
    </w:p>
    <w:p w:rsidR="00C05D3A" w:rsidRPr="00556F30" w:rsidRDefault="00C05D3A" w:rsidP="00225FCF">
      <w:pPr>
        <w:rPr>
          <w:rFonts w:ascii="Arial" w:hAnsi="Arial" w:cs="Arial"/>
          <w:sz w:val="24"/>
          <w:szCs w:val="24"/>
          <w:lang w:val="fr-FR"/>
        </w:rPr>
      </w:pPr>
      <w:r w:rsidRPr="00556F30">
        <w:rPr>
          <w:rFonts w:ascii="Arial" w:hAnsi="Arial" w:cs="Arial"/>
          <w:b/>
          <w:bCs/>
          <w:sz w:val="24"/>
          <w:szCs w:val="24"/>
          <w:lang w:val="fr-FR" w:eastAsia="en-GB"/>
        </w:rPr>
        <w:t>Document B – Alfred Krupp, un industriel allemand, s’adresse à ses employés</w:t>
      </w:r>
    </w:p>
    <w:p w:rsidR="00E15496" w:rsidRPr="00556F30" w:rsidRDefault="00E15496" w:rsidP="00C05D3A">
      <w:pPr>
        <w:spacing w:after="0"/>
        <w:jc w:val="both"/>
        <w:rPr>
          <w:rFonts w:ascii="Arial" w:hAnsi="Arial" w:cs="Arial"/>
          <w:bCs/>
          <w:sz w:val="24"/>
          <w:szCs w:val="24"/>
          <w:lang w:val="fr-FR" w:eastAsia="en-GB"/>
        </w:rPr>
        <w:sectPr w:rsidR="00E15496" w:rsidRPr="00556F30" w:rsidSect="00E15496">
          <w:type w:val="continuous"/>
          <w:pgSz w:w="11906" w:h="16838" w:code="9"/>
          <w:pgMar w:top="1134" w:right="1134" w:bottom="1134" w:left="1134" w:header="709" w:footer="709" w:gutter="0"/>
          <w:cols w:space="720"/>
          <w:docGrid w:linePitch="360"/>
        </w:sectPr>
      </w:pPr>
    </w:p>
    <w:p w:rsidR="00C05D3A" w:rsidRPr="00556F30" w:rsidRDefault="00C05D3A" w:rsidP="00ED637F">
      <w:pPr>
        <w:spacing w:after="0" w:line="240" w:lineRule="auto"/>
        <w:jc w:val="both"/>
        <w:rPr>
          <w:rFonts w:ascii="Arial" w:hAnsi="Arial" w:cs="Arial"/>
          <w:bCs/>
          <w:sz w:val="24"/>
          <w:szCs w:val="24"/>
          <w:lang w:val="fr-FR" w:eastAsia="en-GB"/>
        </w:rPr>
      </w:pPr>
      <w:r w:rsidRPr="00556F30">
        <w:rPr>
          <w:rFonts w:ascii="Arial" w:hAnsi="Arial" w:cs="Arial"/>
          <w:bCs/>
          <w:sz w:val="24"/>
          <w:szCs w:val="24"/>
          <w:lang w:val="fr-FR" w:eastAsia="en-GB"/>
        </w:rPr>
        <w:lastRenderedPageBreak/>
        <w:t xml:space="preserve">« Les représentants de la Social-Démocratie* (…) cherchent à corrompre* les esprits des gens les plus modestes par des discours séduisants (…). </w:t>
      </w:r>
    </w:p>
    <w:p w:rsidR="00C05D3A" w:rsidRPr="00556F30" w:rsidRDefault="00C05D3A" w:rsidP="00ED637F">
      <w:pPr>
        <w:spacing w:after="0" w:line="240" w:lineRule="auto"/>
        <w:jc w:val="both"/>
        <w:rPr>
          <w:rFonts w:ascii="Arial" w:hAnsi="Arial" w:cs="Arial"/>
          <w:bCs/>
          <w:sz w:val="24"/>
          <w:szCs w:val="24"/>
          <w:lang w:val="fr-FR" w:eastAsia="en-GB"/>
        </w:rPr>
      </w:pPr>
      <w:r w:rsidRPr="00556F30">
        <w:rPr>
          <w:rFonts w:ascii="Arial" w:hAnsi="Arial" w:cs="Arial"/>
          <w:bCs/>
          <w:sz w:val="24"/>
          <w:szCs w:val="24"/>
          <w:lang w:val="fr-FR" w:eastAsia="en-GB"/>
        </w:rPr>
        <w:t xml:space="preserve">J’ai eu le courage d’améliorer les conditions des travailleurs en leur construisant des logements - 20 000 personnes en ont déjà profité - de leur ouvrir des écoles et de leur accorder des facilités pour acheter des biens à prix raisonnables. </w:t>
      </w:r>
    </w:p>
    <w:p w:rsidR="00C05D3A" w:rsidRPr="00556F30" w:rsidRDefault="00C05D3A" w:rsidP="00ED637F">
      <w:pPr>
        <w:spacing w:after="0" w:line="240" w:lineRule="auto"/>
        <w:jc w:val="both"/>
        <w:rPr>
          <w:rFonts w:ascii="Arial" w:hAnsi="Arial" w:cs="Arial"/>
          <w:sz w:val="24"/>
          <w:szCs w:val="24"/>
          <w:lang w:val="fr-FR"/>
        </w:rPr>
      </w:pPr>
      <w:r w:rsidRPr="00556F30">
        <w:rPr>
          <w:rFonts w:ascii="Arial" w:hAnsi="Arial" w:cs="Arial"/>
          <w:bCs/>
          <w:sz w:val="24"/>
          <w:szCs w:val="24"/>
          <w:lang w:val="fr-FR" w:eastAsia="en-GB"/>
        </w:rPr>
        <w:t>Après votre journée de travail, restez auprès de ceux que vous aimez, de vos parents, votre femme et vos enfants, et réfléchissez à la bonne tenue de votre maison et à la bonne éducation. Voilà ce que devrait être votre politique. Toutefois, il est inutile de vous mêler des affaires de l’État. Conduire les grandes affaires du pays demande du temps et de compréhension, toutes choses que l’ouvrier n’a pas. »</w:t>
      </w:r>
    </w:p>
    <w:p w:rsidR="00E15496" w:rsidRPr="00556F30" w:rsidRDefault="00E15496" w:rsidP="00ED637F">
      <w:pPr>
        <w:spacing w:after="0" w:line="240" w:lineRule="auto"/>
        <w:jc w:val="both"/>
        <w:rPr>
          <w:rFonts w:ascii="Arial" w:hAnsi="Arial" w:cs="Arial"/>
          <w:bCs/>
          <w:i/>
          <w:sz w:val="24"/>
          <w:szCs w:val="24"/>
          <w:lang w:val="fr-FR" w:eastAsia="en-GB"/>
        </w:rPr>
        <w:sectPr w:rsidR="00E15496" w:rsidRPr="00556F30" w:rsidSect="00E15496">
          <w:type w:val="continuous"/>
          <w:pgSz w:w="11906" w:h="16838" w:code="9"/>
          <w:pgMar w:top="1134" w:right="1134" w:bottom="1134" w:left="1134" w:header="709" w:footer="709" w:gutter="0"/>
          <w:lnNumType w:countBy="1"/>
          <w:cols w:space="720"/>
          <w:docGrid w:linePitch="360"/>
        </w:sectPr>
      </w:pPr>
    </w:p>
    <w:p w:rsidR="00E15496" w:rsidRPr="00556F30" w:rsidRDefault="00E15496" w:rsidP="00C05D3A">
      <w:pPr>
        <w:spacing w:after="0"/>
        <w:jc w:val="right"/>
        <w:rPr>
          <w:rFonts w:ascii="Arial" w:hAnsi="Arial" w:cs="Arial"/>
          <w:bCs/>
          <w:i/>
          <w:sz w:val="24"/>
          <w:szCs w:val="24"/>
          <w:lang w:val="fr-FR" w:eastAsia="en-GB"/>
        </w:rPr>
      </w:pPr>
    </w:p>
    <w:p w:rsidR="00E15496" w:rsidRPr="00556F30" w:rsidRDefault="00E15496" w:rsidP="00E15496">
      <w:pPr>
        <w:spacing w:after="0"/>
        <w:jc w:val="both"/>
        <w:rPr>
          <w:rFonts w:ascii="Arial" w:hAnsi="Arial" w:cs="Arial"/>
          <w:bCs/>
          <w:sz w:val="20"/>
          <w:szCs w:val="20"/>
          <w:lang w:val="fr-FR" w:eastAsia="en-GB"/>
        </w:rPr>
      </w:pPr>
      <w:r w:rsidRPr="00556F30">
        <w:rPr>
          <w:rFonts w:ascii="Arial" w:hAnsi="Arial" w:cs="Arial"/>
          <w:bCs/>
          <w:sz w:val="20"/>
          <w:szCs w:val="20"/>
          <w:lang w:val="fr-FR" w:eastAsia="en-GB"/>
        </w:rPr>
        <w:t xml:space="preserve">* </w:t>
      </w:r>
      <w:r w:rsidRPr="00556F30">
        <w:rPr>
          <w:rFonts w:ascii="Arial" w:hAnsi="Arial" w:cs="Arial"/>
          <w:bCs/>
          <w:i/>
          <w:sz w:val="20"/>
          <w:szCs w:val="20"/>
          <w:lang w:val="fr-FR" w:eastAsia="en-GB"/>
        </w:rPr>
        <w:t>Social-Démocratie</w:t>
      </w:r>
      <w:r w:rsidRPr="00556F30">
        <w:rPr>
          <w:rFonts w:ascii="Arial" w:hAnsi="Arial" w:cs="Arial"/>
          <w:bCs/>
          <w:sz w:val="20"/>
          <w:szCs w:val="20"/>
          <w:lang w:val="fr-FR" w:eastAsia="en-GB"/>
        </w:rPr>
        <w:t xml:space="preserve"> : mouvement socialiste allemand / </w:t>
      </w:r>
      <w:r w:rsidRPr="00556F30">
        <w:rPr>
          <w:rFonts w:ascii="Arial" w:hAnsi="Arial" w:cs="Arial"/>
          <w:bCs/>
          <w:i/>
          <w:sz w:val="20"/>
          <w:szCs w:val="20"/>
          <w:lang w:val="fr-FR" w:eastAsia="en-GB"/>
        </w:rPr>
        <w:t>corrompre</w:t>
      </w:r>
      <w:r w:rsidRPr="00556F30">
        <w:rPr>
          <w:rFonts w:ascii="Arial" w:hAnsi="Arial" w:cs="Arial"/>
          <w:bCs/>
          <w:sz w:val="20"/>
          <w:szCs w:val="20"/>
          <w:lang w:val="fr-FR" w:eastAsia="en-GB"/>
        </w:rPr>
        <w:t xml:space="preserve"> : exercer une mauvaise influence</w:t>
      </w:r>
    </w:p>
    <w:p w:rsidR="00E15496" w:rsidRPr="00556F30" w:rsidRDefault="00E15496" w:rsidP="00C05D3A">
      <w:pPr>
        <w:spacing w:after="0"/>
        <w:jc w:val="right"/>
        <w:rPr>
          <w:rFonts w:ascii="Arial" w:hAnsi="Arial" w:cs="Arial"/>
          <w:bCs/>
          <w:i/>
          <w:sz w:val="24"/>
          <w:szCs w:val="24"/>
          <w:lang w:val="fr-FR" w:eastAsia="en-GB"/>
        </w:rPr>
      </w:pPr>
    </w:p>
    <w:p w:rsidR="00E15496" w:rsidRPr="00556F30" w:rsidRDefault="00E15496" w:rsidP="00C05D3A">
      <w:pPr>
        <w:spacing w:after="0"/>
        <w:jc w:val="right"/>
        <w:rPr>
          <w:rFonts w:ascii="Arial" w:hAnsi="Arial" w:cs="Arial"/>
          <w:bCs/>
          <w:i/>
          <w:sz w:val="24"/>
          <w:szCs w:val="24"/>
          <w:lang w:val="fr-FR" w:eastAsia="en-GB"/>
        </w:rPr>
        <w:sectPr w:rsidR="00E15496" w:rsidRPr="00556F30" w:rsidSect="00E15496">
          <w:type w:val="continuous"/>
          <w:pgSz w:w="11906" w:h="16838" w:code="9"/>
          <w:pgMar w:top="1134" w:right="1134" w:bottom="1134" w:left="1134" w:header="709" w:footer="709" w:gutter="0"/>
          <w:cols w:space="720"/>
          <w:docGrid w:linePitch="360"/>
        </w:sectPr>
      </w:pPr>
    </w:p>
    <w:p w:rsidR="00857DB7" w:rsidRPr="00556F30" w:rsidRDefault="001B385B" w:rsidP="00C05D3A">
      <w:pPr>
        <w:spacing w:after="0"/>
        <w:jc w:val="right"/>
        <w:rPr>
          <w:rFonts w:ascii="Arial" w:hAnsi="Arial" w:cs="Arial"/>
          <w:b/>
          <w:bCs/>
          <w:sz w:val="24"/>
          <w:szCs w:val="24"/>
          <w:lang w:val="fr-FR" w:eastAsia="en-GB"/>
        </w:rPr>
      </w:pPr>
      <w:r w:rsidRPr="00556F30">
        <w:rPr>
          <w:rFonts w:ascii="Arial" w:hAnsi="Arial" w:cs="Arial"/>
          <w:b/>
          <w:bCs/>
          <w:sz w:val="24"/>
          <w:szCs w:val="24"/>
          <w:lang w:val="fr-FR" w:eastAsia="en-GB"/>
        </w:rPr>
        <w:lastRenderedPageBreak/>
        <w:t>D’après</w:t>
      </w:r>
      <w:r w:rsidRPr="00556F30">
        <w:rPr>
          <w:rFonts w:ascii="Arial" w:hAnsi="Arial" w:cs="Arial"/>
          <w:b/>
          <w:bCs/>
          <w:i/>
          <w:sz w:val="24"/>
          <w:szCs w:val="24"/>
          <w:lang w:val="fr-FR" w:eastAsia="en-GB"/>
        </w:rPr>
        <w:t xml:space="preserve"> </w:t>
      </w:r>
      <w:r w:rsidR="00BB78D8" w:rsidRPr="00556F30">
        <w:rPr>
          <w:rFonts w:ascii="Arial" w:hAnsi="Arial" w:cs="Arial"/>
          <w:b/>
          <w:bCs/>
          <w:i/>
          <w:sz w:val="24"/>
          <w:szCs w:val="24"/>
          <w:lang w:val="fr-FR" w:eastAsia="en-GB"/>
        </w:rPr>
        <w:t>Lettre d’Alfred Krupp à ses employés</w:t>
      </w:r>
      <w:r w:rsidR="00E15496" w:rsidRPr="00556F30">
        <w:rPr>
          <w:rFonts w:ascii="Arial" w:hAnsi="Arial" w:cs="Arial"/>
          <w:b/>
          <w:bCs/>
          <w:i/>
          <w:sz w:val="24"/>
          <w:szCs w:val="24"/>
          <w:lang w:val="fr-FR" w:eastAsia="en-GB"/>
        </w:rPr>
        <w:t>,</w:t>
      </w:r>
      <w:r w:rsidR="00BB78D8" w:rsidRPr="00556F30">
        <w:rPr>
          <w:rFonts w:ascii="Arial" w:hAnsi="Arial" w:cs="Arial"/>
          <w:b/>
          <w:bCs/>
          <w:sz w:val="24"/>
          <w:szCs w:val="24"/>
          <w:lang w:val="fr-FR" w:eastAsia="en-GB"/>
        </w:rPr>
        <w:t xml:space="preserve"> 11 février 1877, </w:t>
      </w:r>
    </w:p>
    <w:p w:rsidR="00BB78D8" w:rsidRPr="00556F30" w:rsidRDefault="00E15496" w:rsidP="00C05D3A">
      <w:pPr>
        <w:spacing w:after="0"/>
        <w:jc w:val="right"/>
        <w:rPr>
          <w:rFonts w:ascii="Arial" w:hAnsi="Arial" w:cs="Arial"/>
          <w:b/>
          <w:bCs/>
          <w:sz w:val="24"/>
          <w:szCs w:val="24"/>
          <w:lang w:val="fr-FR" w:eastAsia="en-GB"/>
        </w:rPr>
      </w:pPr>
      <w:r w:rsidRPr="00556F30">
        <w:rPr>
          <w:rFonts w:ascii="Arial" w:hAnsi="Arial" w:cs="Arial"/>
          <w:b/>
          <w:bCs/>
          <w:sz w:val="24"/>
          <w:szCs w:val="24"/>
          <w:lang w:val="fr-FR" w:eastAsia="en-GB"/>
        </w:rPr>
        <w:t xml:space="preserve">in </w:t>
      </w:r>
      <w:r w:rsidRPr="00556F30">
        <w:rPr>
          <w:rFonts w:ascii="Arial" w:hAnsi="Arial" w:cs="Arial"/>
          <w:b/>
          <w:bCs/>
          <w:i/>
          <w:sz w:val="24"/>
          <w:szCs w:val="24"/>
          <w:lang w:val="fr-FR" w:eastAsia="en-GB"/>
        </w:rPr>
        <w:t xml:space="preserve">Alfred </w:t>
      </w:r>
      <w:proofErr w:type="spellStart"/>
      <w:r w:rsidRPr="00556F30">
        <w:rPr>
          <w:rFonts w:ascii="Arial" w:hAnsi="Arial" w:cs="Arial"/>
          <w:b/>
          <w:bCs/>
          <w:i/>
          <w:sz w:val="24"/>
          <w:szCs w:val="24"/>
          <w:lang w:val="fr-FR" w:eastAsia="en-GB"/>
        </w:rPr>
        <w:t>Krupps</w:t>
      </w:r>
      <w:proofErr w:type="spellEnd"/>
      <w:r w:rsidRPr="00556F30">
        <w:rPr>
          <w:rFonts w:ascii="Arial" w:hAnsi="Arial" w:cs="Arial"/>
          <w:b/>
          <w:bCs/>
          <w:i/>
          <w:sz w:val="24"/>
          <w:szCs w:val="24"/>
          <w:lang w:val="fr-FR" w:eastAsia="en-GB"/>
        </w:rPr>
        <w:t xml:space="preserve"> Briefe 1826-1887</w:t>
      </w:r>
      <w:r w:rsidRPr="00556F30">
        <w:rPr>
          <w:rFonts w:ascii="Arial" w:hAnsi="Arial" w:cs="Arial"/>
          <w:b/>
          <w:bCs/>
          <w:sz w:val="24"/>
          <w:szCs w:val="24"/>
          <w:lang w:val="fr-FR" w:eastAsia="en-GB"/>
        </w:rPr>
        <w:t xml:space="preserve">, éditions Wilhelm </w:t>
      </w:r>
      <w:proofErr w:type="spellStart"/>
      <w:r w:rsidRPr="00556F30">
        <w:rPr>
          <w:rFonts w:ascii="Arial" w:hAnsi="Arial" w:cs="Arial"/>
          <w:b/>
          <w:bCs/>
          <w:sz w:val="24"/>
          <w:szCs w:val="24"/>
          <w:lang w:val="fr-FR" w:eastAsia="en-GB"/>
        </w:rPr>
        <w:t>Berdow</w:t>
      </w:r>
      <w:proofErr w:type="spellEnd"/>
      <w:r w:rsidR="00BB78D8" w:rsidRPr="00556F30">
        <w:rPr>
          <w:rFonts w:ascii="Arial" w:hAnsi="Arial" w:cs="Arial"/>
          <w:b/>
          <w:bCs/>
          <w:sz w:val="24"/>
          <w:szCs w:val="24"/>
          <w:lang w:val="fr-FR" w:eastAsia="en-GB"/>
        </w:rPr>
        <w:t xml:space="preserve"> (traduction F. </w:t>
      </w:r>
      <w:proofErr w:type="spellStart"/>
      <w:r w:rsidR="00BB78D8" w:rsidRPr="00556F30">
        <w:rPr>
          <w:rFonts w:ascii="Arial" w:hAnsi="Arial" w:cs="Arial"/>
          <w:b/>
          <w:bCs/>
          <w:sz w:val="24"/>
          <w:szCs w:val="24"/>
          <w:lang w:val="fr-FR" w:eastAsia="en-GB"/>
        </w:rPr>
        <w:t>Feltgen</w:t>
      </w:r>
      <w:proofErr w:type="spellEnd"/>
      <w:r w:rsidR="00BB78D8" w:rsidRPr="00556F30">
        <w:rPr>
          <w:rFonts w:ascii="Arial" w:hAnsi="Arial" w:cs="Arial"/>
          <w:b/>
          <w:bCs/>
          <w:sz w:val="24"/>
          <w:szCs w:val="24"/>
          <w:lang w:val="fr-FR" w:eastAsia="en-GB"/>
        </w:rPr>
        <w:t xml:space="preserve">). </w:t>
      </w:r>
    </w:p>
    <w:p w:rsidR="00911283" w:rsidRPr="00C457F6" w:rsidRDefault="00911283" w:rsidP="00BB78D8">
      <w:pPr>
        <w:spacing w:after="0"/>
        <w:jc w:val="both"/>
        <w:rPr>
          <w:rFonts w:ascii="Arial Narrow" w:hAnsi="Arial Narrow"/>
          <w:bCs/>
          <w:sz w:val="24"/>
          <w:szCs w:val="24"/>
          <w:lang w:val="fr-FR" w:eastAsia="en-GB"/>
        </w:rPr>
      </w:pPr>
    </w:p>
    <w:p w:rsidR="006F0302" w:rsidRDefault="00911283" w:rsidP="00E15496">
      <w:pPr>
        <w:jc w:val="both"/>
        <w:rPr>
          <w:rFonts w:ascii="Arial" w:hAnsi="Arial" w:cs="Arial"/>
          <w:b/>
          <w:bCs/>
          <w:sz w:val="24"/>
          <w:szCs w:val="24"/>
          <w:lang w:val="fr-FR" w:eastAsia="en-GB"/>
        </w:rPr>
      </w:pPr>
      <w:r w:rsidRPr="00C457F6">
        <w:rPr>
          <w:rFonts w:ascii="Arial Narrow" w:hAnsi="Arial Narrow"/>
          <w:b/>
          <w:bCs/>
          <w:sz w:val="24"/>
          <w:szCs w:val="24"/>
          <w:lang w:val="fr-FR" w:eastAsia="en-GB"/>
        </w:rPr>
        <w:br w:type="page"/>
      </w:r>
      <w:r w:rsidR="00992085" w:rsidRPr="00D079E8">
        <w:rPr>
          <w:rFonts w:ascii="Arial" w:hAnsi="Arial" w:cs="Arial"/>
          <w:b/>
          <w:bCs/>
          <w:sz w:val="24"/>
          <w:szCs w:val="24"/>
          <w:lang w:val="fr-FR" w:eastAsia="en-GB"/>
        </w:rPr>
        <w:lastRenderedPageBreak/>
        <w:t>Document C</w:t>
      </w:r>
      <w:r w:rsidR="00E15496" w:rsidRPr="00D079E8">
        <w:rPr>
          <w:rFonts w:ascii="Arial" w:hAnsi="Arial" w:cs="Arial"/>
          <w:b/>
          <w:bCs/>
          <w:sz w:val="24"/>
          <w:szCs w:val="24"/>
          <w:lang w:val="fr-FR" w:eastAsia="en-GB"/>
        </w:rPr>
        <w:t xml:space="preserve"> – </w:t>
      </w:r>
      <w:r w:rsidR="00BB78D8" w:rsidRPr="00D079E8">
        <w:rPr>
          <w:rFonts w:ascii="Arial" w:hAnsi="Arial" w:cs="Arial"/>
          <w:b/>
          <w:bCs/>
          <w:sz w:val="24"/>
          <w:szCs w:val="24"/>
          <w:lang w:val="fr-FR" w:eastAsia="en-GB"/>
        </w:rPr>
        <w:t xml:space="preserve">L’encyclopédie en ligne </w:t>
      </w:r>
      <w:r w:rsidR="00BB78D8" w:rsidRPr="00D079E8">
        <w:rPr>
          <w:rFonts w:ascii="Arial" w:hAnsi="Arial" w:cs="Arial"/>
          <w:b/>
          <w:bCs/>
          <w:i/>
          <w:sz w:val="24"/>
          <w:szCs w:val="24"/>
          <w:lang w:val="fr-FR" w:eastAsia="en-GB"/>
        </w:rPr>
        <w:t>Wikipédia</w:t>
      </w:r>
      <w:r w:rsidR="00BB78D8" w:rsidRPr="00D079E8">
        <w:rPr>
          <w:rFonts w:ascii="Arial" w:hAnsi="Arial" w:cs="Arial"/>
          <w:b/>
          <w:bCs/>
          <w:sz w:val="24"/>
          <w:szCs w:val="24"/>
          <w:lang w:val="fr-FR" w:eastAsia="en-GB"/>
        </w:rPr>
        <w:t xml:space="preserve"> présente la politique de Krupp </w:t>
      </w:r>
      <w:r w:rsidR="00ED637F" w:rsidRPr="00D079E8">
        <w:rPr>
          <w:rFonts w:ascii="Arial" w:hAnsi="Arial" w:cs="Arial"/>
          <w:b/>
          <w:bCs/>
          <w:sz w:val="24"/>
          <w:szCs w:val="24"/>
          <w:lang w:val="fr-FR" w:eastAsia="en-GB"/>
        </w:rPr>
        <w:t>en direction de ses employés</w:t>
      </w:r>
    </w:p>
    <w:p w:rsidR="00D079E8" w:rsidRPr="00D079E8" w:rsidRDefault="00D079E8" w:rsidP="00E15496">
      <w:pPr>
        <w:jc w:val="both"/>
        <w:rPr>
          <w:rFonts w:ascii="Arial" w:hAnsi="Arial" w:cs="Arial"/>
          <w:b/>
          <w:bCs/>
          <w:sz w:val="24"/>
          <w:szCs w:val="24"/>
          <w:lang w:val="fr-FR" w:eastAsia="en-GB"/>
        </w:rPr>
        <w:sectPr w:rsidR="00D079E8" w:rsidRPr="00D079E8" w:rsidSect="00E15496">
          <w:type w:val="continuous"/>
          <w:pgSz w:w="11906" w:h="16838" w:code="9"/>
          <w:pgMar w:top="1134" w:right="1134" w:bottom="1134" w:left="1134" w:header="709" w:footer="709" w:gutter="0"/>
          <w:cols w:space="720"/>
          <w:docGrid w:linePitch="360"/>
        </w:sectPr>
      </w:pPr>
    </w:p>
    <w:p w:rsidR="00BB78D8" w:rsidRPr="00D079E8" w:rsidRDefault="00BB78D8" w:rsidP="00ED637F">
      <w:pPr>
        <w:spacing w:after="0" w:line="240" w:lineRule="auto"/>
        <w:jc w:val="both"/>
        <w:rPr>
          <w:rFonts w:ascii="Arial" w:hAnsi="Arial" w:cs="Arial"/>
          <w:bCs/>
          <w:sz w:val="24"/>
          <w:szCs w:val="24"/>
          <w:lang w:val="fr-FR" w:eastAsia="en-GB"/>
        </w:rPr>
      </w:pPr>
      <w:r w:rsidRPr="00D079E8">
        <w:rPr>
          <w:rFonts w:ascii="Arial" w:hAnsi="Arial" w:cs="Arial"/>
          <w:bCs/>
          <w:sz w:val="24"/>
          <w:szCs w:val="24"/>
          <w:lang w:val="fr-FR" w:eastAsia="en-GB"/>
        </w:rPr>
        <w:lastRenderedPageBreak/>
        <w:t xml:space="preserve">« Krupp mit en place la </w:t>
      </w:r>
      <w:proofErr w:type="spellStart"/>
      <w:r w:rsidRPr="00D079E8">
        <w:rPr>
          <w:rFonts w:ascii="Arial" w:hAnsi="Arial" w:cs="Arial"/>
          <w:bCs/>
          <w:i/>
          <w:sz w:val="24"/>
          <w:szCs w:val="24"/>
          <w:lang w:val="fr-FR" w:eastAsia="en-GB"/>
        </w:rPr>
        <w:t>Generalregulativ</w:t>
      </w:r>
      <w:proofErr w:type="spellEnd"/>
      <w:r w:rsidRPr="00D079E8">
        <w:rPr>
          <w:rFonts w:ascii="Arial" w:hAnsi="Arial" w:cs="Arial"/>
          <w:bCs/>
          <w:sz w:val="24"/>
          <w:szCs w:val="24"/>
          <w:lang w:val="fr-FR" w:eastAsia="en-GB"/>
        </w:rPr>
        <w:t>* comme constitution élémentaire</w:t>
      </w:r>
      <w:r w:rsidR="00857DB7" w:rsidRPr="00D079E8">
        <w:rPr>
          <w:rFonts w:ascii="Arial" w:hAnsi="Arial" w:cs="Arial"/>
          <w:bCs/>
          <w:sz w:val="24"/>
          <w:szCs w:val="24"/>
          <w:lang w:val="fr-FR" w:eastAsia="en-GB"/>
        </w:rPr>
        <w:t>*</w:t>
      </w:r>
      <w:r w:rsidRPr="00D079E8">
        <w:rPr>
          <w:rFonts w:ascii="Arial" w:hAnsi="Arial" w:cs="Arial"/>
          <w:bCs/>
          <w:sz w:val="24"/>
          <w:szCs w:val="24"/>
          <w:lang w:val="fr-FR" w:eastAsia="en-GB"/>
        </w:rPr>
        <w:t xml:space="preserve"> de la société (…) avec un contrôle strict sur les ouvriers. Krupp exigeait un serment de fidélité, exigeait que les ouvriers obtiennent la permission écrite de leurs contremaîtres</w:t>
      </w:r>
      <w:r w:rsidR="00857DB7" w:rsidRPr="00D079E8">
        <w:rPr>
          <w:rFonts w:ascii="Arial" w:hAnsi="Arial" w:cs="Arial"/>
          <w:bCs/>
          <w:sz w:val="24"/>
          <w:szCs w:val="24"/>
          <w:lang w:val="fr-FR" w:eastAsia="en-GB"/>
        </w:rPr>
        <w:t>*</w:t>
      </w:r>
      <w:r w:rsidRPr="00D079E8">
        <w:rPr>
          <w:rFonts w:ascii="Arial" w:hAnsi="Arial" w:cs="Arial"/>
          <w:bCs/>
          <w:sz w:val="24"/>
          <w:szCs w:val="24"/>
          <w:lang w:val="fr-FR" w:eastAsia="en-GB"/>
        </w:rPr>
        <w:t xml:space="preserve"> pour aller aux toilettes et publiait des proclamations incitant</w:t>
      </w:r>
      <w:r w:rsidR="00857DB7" w:rsidRPr="00D079E8">
        <w:rPr>
          <w:rFonts w:ascii="Arial" w:hAnsi="Arial" w:cs="Arial"/>
          <w:bCs/>
          <w:sz w:val="24"/>
          <w:szCs w:val="24"/>
          <w:lang w:val="fr-FR" w:eastAsia="en-GB"/>
        </w:rPr>
        <w:t>*</w:t>
      </w:r>
      <w:r w:rsidRPr="00D079E8">
        <w:rPr>
          <w:rFonts w:ascii="Arial" w:hAnsi="Arial" w:cs="Arial"/>
          <w:bCs/>
          <w:sz w:val="24"/>
          <w:szCs w:val="24"/>
          <w:lang w:val="fr-FR" w:eastAsia="en-GB"/>
        </w:rPr>
        <w:t xml:space="preserve"> ses ouvriers à ne pas s’intéresser aux questions de politique nationale. En retour, Krupp fournissait des services sociaux qui étaient inhabituellement </w:t>
      </w:r>
      <w:r w:rsidR="006F0302" w:rsidRPr="00D079E8">
        <w:rPr>
          <w:rFonts w:ascii="Arial" w:hAnsi="Arial" w:cs="Arial"/>
          <w:bCs/>
          <w:sz w:val="24"/>
          <w:szCs w:val="24"/>
          <w:lang w:val="fr-FR" w:eastAsia="en-GB"/>
        </w:rPr>
        <w:t>protecteurs</w:t>
      </w:r>
      <w:r w:rsidRPr="00D079E8">
        <w:rPr>
          <w:rFonts w:ascii="Arial" w:hAnsi="Arial" w:cs="Arial"/>
          <w:bCs/>
          <w:sz w:val="24"/>
          <w:szCs w:val="24"/>
          <w:lang w:val="fr-FR" w:eastAsia="en-GB"/>
        </w:rPr>
        <w:t xml:space="preserve"> pour l’époque </w:t>
      </w:r>
      <w:r w:rsidR="00E15496" w:rsidRPr="00D079E8">
        <w:rPr>
          <w:rFonts w:ascii="Arial" w:hAnsi="Arial" w:cs="Arial"/>
          <w:bCs/>
          <w:sz w:val="24"/>
          <w:szCs w:val="24"/>
          <w:lang w:val="fr-FR" w:eastAsia="en-GB"/>
        </w:rPr>
        <w:t>-</w:t>
      </w:r>
      <w:r w:rsidRPr="00D079E8">
        <w:rPr>
          <w:rFonts w:ascii="Arial" w:hAnsi="Arial" w:cs="Arial"/>
          <w:bCs/>
          <w:sz w:val="24"/>
          <w:szCs w:val="24"/>
          <w:lang w:val="fr-FR" w:eastAsia="en-GB"/>
        </w:rPr>
        <w:t xml:space="preserve"> des cités avec des parcs, des écoles et des espaces récréatifs</w:t>
      </w:r>
      <w:r w:rsidR="00E15496" w:rsidRPr="00D079E8">
        <w:rPr>
          <w:rFonts w:ascii="Arial" w:hAnsi="Arial" w:cs="Arial"/>
          <w:bCs/>
          <w:sz w:val="24"/>
          <w:szCs w:val="24"/>
          <w:lang w:val="fr-FR" w:eastAsia="en-GB"/>
        </w:rPr>
        <w:t xml:space="preserve"> </w:t>
      </w:r>
      <w:r w:rsidRPr="00D079E8">
        <w:rPr>
          <w:rFonts w:ascii="Arial" w:hAnsi="Arial" w:cs="Arial"/>
          <w:bCs/>
          <w:sz w:val="24"/>
          <w:szCs w:val="24"/>
          <w:lang w:val="fr-FR" w:eastAsia="en-GB"/>
        </w:rPr>
        <w:t>- tandis que les plans d’allocation</w:t>
      </w:r>
      <w:r w:rsidR="00857DB7" w:rsidRPr="00D079E8">
        <w:rPr>
          <w:rFonts w:ascii="Arial" w:hAnsi="Arial" w:cs="Arial"/>
          <w:bCs/>
          <w:sz w:val="24"/>
          <w:szCs w:val="24"/>
          <w:lang w:val="fr-FR" w:eastAsia="en-GB"/>
        </w:rPr>
        <w:t>*</w:t>
      </w:r>
      <w:r w:rsidRPr="00D079E8">
        <w:rPr>
          <w:rFonts w:ascii="Arial" w:hAnsi="Arial" w:cs="Arial"/>
          <w:bCs/>
          <w:sz w:val="24"/>
          <w:szCs w:val="24"/>
          <w:lang w:val="fr-FR" w:eastAsia="en-GB"/>
        </w:rPr>
        <w:t xml:space="preserve"> aux veuves, aux orphelins et à d’autres assuraient les hommes et leurs familles en cas de maladie ou de décès</w:t>
      </w:r>
      <w:r w:rsidR="00E15496" w:rsidRPr="00D079E8">
        <w:rPr>
          <w:rFonts w:ascii="Arial" w:hAnsi="Arial" w:cs="Arial"/>
          <w:bCs/>
          <w:sz w:val="24"/>
          <w:szCs w:val="24"/>
          <w:lang w:val="fr-FR" w:eastAsia="en-GB"/>
        </w:rPr>
        <w:t xml:space="preserve"> </w:t>
      </w:r>
      <w:r w:rsidRPr="00D079E8">
        <w:rPr>
          <w:rFonts w:ascii="Arial" w:hAnsi="Arial" w:cs="Arial"/>
          <w:bCs/>
          <w:sz w:val="24"/>
          <w:szCs w:val="24"/>
          <w:lang w:val="fr-FR" w:eastAsia="en-GB"/>
        </w:rPr>
        <w:t>… Bismarck (chancelier</w:t>
      </w:r>
      <w:r w:rsidR="00857DB7" w:rsidRPr="00D079E8">
        <w:rPr>
          <w:rFonts w:ascii="Arial" w:hAnsi="Arial" w:cs="Arial"/>
          <w:bCs/>
          <w:sz w:val="24"/>
          <w:szCs w:val="24"/>
          <w:lang w:val="fr-FR" w:eastAsia="en-GB"/>
        </w:rPr>
        <w:t>*</w:t>
      </w:r>
      <w:r w:rsidRPr="00D079E8">
        <w:rPr>
          <w:rFonts w:ascii="Arial" w:hAnsi="Arial" w:cs="Arial"/>
          <w:bCs/>
          <w:sz w:val="24"/>
          <w:szCs w:val="24"/>
          <w:lang w:val="fr-FR" w:eastAsia="en-GB"/>
        </w:rPr>
        <w:t xml:space="preserve"> allemand) fit de la stratégie de Krupp une politique gouvernementale dont le but était de limiter la portée des mouvements de la Social-Démocratie</w:t>
      </w:r>
      <w:r w:rsidR="00857DB7" w:rsidRPr="00D079E8">
        <w:rPr>
          <w:rFonts w:ascii="Arial" w:hAnsi="Arial" w:cs="Arial"/>
          <w:bCs/>
          <w:sz w:val="24"/>
          <w:szCs w:val="24"/>
          <w:lang w:val="fr-FR" w:eastAsia="en-GB"/>
        </w:rPr>
        <w:t>*</w:t>
      </w:r>
      <w:r w:rsidR="006F0302" w:rsidRPr="00D079E8">
        <w:rPr>
          <w:rFonts w:ascii="Arial" w:hAnsi="Arial" w:cs="Arial"/>
          <w:bCs/>
          <w:sz w:val="24"/>
          <w:szCs w:val="24"/>
          <w:lang w:val="fr-FR" w:eastAsia="en-GB"/>
        </w:rPr>
        <w:t>.</w:t>
      </w:r>
      <w:r w:rsidRPr="00D079E8">
        <w:rPr>
          <w:rFonts w:ascii="Arial" w:hAnsi="Arial" w:cs="Arial"/>
          <w:bCs/>
          <w:sz w:val="24"/>
          <w:szCs w:val="24"/>
          <w:lang w:val="fr-FR" w:eastAsia="en-GB"/>
        </w:rPr>
        <w:t>»</w:t>
      </w:r>
    </w:p>
    <w:p w:rsidR="006F0302" w:rsidRPr="00D079E8" w:rsidRDefault="006F0302" w:rsidP="00E15496">
      <w:pPr>
        <w:jc w:val="right"/>
        <w:rPr>
          <w:rFonts w:ascii="Arial" w:hAnsi="Arial" w:cs="Arial"/>
          <w:b/>
          <w:bCs/>
          <w:sz w:val="24"/>
          <w:szCs w:val="24"/>
          <w:lang w:val="fr-FR" w:eastAsia="en-GB"/>
        </w:rPr>
        <w:sectPr w:rsidR="006F0302" w:rsidRPr="00D079E8" w:rsidSect="006F0302">
          <w:type w:val="continuous"/>
          <w:pgSz w:w="11906" w:h="16838" w:code="9"/>
          <w:pgMar w:top="1134" w:right="1134" w:bottom="1134" w:left="1134" w:header="709" w:footer="709" w:gutter="0"/>
          <w:lnNumType w:countBy="1"/>
          <w:cols w:space="720"/>
          <w:docGrid w:linePitch="360"/>
        </w:sectPr>
      </w:pPr>
    </w:p>
    <w:p w:rsidR="006F0302" w:rsidRPr="00D079E8" w:rsidRDefault="006F0302" w:rsidP="006F0302">
      <w:pPr>
        <w:spacing w:after="0"/>
        <w:jc w:val="both"/>
        <w:rPr>
          <w:rFonts w:ascii="Arial" w:hAnsi="Arial" w:cs="Arial"/>
          <w:bCs/>
          <w:sz w:val="24"/>
          <w:szCs w:val="24"/>
          <w:lang w:val="fr-FR" w:eastAsia="en-GB"/>
        </w:rPr>
      </w:pPr>
    </w:p>
    <w:p w:rsidR="006F0302" w:rsidRPr="00D079E8" w:rsidRDefault="006F0302" w:rsidP="006F0302">
      <w:pPr>
        <w:spacing w:after="0"/>
        <w:jc w:val="both"/>
        <w:rPr>
          <w:rFonts w:ascii="Arial" w:hAnsi="Arial" w:cs="Arial"/>
          <w:bCs/>
          <w:sz w:val="20"/>
          <w:szCs w:val="20"/>
          <w:lang w:val="fr-FR" w:eastAsia="en-GB"/>
        </w:rPr>
      </w:pPr>
      <w:r w:rsidRPr="00D079E8">
        <w:rPr>
          <w:rFonts w:ascii="Arial" w:hAnsi="Arial" w:cs="Arial"/>
          <w:bCs/>
          <w:sz w:val="20"/>
          <w:szCs w:val="20"/>
          <w:lang w:val="fr-FR" w:eastAsia="en-GB"/>
        </w:rPr>
        <w:t xml:space="preserve">* </w:t>
      </w:r>
      <w:proofErr w:type="spellStart"/>
      <w:r w:rsidRPr="00D079E8">
        <w:rPr>
          <w:rFonts w:ascii="Arial" w:hAnsi="Arial" w:cs="Arial"/>
          <w:bCs/>
          <w:i/>
          <w:sz w:val="20"/>
          <w:szCs w:val="20"/>
          <w:lang w:val="fr-FR" w:eastAsia="en-GB"/>
        </w:rPr>
        <w:t>Generalregulativ</w:t>
      </w:r>
      <w:proofErr w:type="spellEnd"/>
      <w:r w:rsidRPr="00D079E8">
        <w:rPr>
          <w:rFonts w:ascii="Arial" w:hAnsi="Arial" w:cs="Arial"/>
          <w:bCs/>
          <w:sz w:val="20"/>
          <w:szCs w:val="20"/>
          <w:lang w:val="fr-FR" w:eastAsia="en-GB"/>
        </w:rPr>
        <w:t xml:space="preserve"> : le règlement intérieur de l’entreprise / </w:t>
      </w:r>
      <w:r w:rsidRPr="00D079E8">
        <w:rPr>
          <w:rFonts w:ascii="Arial" w:hAnsi="Arial" w:cs="Arial"/>
          <w:bCs/>
          <w:i/>
          <w:sz w:val="20"/>
          <w:szCs w:val="20"/>
          <w:lang w:val="fr-FR" w:eastAsia="en-GB"/>
        </w:rPr>
        <w:t>constitution élémentaire </w:t>
      </w:r>
      <w:r w:rsidRPr="00D079E8">
        <w:rPr>
          <w:rFonts w:ascii="Arial" w:hAnsi="Arial" w:cs="Arial"/>
          <w:bCs/>
          <w:sz w:val="20"/>
          <w:szCs w:val="20"/>
          <w:lang w:val="fr-FR" w:eastAsia="en-GB"/>
        </w:rPr>
        <w:t>:</w:t>
      </w:r>
      <w:r w:rsidRPr="00D079E8">
        <w:rPr>
          <w:rFonts w:ascii="Arial" w:hAnsi="Arial" w:cs="Arial"/>
          <w:bCs/>
          <w:i/>
          <w:sz w:val="20"/>
          <w:szCs w:val="20"/>
          <w:lang w:val="fr-FR" w:eastAsia="en-GB"/>
        </w:rPr>
        <w:t xml:space="preserve"> </w:t>
      </w:r>
      <w:r w:rsidRPr="00D079E8">
        <w:rPr>
          <w:rFonts w:ascii="Arial" w:hAnsi="Arial" w:cs="Arial"/>
          <w:bCs/>
          <w:sz w:val="20"/>
          <w:szCs w:val="20"/>
          <w:lang w:val="fr-FR" w:eastAsia="en-GB"/>
        </w:rPr>
        <w:t>base</w:t>
      </w:r>
      <w:r w:rsidRPr="00D079E8">
        <w:rPr>
          <w:rFonts w:ascii="Arial" w:hAnsi="Arial" w:cs="Arial"/>
          <w:bCs/>
          <w:i/>
          <w:sz w:val="20"/>
          <w:szCs w:val="20"/>
          <w:lang w:val="fr-FR" w:eastAsia="en-GB"/>
        </w:rPr>
        <w:t xml:space="preserve"> / contremaîtres </w:t>
      </w:r>
      <w:r w:rsidRPr="00D079E8">
        <w:rPr>
          <w:rFonts w:ascii="Arial" w:hAnsi="Arial" w:cs="Arial"/>
          <w:bCs/>
          <w:sz w:val="20"/>
          <w:szCs w:val="20"/>
          <w:lang w:val="fr-FR" w:eastAsia="en-GB"/>
        </w:rPr>
        <w:t xml:space="preserve">: chef d’équipe / </w:t>
      </w:r>
      <w:r w:rsidRPr="00D079E8">
        <w:rPr>
          <w:rFonts w:ascii="Arial" w:hAnsi="Arial" w:cs="Arial"/>
          <w:bCs/>
          <w:i/>
          <w:sz w:val="20"/>
          <w:szCs w:val="20"/>
          <w:lang w:val="fr-FR" w:eastAsia="en-GB"/>
        </w:rPr>
        <w:t>incitant</w:t>
      </w:r>
      <w:r w:rsidRPr="00D079E8">
        <w:rPr>
          <w:rFonts w:ascii="Arial" w:hAnsi="Arial" w:cs="Arial"/>
          <w:bCs/>
          <w:sz w:val="20"/>
          <w:szCs w:val="20"/>
          <w:lang w:val="fr-FR" w:eastAsia="en-GB"/>
        </w:rPr>
        <w:t> :</w:t>
      </w:r>
      <w:r w:rsidRPr="00D079E8">
        <w:rPr>
          <w:rFonts w:ascii="Arial" w:hAnsi="Arial" w:cs="Arial"/>
          <w:bCs/>
          <w:i/>
          <w:sz w:val="20"/>
          <w:szCs w:val="20"/>
          <w:lang w:val="fr-FR" w:eastAsia="en-GB"/>
        </w:rPr>
        <w:t xml:space="preserve"> </w:t>
      </w:r>
      <w:r w:rsidRPr="00D079E8">
        <w:rPr>
          <w:rFonts w:ascii="Arial" w:hAnsi="Arial" w:cs="Arial"/>
          <w:bCs/>
          <w:sz w:val="20"/>
          <w:szCs w:val="20"/>
          <w:lang w:val="fr-FR" w:eastAsia="en-GB"/>
        </w:rPr>
        <w:t>poussant</w:t>
      </w:r>
      <w:r w:rsidRPr="00D079E8">
        <w:rPr>
          <w:rFonts w:ascii="Arial" w:hAnsi="Arial" w:cs="Arial"/>
          <w:bCs/>
          <w:i/>
          <w:sz w:val="20"/>
          <w:szCs w:val="20"/>
          <w:lang w:val="fr-FR" w:eastAsia="en-GB"/>
        </w:rPr>
        <w:t xml:space="preserve"> / plans d’allocation </w:t>
      </w:r>
      <w:r w:rsidRPr="00D079E8">
        <w:rPr>
          <w:rFonts w:ascii="Arial" w:hAnsi="Arial" w:cs="Arial"/>
          <w:bCs/>
          <w:sz w:val="20"/>
          <w:szCs w:val="20"/>
          <w:lang w:val="fr-FR" w:eastAsia="en-GB"/>
        </w:rPr>
        <w:t>: aide financière</w:t>
      </w:r>
      <w:r w:rsidRPr="00D079E8">
        <w:rPr>
          <w:rFonts w:ascii="Arial" w:hAnsi="Arial" w:cs="Arial"/>
          <w:bCs/>
          <w:i/>
          <w:sz w:val="20"/>
          <w:szCs w:val="20"/>
          <w:lang w:val="fr-FR" w:eastAsia="en-GB"/>
        </w:rPr>
        <w:t xml:space="preserve"> / chancelier </w:t>
      </w:r>
      <w:r w:rsidRPr="00D079E8">
        <w:rPr>
          <w:rFonts w:ascii="Arial" w:hAnsi="Arial" w:cs="Arial"/>
          <w:bCs/>
          <w:sz w:val="20"/>
          <w:szCs w:val="20"/>
          <w:lang w:val="fr-FR" w:eastAsia="en-GB"/>
        </w:rPr>
        <w:t>: premier ministre</w:t>
      </w:r>
      <w:r w:rsidRPr="00D079E8">
        <w:rPr>
          <w:rFonts w:ascii="Arial" w:hAnsi="Arial" w:cs="Arial"/>
          <w:bCs/>
          <w:i/>
          <w:sz w:val="20"/>
          <w:szCs w:val="20"/>
          <w:lang w:val="fr-FR" w:eastAsia="en-GB"/>
        </w:rPr>
        <w:t xml:space="preserve"> / Social-Démocratie</w:t>
      </w:r>
      <w:r w:rsidRPr="00D079E8">
        <w:rPr>
          <w:rFonts w:ascii="Arial" w:hAnsi="Arial" w:cs="Arial"/>
          <w:bCs/>
          <w:sz w:val="20"/>
          <w:szCs w:val="20"/>
          <w:lang w:val="fr-FR" w:eastAsia="en-GB"/>
        </w:rPr>
        <w:t xml:space="preserve"> : mouvement socialiste allemand</w:t>
      </w:r>
    </w:p>
    <w:p w:rsidR="006F0302" w:rsidRPr="00D079E8" w:rsidRDefault="006F0302" w:rsidP="00E15496">
      <w:pPr>
        <w:jc w:val="right"/>
        <w:rPr>
          <w:rFonts w:ascii="Arial" w:hAnsi="Arial" w:cs="Arial"/>
          <w:b/>
          <w:bCs/>
          <w:sz w:val="24"/>
          <w:szCs w:val="24"/>
          <w:lang w:val="fr-FR" w:eastAsia="en-GB"/>
        </w:rPr>
      </w:pPr>
    </w:p>
    <w:p w:rsidR="00BB78D8" w:rsidRPr="00D079E8" w:rsidRDefault="00BB78D8" w:rsidP="00D842DE">
      <w:pPr>
        <w:rPr>
          <w:rFonts w:ascii="Arial" w:hAnsi="Arial" w:cs="Arial"/>
          <w:b/>
          <w:bCs/>
          <w:sz w:val="24"/>
          <w:szCs w:val="24"/>
          <w:lang w:val="fr-FR" w:eastAsia="en-GB"/>
        </w:rPr>
      </w:pPr>
      <w:r w:rsidRPr="00D079E8">
        <w:rPr>
          <w:rFonts w:ascii="Arial" w:hAnsi="Arial" w:cs="Arial"/>
          <w:b/>
          <w:bCs/>
          <w:sz w:val="24"/>
          <w:szCs w:val="24"/>
          <w:lang w:val="fr-FR" w:eastAsia="en-GB"/>
        </w:rPr>
        <w:t xml:space="preserve">Source: http://en.wikipedia.org/wiki/Krupp (consultée le 25 mai </w:t>
      </w:r>
      <w:r w:rsidR="00857DB7" w:rsidRPr="00D079E8">
        <w:rPr>
          <w:rFonts w:ascii="Arial" w:hAnsi="Arial" w:cs="Arial"/>
          <w:b/>
          <w:bCs/>
          <w:sz w:val="24"/>
          <w:szCs w:val="24"/>
          <w:lang w:val="fr-FR" w:eastAsia="en-GB"/>
        </w:rPr>
        <w:t>2015 et traduite par nos soins)</w:t>
      </w:r>
    </w:p>
    <w:p w:rsidR="00BB78D8" w:rsidRPr="00C457F6" w:rsidRDefault="00BB78D8" w:rsidP="00BB78D8">
      <w:pPr>
        <w:jc w:val="both"/>
        <w:rPr>
          <w:rFonts w:ascii="Arial Narrow" w:hAnsi="Arial Narrow"/>
          <w:b/>
          <w:bCs/>
          <w:sz w:val="24"/>
          <w:szCs w:val="24"/>
          <w:lang w:val="fr-FR" w:eastAsia="en-GB"/>
        </w:rPr>
      </w:pPr>
    </w:p>
    <w:p w:rsidR="00BB78D8" w:rsidRPr="00C457F6" w:rsidRDefault="00911283" w:rsidP="00BB78D8">
      <w:pPr>
        <w:jc w:val="both"/>
        <w:rPr>
          <w:rFonts w:ascii="Arial Narrow" w:hAnsi="Arial Narrow"/>
          <w:b/>
          <w:bCs/>
          <w:sz w:val="24"/>
          <w:szCs w:val="24"/>
          <w:lang w:val="fr-FR" w:eastAsia="en-GB"/>
        </w:rPr>
      </w:pPr>
      <w:r w:rsidRPr="00C457F6">
        <w:rPr>
          <w:rFonts w:ascii="Arial Narrow" w:hAnsi="Arial Narrow"/>
          <w:b/>
          <w:bCs/>
          <w:sz w:val="24"/>
          <w:szCs w:val="24"/>
          <w:lang w:val="fr-FR" w:eastAsia="en-GB"/>
        </w:rPr>
        <w:br w:type="page"/>
      </w:r>
      <w:r w:rsidR="0076550B" w:rsidRPr="00C457F6">
        <w:rPr>
          <w:rFonts w:ascii="Arial Narrow" w:hAnsi="Arial Narrow"/>
          <w:b/>
          <w:bCs/>
          <w:sz w:val="24"/>
          <w:szCs w:val="24"/>
          <w:lang w:val="fr-FR" w:eastAsia="en-GB"/>
        </w:rPr>
        <w:lastRenderedPageBreak/>
        <w:t>Document</w:t>
      </w:r>
      <w:r w:rsidR="00BB78D8" w:rsidRPr="00C457F6">
        <w:rPr>
          <w:rFonts w:ascii="Arial Narrow" w:hAnsi="Arial Narrow"/>
          <w:b/>
          <w:bCs/>
          <w:sz w:val="24"/>
          <w:szCs w:val="24"/>
          <w:lang w:val="fr-FR" w:eastAsia="en-GB"/>
        </w:rPr>
        <w:t xml:space="preserve"> D – Peinture et plan des logements ouvriers de la ville modèle minière de Bois-du-Luc, à </w:t>
      </w:r>
      <w:proofErr w:type="spellStart"/>
      <w:r w:rsidR="00BB78D8" w:rsidRPr="00C457F6">
        <w:rPr>
          <w:rFonts w:ascii="Arial Narrow" w:hAnsi="Arial Narrow"/>
          <w:b/>
          <w:bCs/>
          <w:sz w:val="24"/>
          <w:szCs w:val="24"/>
          <w:lang w:val="fr-FR" w:eastAsia="en-GB"/>
        </w:rPr>
        <w:t>Houdeng-Gœgnies</w:t>
      </w:r>
      <w:proofErr w:type="spellEnd"/>
      <w:r w:rsidR="00BB78D8" w:rsidRPr="00C457F6">
        <w:rPr>
          <w:rFonts w:ascii="Arial Narrow" w:hAnsi="Arial Narrow"/>
          <w:b/>
          <w:bCs/>
          <w:sz w:val="24"/>
          <w:szCs w:val="24"/>
          <w:lang w:val="fr-FR" w:eastAsia="en-GB"/>
        </w:rPr>
        <w:t>, Hainaut, Belgique,</w:t>
      </w:r>
      <w:r w:rsidR="00507E6C">
        <w:rPr>
          <w:rFonts w:ascii="Arial Narrow" w:hAnsi="Arial Narrow"/>
          <w:b/>
          <w:bCs/>
          <w:sz w:val="24"/>
          <w:szCs w:val="24"/>
          <w:lang w:val="fr-FR" w:eastAsia="en-GB"/>
        </w:rPr>
        <w:t xml:space="preserve"> </w:t>
      </w:r>
      <w:r w:rsidR="00BB78D8" w:rsidRPr="00C457F6">
        <w:rPr>
          <w:rFonts w:ascii="Arial Narrow" w:hAnsi="Arial Narrow"/>
          <w:b/>
          <w:bCs/>
          <w:sz w:val="24"/>
          <w:szCs w:val="24"/>
          <w:lang w:val="fr-FR" w:eastAsia="en-GB"/>
        </w:rPr>
        <w:t xml:space="preserve">1854 </w:t>
      </w:r>
    </w:p>
    <w:p w:rsidR="00BB78D8" w:rsidRPr="00C457F6" w:rsidRDefault="00315A7F" w:rsidP="00BB78D8">
      <w:pPr>
        <w:pStyle w:val="NormalWeb"/>
        <w:spacing w:before="0" w:beforeAutospacing="0" w:after="0" w:afterAutospacing="0"/>
        <w:jc w:val="both"/>
        <w:rPr>
          <w:rFonts w:ascii="Arial Narrow" w:hAnsi="Arial Narrow"/>
          <w:b/>
          <w:bCs/>
          <w:lang w:val="fr-FR"/>
        </w:rPr>
      </w:pPr>
      <w:r>
        <w:rPr>
          <w:rFonts w:ascii="Arial Narrow" w:hAnsi="Arial Narrow"/>
          <w:noProof/>
          <w:lang w:eastAsia="zh-CN"/>
        </w:rPr>
        <mc:AlternateContent>
          <mc:Choice Requires="wps">
            <w:drawing>
              <wp:anchor distT="0" distB="0" distL="114300" distR="114300" simplePos="0" relativeHeight="251659776" behindDoc="0" locked="0" layoutInCell="1" allowOverlap="1">
                <wp:simplePos x="0" y="0"/>
                <wp:positionH relativeFrom="column">
                  <wp:posOffset>4524375</wp:posOffset>
                </wp:positionH>
                <wp:positionV relativeFrom="paragraph">
                  <wp:posOffset>5553075</wp:posOffset>
                </wp:positionV>
                <wp:extent cx="1571625" cy="2915920"/>
                <wp:effectExtent l="0" t="0" r="9525" b="0"/>
                <wp:wrapNone/>
                <wp:docPr id="1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1625" cy="291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77480" w:rsidRPr="00F5371F" w:rsidRDefault="00377480" w:rsidP="00BB78D8">
                            <w:pPr>
                              <w:spacing w:after="0" w:line="240" w:lineRule="auto"/>
                              <w:rPr>
                                <w:rFonts w:ascii="Arial" w:hAnsi="Arial" w:cs="Arial"/>
                                <w:sz w:val="18"/>
                                <w:szCs w:val="18"/>
                                <w:lang w:val="fr-FR"/>
                              </w:rPr>
                            </w:pPr>
                            <w:r w:rsidRPr="00F5371F">
                              <w:rPr>
                                <w:rFonts w:ascii="Arial" w:hAnsi="Arial" w:cs="Arial"/>
                                <w:sz w:val="18"/>
                                <w:szCs w:val="18"/>
                                <w:lang w:val="fr-FR"/>
                              </w:rPr>
                              <w:t xml:space="preserve">1. Mine, </w:t>
                            </w:r>
                          </w:p>
                          <w:p w:rsidR="00377480" w:rsidRPr="00F5371F" w:rsidRDefault="00377480" w:rsidP="00BB78D8">
                            <w:pPr>
                              <w:spacing w:after="0" w:line="240" w:lineRule="auto"/>
                              <w:rPr>
                                <w:rFonts w:ascii="Arial" w:hAnsi="Arial" w:cs="Arial"/>
                                <w:sz w:val="18"/>
                                <w:szCs w:val="18"/>
                                <w:lang w:val="fr-FR"/>
                              </w:rPr>
                            </w:pPr>
                            <w:r w:rsidRPr="00F5371F">
                              <w:rPr>
                                <w:rFonts w:ascii="Arial" w:hAnsi="Arial" w:cs="Arial"/>
                                <w:sz w:val="18"/>
                                <w:szCs w:val="18"/>
                                <w:lang w:val="fr-FR"/>
                              </w:rPr>
                              <w:t>2.</w:t>
                            </w:r>
                            <w:r>
                              <w:rPr>
                                <w:rFonts w:ascii="Arial" w:hAnsi="Arial" w:cs="Arial"/>
                                <w:sz w:val="18"/>
                                <w:szCs w:val="18"/>
                                <w:lang w:val="fr-FR"/>
                              </w:rPr>
                              <w:t xml:space="preserve"> Générateur d’énergie</w:t>
                            </w:r>
                            <w:r w:rsidRPr="00F5371F">
                              <w:rPr>
                                <w:rFonts w:ascii="Arial" w:hAnsi="Arial" w:cs="Arial"/>
                                <w:sz w:val="18"/>
                                <w:szCs w:val="18"/>
                                <w:lang w:val="fr-FR"/>
                              </w:rPr>
                              <w:t xml:space="preserve">, </w:t>
                            </w:r>
                          </w:p>
                          <w:p w:rsidR="00377480" w:rsidRPr="00F5371F" w:rsidRDefault="00377480" w:rsidP="00BB78D8">
                            <w:pPr>
                              <w:spacing w:after="0" w:line="240" w:lineRule="auto"/>
                              <w:rPr>
                                <w:rFonts w:ascii="Arial" w:hAnsi="Arial" w:cs="Arial"/>
                                <w:sz w:val="18"/>
                                <w:szCs w:val="18"/>
                                <w:lang w:val="fr-FR"/>
                              </w:rPr>
                            </w:pPr>
                            <w:r w:rsidRPr="00F5371F">
                              <w:rPr>
                                <w:rFonts w:ascii="Arial" w:hAnsi="Arial" w:cs="Arial"/>
                                <w:sz w:val="18"/>
                                <w:szCs w:val="18"/>
                                <w:lang w:val="fr-FR"/>
                              </w:rPr>
                              <w:t xml:space="preserve">3. Maison du directeur, </w:t>
                            </w:r>
                          </w:p>
                          <w:p w:rsidR="00377480" w:rsidRPr="00F5371F" w:rsidRDefault="00377480" w:rsidP="00BB78D8">
                            <w:pPr>
                              <w:spacing w:after="0" w:line="240" w:lineRule="auto"/>
                              <w:rPr>
                                <w:rFonts w:ascii="Arial" w:hAnsi="Arial" w:cs="Arial"/>
                                <w:sz w:val="18"/>
                                <w:szCs w:val="18"/>
                                <w:lang w:val="fr-FR"/>
                              </w:rPr>
                            </w:pPr>
                            <w:r w:rsidRPr="00F5371F">
                              <w:rPr>
                                <w:rFonts w:ascii="Arial" w:hAnsi="Arial" w:cs="Arial"/>
                                <w:sz w:val="18"/>
                                <w:szCs w:val="18"/>
                                <w:lang w:val="fr-FR"/>
                              </w:rPr>
                              <w:t xml:space="preserve">4. Ateliers, </w:t>
                            </w:r>
                          </w:p>
                          <w:p w:rsidR="00377480" w:rsidRPr="00F5371F" w:rsidRDefault="00377480" w:rsidP="00BB78D8">
                            <w:pPr>
                              <w:spacing w:after="0" w:line="240" w:lineRule="auto"/>
                              <w:rPr>
                                <w:rFonts w:ascii="Arial" w:hAnsi="Arial" w:cs="Arial"/>
                                <w:sz w:val="18"/>
                                <w:szCs w:val="18"/>
                                <w:lang w:val="fr-FR"/>
                              </w:rPr>
                            </w:pPr>
                            <w:r w:rsidRPr="00F5371F">
                              <w:rPr>
                                <w:rFonts w:ascii="Arial" w:hAnsi="Arial" w:cs="Arial"/>
                                <w:sz w:val="18"/>
                                <w:szCs w:val="18"/>
                                <w:lang w:val="fr-FR"/>
                              </w:rPr>
                              <w:t xml:space="preserve">5. Bureaux principaux, </w:t>
                            </w:r>
                          </w:p>
                          <w:p w:rsidR="00377480" w:rsidRPr="00F5371F" w:rsidRDefault="00377480" w:rsidP="00BB78D8">
                            <w:pPr>
                              <w:spacing w:after="0" w:line="240" w:lineRule="auto"/>
                              <w:rPr>
                                <w:rFonts w:ascii="Arial" w:hAnsi="Arial" w:cs="Arial"/>
                                <w:sz w:val="18"/>
                                <w:szCs w:val="18"/>
                                <w:lang w:val="fr-FR"/>
                              </w:rPr>
                            </w:pPr>
                            <w:r w:rsidRPr="00F5371F">
                              <w:rPr>
                                <w:rFonts w:ascii="Arial" w:hAnsi="Arial" w:cs="Arial"/>
                                <w:sz w:val="18"/>
                                <w:szCs w:val="18"/>
                                <w:lang w:val="fr-FR"/>
                              </w:rPr>
                              <w:t xml:space="preserve">6. Salle des fêtes, </w:t>
                            </w:r>
                          </w:p>
                          <w:p w:rsidR="00377480" w:rsidRPr="00F5371F" w:rsidRDefault="00377480" w:rsidP="00BB78D8">
                            <w:pPr>
                              <w:spacing w:after="0" w:line="240" w:lineRule="auto"/>
                              <w:rPr>
                                <w:rFonts w:ascii="Arial" w:hAnsi="Arial" w:cs="Arial"/>
                                <w:sz w:val="18"/>
                                <w:szCs w:val="18"/>
                                <w:lang w:val="fr-FR"/>
                              </w:rPr>
                            </w:pPr>
                            <w:r w:rsidRPr="00F5371F">
                              <w:rPr>
                                <w:rFonts w:ascii="Arial" w:hAnsi="Arial" w:cs="Arial"/>
                                <w:sz w:val="18"/>
                                <w:szCs w:val="18"/>
                                <w:lang w:val="fr-FR"/>
                              </w:rPr>
                              <w:t xml:space="preserve">7. Magasin, </w:t>
                            </w:r>
                          </w:p>
                          <w:p w:rsidR="00377480" w:rsidRPr="00F5371F" w:rsidRDefault="00377480" w:rsidP="00BB78D8">
                            <w:pPr>
                              <w:spacing w:after="0" w:line="240" w:lineRule="auto"/>
                              <w:rPr>
                                <w:rFonts w:ascii="Arial" w:hAnsi="Arial" w:cs="Arial"/>
                                <w:sz w:val="18"/>
                                <w:szCs w:val="18"/>
                                <w:lang w:val="fr-FR"/>
                              </w:rPr>
                            </w:pPr>
                            <w:r w:rsidRPr="00F5371F">
                              <w:rPr>
                                <w:rFonts w:ascii="Arial" w:hAnsi="Arial" w:cs="Arial"/>
                                <w:sz w:val="18"/>
                                <w:szCs w:val="18"/>
                                <w:lang w:val="fr-FR"/>
                              </w:rPr>
                              <w:t xml:space="preserve">8. Ecoles, </w:t>
                            </w:r>
                          </w:p>
                          <w:p w:rsidR="00377480" w:rsidRPr="00F5371F" w:rsidRDefault="00377480" w:rsidP="00BB78D8">
                            <w:pPr>
                              <w:spacing w:after="0" w:line="240" w:lineRule="auto"/>
                              <w:rPr>
                                <w:rFonts w:ascii="Arial" w:hAnsi="Arial" w:cs="Arial"/>
                                <w:sz w:val="18"/>
                                <w:szCs w:val="18"/>
                                <w:lang w:val="fr-FR"/>
                              </w:rPr>
                            </w:pPr>
                            <w:r w:rsidRPr="00F5371F">
                              <w:rPr>
                                <w:rFonts w:ascii="Arial" w:hAnsi="Arial" w:cs="Arial"/>
                                <w:sz w:val="18"/>
                                <w:szCs w:val="18"/>
                                <w:lang w:val="fr-FR"/>
                              </w:rPr>
                              <w:t xml:space="preserve">9. Eglise, </w:t>
                            </w:r>
                          </w:p>
                          <w:p w:rsidR="00377480" w:rsidRPr="00F5371F" w:rsidRDefault="00377480" w:rsidP="00BB78D8">
                            <w:pPr>
                              <w:spacing w:after="0" w:line="240" w:lineRule="auto"/>
                              <w:rPr>
                                <w:rFonts w:ascii="Arial" w:hAnsi="Arial" w:cs="Arial"/>
                                <w:sz w:val="18"/>
                                <w:szCs w:val="18"/>
                                <w:lang w:val="fr-FR"/>
                              </w:rPr>
                            </w:pPr>
                            <w:r w:rsidRPr="00F5371F">
                              <w:rPr>
                                <w:rFonts w:ascii="Arial" w:hAnsi="Arial" w:cs="Arial"/>
                                <w:sz w:val="18"/>
                                <w:szCs w:val="18"/>
                                <w:lang w:val="fr-FR"/>
                              </w:rPr>
                              <w:t xml:space="preserve">10. Hospice (maison de retraite), </w:t>
                            </w:r>
                          </w:p>
                          <w:p w:rsidR="00377480" w:rsidRPr="00F5371F" w:rsidRDefault="00377480" w:rsidP="00BB78D8">
                            <w:pPr>
                              <w:spacing w:after="0" w:line="240" w:lineRule="auto"/>
                              <w:rPr>
                                <w:rFonts w:ascii="Arial" w:hAnsi="Arial" w:cs="Arial"/>
                                <w:sz w:val="18"/>
                                <w:szCs w:val="18"/>
                                <w:lang w:val="fr-FR"/>
                              </w:rPr>
                            </w:pPr>
                            <w:r w:rsidRPr="00F5371F">
                              <w:rPr>
                                <w:rFonts w:ascii="Arial" w:hAnsi="Arial" w:cs="Arial"/>
                                <w:sz w:val="18"/>
                                <w:szCs w:val="18"/>
                                <w:lang w:val="fr-FR"/>
                              </w:rPr>
                              <w:t xml:space="preserve">11. Hôpital, </w:t>
                            </w:r>
                          </w:p>
                          <w:p w:rsidR="00377480" w:rsidRPr="00F5371F" w:rsidRDefault="00377480" w:rsidP="00BB78D8">
                            <w:pPr>
                              <w:spacing w:after="0" w:line="240" w:lineRule="auto"/>
                              <w:rPr>
                                <w:rFonts w:ascii="Arial" w:hAnsi="Arial" w:cs="Arial"/>
                                <w:sz w:val="18"/>
                                <w:szCs w:val="18"/>
                                <w:lang w:val="fr-FR"/>
                              </w:rPr>
                            </w:pPr>
                            <w:r w:rsidRPr="00F5371F">
                              <w:rPr>
                                <w:rFonts w:ascii="Arial" w:hAnsi="Arial" w:cs="Arial"/>
                                <w:sz w:val="18"/>
                                <w:szCs w:val="18"/>
                                <w:lang w:val="fr-FR"/>
                              </w:rPr>
                              <w:t xml:space="preserve">12. Terril, </w:t>
                            </w:r>
                          </w:p>
                          <w:p w:rsidR="00377480" w:rsidRPr="00F5371F" w:rsidRDefault="00377480" w:rsidP="00BB78D8">
                            <w:pPr>
                              <w:spacing w:after="0" w:line="240" w:lineRule="auto"/>
                              <w:rPr>
                                <w:rFonts w:ascii="Arial" w:hAnsi="Arial" w:cs="Arial"/>
                                <w:sz w:val="18"/>
                                <w:szCs w:val="18"/>
                                <w:lang w:val="fr-FR"/>
                              </w:rPr>
                            </w:pPr>
                            <w:r w:rsidRPr="00F5371F">
                              <w:rPr>
                                <w:rFonts w:ascii="Arial" w:hAnsi="Arial" w:cs="Arial"/>
                                <w:sz w:val="18"/>
                                <w:szCs w:val="18"/>
                                <w:lang w:val="fr-FR"/>
                              </w:rPr>
                              <w:t xml:space="preserve">13. Réfectoire, </w:t>
                            </w:r>
                          </w:p>
                          <w:p w:rsidR="00377480" w:rsidRPr="00F5371F" w:rsidRDefault="00377480" w:rsidP="00BB78D8">
                            <w:pPr>
                              <w:spacing w:after="0" w:line="240" w:lineRule="auto"/>
                              <w:rPr>
                                <w:rFonts w:ascii="Arial" w:hAnsi="Arial" w:cs="Arial"/>
                                <w:sz w:val="18"/>
                                <w:szCs w:val="18"/>
                                <w:lang w:val="fr-FR"/>
                              </w:rPr>
                            </w:pPr>
                            <w:r w:rsidRPr="00F5371F">
                              <w:rPr>
                                <w:rFonts w:ascii="Arial" w:hAnsi="Arial" w:cs="Arial"/>
                                <w:sz w:val="18"/>
                                <w:szCs w:val="18"/>
                                <w:lang w:val="fr-FR"/>
                              </w:rPr>
                              <w:t xml:space="preserve">14. Ecole des filles, </w:t>
                            </w:r>
                          </w:p>
                          <w:p w:rsidR="00377480" w:rsidRPr="00F5371F" w:rsidRDefault="00377480" w:rsidP="00BB78D8">
                            <w:pPr>
                              <w:spacing w:after="0" w:line="240" w:lineRule="auto"/>
                              <w:rPr>
                                <w:rFonts w:ascii="Arial" w:hAnsi="Arial" w:cs="Arial"/>
                                <w:sz w:val="18"/>
                                <w:szCs w:val="18"/>
                                <w:lang w:val="fr-FR"/>
                              </w:rPr>
                            </w:pPr>
                            <w:r w:rsidRPr="00F5371F">
                              <w:rPr>
                                <w:rFonts w:ascii="Arial" w:hAnsi="Arial" w:cs="Arial"/>
                                <w:sz w:val="18"/>
                                <w:szCs w:val="18"/>
                                <w:lang w:val="fr-FR"/>
                              </w:rPr>
                              <w:t xml:space="preserve">15. Fontaine, </w:t>
                            </w:r>
                          </w:p>
                          <w:p w:rsidR="00377480" w:rsidRPr="00F5371F" w:rsidRDefault="00377480" w:rsidP="00BB78D8">
                            <w:pPr>
                              <w:spacing w:after="0" w:line="240" w:lineRule="auto"/>
                              <w:rPr>
                                <w:rFonts w:ascii="Arial" w:hAnsi="Arial" w:cs="Arial"/>
                                <w:sz w:val="18"/>
                                <w:szCs w:val="18"/>
                                <w:lang w:val="fr-FR"/>
                              </w:rPr>
                            </w:pPr>
                            <w:r w:rsidRPr="00F5371F">
                              <w:rPr>
                                <w:rFonts w:ascii="Arial" w:hAnsi="Arial" w:cs="Arial"/>
                                <w:sz w:val="18"/>
                                <w:szCs w:val="18"/>
                                <w:lang w:val="fr-FR"/>
                              </w:rPr>
                              <w:t>16. Boucher.</w:t>
                            </w:r>
                          </w:p>
                          <w:p w:rsidR="00377480" w:rsidRPr="00F5371F" w:rsidRDefault="00377480" w:rsidP="00BB78D8">
                            <w:pPr>
                              <w:spacing w:after="0" w:line="240" w:lineRule="auto"/>
                              <w:rPr>
                                <w:rFonts w:ascii="Arial" w:hAnsi="Arial" w:cs="Arial"/>
                                <w:sz w:val="18"/>
                                <w:szCs w:val="18"/>
                                <w:lang w:val="fr-FR"/>
                              </w:rPr>
                            </w:pPr>
                          </w:p>
                          <w:p w:rsidR="00377480" w:rsidRPr="00142727" w:rsidRDefault="00377480" w:rsidP="00BB78D8">
                            <w:pPr>
                              <w:spacing w:after="0" w:line="240" w:lineRule="auto"/>
                              <w:rPr>
                                <w:rFonts w:ascii="Arial" w:hAnsi="Arial" w:cs="Arial"/>
                                <w:sz w:val="18"/>
                                <w:szCs w:val="18"/>
                                <w:lang w:val="fr-FR"/>
                              </w:rPr>
                            </w:pPr>
                            <w:r w:rsidRPr="006F0302">
                              <w:rPr>
                                <w:rFonts w:ascii="Arial" w:hAnsi="Arial" w:cs="Arial"/>
                                <w:b/>
                                <w:sz w:val="20"/>
                                <w:szCs w:val="20"/>
                                <w:lang w:val="fr-FR"/>
                              </w:rPr>
                              <w:t>Source: musée historique du Bois-du-Luc</w:t>
                            </w:r>
                            <w:r w:rsidRPr="00142727">
                              <w:rPr>
                                <w:rFonts w:ascii="Arial" w:hAnsi="Arial" w:cs="Arial"/>
                                <w:sz w:val="18"/>
                                <w:szCs w:val="18"/>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left:0;text-align:left;margin-left:356.25pt;margin-top:437.25pt;width:123.75pt;height:229.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" stroked="f">
                <v:textbox>
                  <w:txbxContent>
                    <w:p w:rsidR="00377480" w:rsidRPr="00F5371F" w:rsidRDefault="00377480" w:rsidP="00BB78D8">
                      <w:pPr>
                        <w:spacing w:after="0" w:line="240" w:lineRule="auto"/>
                        <w:rPr>
                          <w:rFonts w:ascii="Arial" w:hAnsi="Arial" w:cs="Arial"/>
                          <w:sz w:val="18"/>
                          <w:szCs w:val="18"/>
                          <w:lang w:val="fr-FR"/>
                        </w:rPr>
                      </w:pPr>
                      <w:r w:rsidRPr="00F5371F">
                        <w:rPr>
                          <w:rFonts w:ascii="Arial" w:hAnsi="Arial" w:cs="Arial"/>
                          <w:sz w:val="18"/>
                          <w:szCs w:val="18"/>
                          <w:lang w:val="fr-FR"/>
                        </w:rPr>
                        <w:t xml:space="preserve">1. Mine, </w:t>
                      </w:r>
                    </w:p>
                    <w:p w:rsidR="00377480" w:rsidRPr="00F5371F" w:rsidRDefault="00377480" w:rsidP="00BB78D8">
                      <w:pPr>
                        <w:spacing w:after="0" w:line="240" w:lineRule="auto"/>
                        <w:rPr>
                          <w:rFonts w:ascii="Arial" w:hAnsi="Arial" w:cs="Arial"/>
                          <w:sz w:val="18"/>
                          <w:szCs w:val="18"/>
                          <w:lang w:val="fr-FR"/>
                        </w:rPr>
                      </w:pPr>
                      <w:r w:rsidRPr="00F5371F">
                        <w:rPr>
                          <w:rFonts w:ascii="Arial" w:hAnsi="Arial" w:cs="Arial"/>
                          <w:sz w:val="18"/>
                          <w:szCs w:val="18"/>
                          <w:lang w:val="fr-FR"/>
                        </w:rPr>
                        <w:t>2.</w:t>
                      </w:r>
                      <w:r>
                        <w:rPr>
                          <w:rFonts w:ascii="Arial" w:hAnsi="Arial" w:cs="Arial"/>
                          <w:sz w:val="18"/>
                          <w:szCs w:val="18"/>
                          <w:lang w:val="fr-FR"/>
                        </w:rPr>
                        <w:t xml:space="preserve"> Générateur d’énergie</w:t>
                      </w:r>
                      <w:r w:rsidRPr="00F5371F">
                        <w:rPr>
                          <w:rFonts w:ascii="Arial" w:hAnsi="Arial" w:cs="Arial"/>
                          <w:sz w:val="18"/>
                          <w:szCs w:val="18"/>
                          <w:lang w:val="fr-FR"/>
                        </w:rPr>
                        <w:t xml:space="preserve">, </w:t>
                      </w:r>
                    </w:p>
                    <w:p w:rsidR="00377480" w:rsidRPr="00F5371F" w:rsidRDefault="00377480" w:rsidP="00BB78D8">
                      <w:pPr>
                        <w:spacing w:after="0" w:line="240" w:lineRule="auto"/>
                        <w:rPr>
                          <w:rFonts w:ascii="Arial" w:hAnsi="Arial" w:cs="Arial"/>
                          <w:sz w:val="18"/>
                          <w:szCs w:val="18"/>
                          <w:lang w:val="fr-FR"/>
                        </w:rPr>
                      </w:pPr>
                      <w:r w:rsidRPr="00F5371F">
                        <w:rPr>
                          <w:rFonts w:ascii="Arial" w:hAnsi="Arial" w:cs="Arial"/>
                          <w:sz w:val="18"/>
                          <w:szCs w:val="18"/>
                          <w:lang w:val="fr-FR"/>
                        </w:rPr>
                        <w:t xml:space="preserve">3. Maison du directeur, </w:t>
                      </w:r>
                    </w:p>
                    <w:p w:rsidR="00377480" w:rsidRPr="00F5371F" w:rsidRDefault="00377480" w:rsidP="00BB78D8">
                      <w:pPr>
                        <w:spacing w:after="0" w:line="240" w:lineRule="auto"/>
                        <w:rPr>
                          <w:rFonts w:ascii="Arial" w:hAnsi="Arial" w:cs="Arial"/>
                          <w:sz w:val="18"/>
                          <w:szCs w:val="18"/>
                          <w:lang w:val="fr-FR"/>
                        </w:rPr>
                      </w:pPr>
                      <w:r w:rsidRPr="00F5371F">
                        <w:rPr>
                          <w:rFonts w:ascii="Arial" w:hAnsi="Arial" w:cs="Arial"/>
                          <w:sz w:val="18"/>
                          <w:szCs w:val="18"/>
                          <w:lang w:val="fr-FR"/>
                        </w:rPr>
                        <w:t xml:space="preserve">4. Ateliers, </w:t>
                      </w:r>
                    </w:p>
                    <w:p w:rsidR="00377480" w:rsidRPr="00F5371F" w:rsidRDefault="00377480" w:rsidP="00BB78D8">
                      <w:pPr>
                        <w:spacing w:after="0" w:line="240" w:lineRule="auto"/>
                        <w:rPr>
                          <w:rFonts w:ascii="Arial" w:hAnsi="Arial" w:cs="Arial"/>
                          <w:sz w:val="18"/>
                          <w:szCs w:val="18"/>
                          <w:lang w:val="fr-FR"/>
                        </w:rPr>
                      </w:pPr>
                      <w:r w:rsidRPr="00F5371F">
                        <w:rPr>
                          <w:rFonts w:ascii="Arial" w:hAnsi="Arial" w:cs="Arial"/>
                          <w:sz w:val="18"/>
                          <w:szCs w:val="18"/>
                          <w:lang w:val="fr-FR"/>
                        </w:rPr>
                        <w:t xml:space="preserve">5. Bureaux principaux, </w:t>
                      </w:r>
                    </w:p>
                    <w:p w:rsidR="00377480" w:rsidRPr="00F5371F" w:rsidRDefault="00377480" w:rsidP="00BB78D8">
                      <w:pPr>
                        <w:spacing w:after="0" w:line="240" w:lineRule="auto"/>
                        <w:rPr>
                          <w:rFonts w:ascii="Arial" w:hAnsi="Arial" w:cs="Arial"/>
                          <w:sz w:val="18"/>
                          <w:szCs w:val="18"/>
                          <w:lang w:val="fr-FR"/>
                        </w:rPr>
                      </w:pPr>
                      <w:r w:rsidRPr="00F5371F">
                        <w:rPr>
                          <w:rFonts w:ascii="Arial" w:hAnsi="Arial" w:cs="Arial"/>
                          <w:sz w:val="18"/>
                          <w:szCs w:val="18"/>
                          <w:lang w:val="fr-FR"/>
                        </w:rPr>
                        <w:t xml:space="preserve">6. Salle des fêtes, </w:t>
                      </w:r>
                    </w:p>
                    <w:p w:rsidR="00377480" w:rsidRPr="00F5371F" w:rsidRDefault="00377480" w:rsidP="00BB78D8">
                      <w:pPr>
                        <w:spacing w:after="0" w:line="240" w:lineRule="auto"/>
                        <w:rPr>
                          <w:rFonts w:ascii="Arial" w:hAnsi="Arial" w:cs="Arial"/>
                          <w:sz w:val="18"/>
                          <w:szCs w:val="18"/>
                          <w:lang w:val="fr-FR"/>
                        </w:rPr>
                      </w:pPr>
                      <w:r w:rsidRPr="00F5371F">
                        <w:rPr>
                          <w:rFonts w:ascii="Arial" w:hAnsi="Arial" w:cs="Arial"/>
                          <w:sz w:val="18"/>
                          <w:szCs w:val="18"/>
                          <w:lang w:val="fr-FR"/>
                        </w:rPr>
                        <w:t xml:space="preserve">7. Magasin, </w:t>
                      </w:r>
                    </w:p>
                    <w:p w:rsidR="00377480" w:rsidRPr="00F5371F" w:rsidRDefault="00377480" w:rsidP="00BB78D8">
                      <w:pPr>
                        <w:spacing w:after="0" w:line="240" w:lineRule="auto"/>
                        <w:rPr>
                          <w:rFonts w:ascii="Arial" w:hAnsi="Arial" w:cs="Arial"/>
                          <w:sz w:val="18"/>
                          <w:szCs w:val="18"/>
                          <w:lang w:val="fr-FR"/>
                        </w:rPr>
                      </w:pPr>
                      <w:r w:rsidRPr="00F5371F">
                        <w:rPr>
                          <w:rFonts w:ascii="Arial" w:hAnsi="Arial" w:cs="Arial"/>
                          <w:sz w:val="18"/>
                          <w:szCs w:val="18"/>
                          <w:lang w:val="fr-FR"/>
                        </w:rPr>
                        <w:t xml:space="preserve">8. Ecoles, </w:t>
                      </w:r>
                    </w:p>
                    <w:p w:rsidR="00377480" w:rsidRPr="00F5371F" w:rsidRDefault="00377480" w:rsidP="00BB78D8">
                      <w:pPr>
                        <w:spacing w:after="0" w:line="240" w:lineRule="auto"/>
                        <w:rPr>
                          <w:rFonts w:ascii="Arial" w:hAnsi="Arial" w:cs="Arial"/>
                          <w:sz w:val="18"/>
                          <w:szCs w:val="18"/>
                          <w:lang w:val="fr-FR"/>
                        </w:rPr>
                      </w:pPr>
                      <w:r w:rsidRPr="00F5371F">
                        <w:rPr>
                          <w:rFonts w:ascii="Arial" w:hAnsi="Arial" w:cs="Arial"/>
                          <w:sz w:val="18"/>
                          <w:szCs w:val="18"/>
                          <w:lang w:val="fr-FR"/>
                        </w:rPr>
                        <w:t xml:space="preserve">9. Eglise, </w:t>
                      </w:r>
                    </w:p>
                    <w:p w:rsidR="00377480" w:rsidRPr="00F5371F" w:rsidRDefault="00377480" w:rsidP="00BB78D8">
                      <w:pPr>
                        <w:spacing w:after="0" w:line="240" w:lineRule="auto"/>
                        <w:rPr>
                          <w:rFonts w:ascii="Arial" w:hAnsi="Arial" w:cs="Arial"/>
                          <w:sz w:val="18"/>
                          <w:szCs w:val="18"/>
                          <w:lang w:val="fr-FR"/>
                        </w:rPr>
                      </w:pPr>
                      <w:r w:rsidRPr="00F5371F">
                        <w:rPr>
                          <w:rFonts w:ascii="Arial" w:hAnsi="Arial" w:cs="Arial"/>
                          <w:sz w:val="18"/>
                          <w:szCs w:val="18"/>
                          <w:lang w:val="fr-FR"/>
                        </w:rPr>
                        <w:t xml:space="preserve">10. Hospice (maison de retraite), </w:t>
                      </w:r>
                    </w:p>
                    <w:p w:rsidR="00377480" w:rsidRPr="00F5371F" w:rsidRDefault="00377480" w:rsidP="00BB78D8">
                      <w:pPr>
                        <w:spacing w:after="0" w:line="240" w:lineRule="auto"/>
                        <w:rPr>
                          <w:rFonts w:ascii="Arial" w:hAnsi="Arial" w:cs="Arial"/>
                          <w:sz w:val="18"/>
                          <w:szCs w:val="18"/>
                          <w:lang w:val="fr-FR"/>
                        </w:rPr>
                      </w:pPr>
                      <w:r w:rsidRPr="00F5371F">
                        <w:rPr>
                          <w:rFonts w:ascii="Arial" w:hAnsi="Arial" w:cs="Arial"/>
                          <w:sz w:val="18"/>
                          <w:szCs w:val="18"/>
                          <w:lang w:val="fr-FR"/>
                        </w:rPr>
                        <w:t xml:space="preserve">11. Hôpital, </w:t>
                      </w:r>
                    </w:p>
                    <w:p w:rsidR="00377480" w:rsidRPr="00F5371F" w:rsidRDefault="00377480" w:rsidP="00BB78D8">
                      <w:pPr>
                        <w:spacing w:after="0" w:line="240" w:lineRule="auto"/>
                        <w:rPr>
                          <w:rFonts w:ascii="Arial" w:hAnsi="Arial" w:cs="Arial"/>
                          <w:sz w:val="18"/>
                          <w:szCs w:val="18"/>
                          <w:lang w:val="fr-FR"/>
                        </w:rPr>
                      </w:pPr>
                      <w:r w:rsidRPr="00F5371F">
                        <w:rPr>
                          <w:rFonts w:ascii="Arial" w:hAnsi="Arial" w:cs="Arial"/>
                          <w:sz w:val="18"/>
                          <w:szCs w:val="18"/>
                          <w:lang w:val="fr-FR"/>
                        </w:rPr>
                        <w:t xml:space="preserve">12. Terril, </w:t>
                      </w:r>
                    </w:p>
                    <w:p w:rsidR="00377480" w:rsidRPr="00F5371F" w:rsidRDefault="00377480" w:rsidP="00BB78D8">
                      <w:pPr>
                        <w:spacing w:after="0" w:line="240" w:lineRule="auto"/>
                        <w:rPr>
                          <w:rFonts w:ascii="Arial" w:hAnsi="Arial" w:cs="Arial"/>
                          <w:sz w:val="18"/>
                          <w:szCs w:val="18"/>
                          <w:lang w:val="fr-FR"/>
                        </w:rPr>
                      </w:pPr>
                      <w:r w:rsidRPr="00F5371F">
                        <w:rPr>
                          <w:rFonts w:ascii="Arial" w:hAnsi="Arial" w:cs="Arial"/>
                          <w:sz w:val="18"/>
                          <w:szCs w:val="18"/>
                          <w:lang w:val="fr-FR"/>
                        </w:rPr>
                        <w:t xml:space="preserve">13. Réfectoire, </w:t>
                      </w:r>
                    </w:p>
                    <w:p w:rsidR="00377480" w:rsidRPr="00F5371F" w:rsidRDefault="00377480" w:rsidP="00BB78D8">
                      <w:pPr>
                        <w:spacing w:after="0" w:line="240" w:lineRule="auto"/>
                        <w:rPr>
                          <w:rFonts w:ascii="Arial" w:hAnsi="Arial" w:cs="Arial"/>
                          <w:sz w:val="18"/>
                          <w:szCs w:val="18"/>
                          <w:lang w:val="fr-FR"/>
                        </w:rPr>
                      </w:pPr>
                      <w:r w:rsidRPr="00F5371F">
                        <w:rPr>
                          <w:rFonts w:ascii="Arial" w:hAnsi="Arial" w:cs="Arial"/>
                          <w:sz w:val="18"/>
                          <w:szCs w:val="18"/>
                          <w:lang w:val="fr-FR"/>
                        </w:rPr>
                        <w:t xml:space="preserve">14. Ecole des filles, </w:t>
                      </w:r>
                    </w:p>
                    <w:p w:rsidR="00377480" w:rsidRPr="00F5371F" w:rsidRDefault="00377480" w:rsidP="00BB78D8">
                      <w:pPr>
                        <w:spacing w:after="0" w:line="240" w:lineRule="auto"/>
                        <w:rPr>
                          <w:rFonts w:ascii="Arial" w:hAnsi="Arial" w:cs="Arial"/>
                          <w:sz w:val="18"/>
                          <w:szCs w:val="18"/>
                          <w:lang w:val="fr-FR"/>
                        </w:rPr>
                      </w:pPr>
                      <w:r w:rsidRPr="00F5371F">
                        <w:rPr>
                          <w:rFonts w:ascii="Arial" w:hAnsi="Arial" w:cs="Arial"/>
                          <w:sz w:val="18"/>
                          <w:szCs w:val="18"/>
                          <w:lang w:val="fr-FR"/>
                        </w:rPr>
                        <w:t xml:space="preserve">15. Fontaine, </w:t>
                      </w:r>
                    </w:p>
                    <w:p w:rsidR="00377480" w:rsidRPr="00F5371F" w:rsidRDefault="00377480" w:rsidP="00BB78D8">
                      <w:pPr>
                        <w:spacing w:after="0" w:line="240" w:lineRule="auto"/>
                        <w:rPr>
                          <w:rFonts w:ascii="Arial" w:hAnsi="Arial" w:cs="Arial"/>
                          <w:sz w:val="18"/>
                          <w:szCs w:val="18"/>
                          <w:lang w:val="fr-FR"/>
                        </w:rPr>
                      </w:pPr>
                      <w:r w:rsidRPr="00F5371F">
                        <w:rPr>
                          <w:rFonts w:ascii="Arial" w:hAnsi="Arial" w:cs="Arial"/>
                          <w:sz w:val="18"/>
                          <w:szCs w:val="18"/>
                          <w:lang w:val="fr-FR"/>
                        </w:rPr>
                        <w:t>16. Boucher.</w:t>
                      </w:r>
                    </w:p>
                    <w:p w:rsidR="00377480" w:rsidRPr="00F5371F" w:rsidRDefault="00377480" w:rsidP="00BB78D8">
                      <w:pPr>
                        <w:spacing w:after="0" w:line="240" w:lineRule="auto"/>
                        <w:rPr>
                          <w:rFonts w:ascii="Arial" w:hAnsi="Arial" w:cs="Arial"/>
                          <w:sz w:val="18"/>
                          <w:szCs w:val="18"/>
                          <w:lang w:val="fr-FR"/>
                        </w:rPr>
                      </w:pPr>
                    </w:p>
                    <w:p w:rsidR="00377480" w:rsidRPr="00142727" w:rsidRDefault="00377480" w:rsidP="00BB78D8">
                      <w:pPr>
                        <w:spacing w:after="0" w:line="240" w:lineRule="auto"/>
                        <w:rPr>
                          <w:rFonts w:ascii="Arial" w:hAnsi="Arial" w:cs="Arial"/>
                          <w:sz w:val="18"/>
                          <w:szCs w:val="18"/>
                          <w:lang w:val="fr-FR"/>
                        </w:rPr>
                      </w:pPr>
                      <w:r w:rsidRPr="006F0302">
                        <w:rPr>
                          <w:rFonts w:ascii="Arial" w:hAnsi="Arial" w:cs="Arial"/>
                          <w:b/>
                          <w:sz w:val="20"/>
                          <w:szCs w:val="20"/>
                          <w:lang w:val="fr-FR"/>
                        </w:rPr>
                        <w:t>Source: musée historique du Bois-du-Luc</w:t>
                      </w:r>
                      <w:r w:rsidRPr="00142727">
                        <w:rPr>
                          <w:rFonts w:ascii="Arial" w:hAnsi="Arial" w:cs="Arial"/>
                          <w:sz w:val="18"/>
                          <w:szCs w:val="18"/>
                          <w:lang w:val="fr-FR"/>
                        </w:rPr>
                        <w:t>.</w:t>
                      </w:r>
                    </w:p>
                  </w:txbxContent>
                </v:textbox>
              </v:shape>
            </w:pict>
          </mc:Fallback>
        </mc:AlternateContent>
      </w:r>
      <w:r>
        <w:rPr>
          <w:rFonts w:ascii="Arial Narrow" w:hAnsi="Arial Narrow"/>
          <w:noProof/>
          <w:lang w:eastAsia="zh-CN"/>
        </w:rPr>
        <mc:AlternateContent>
          <mc:Choice Requires="wps">
            <w:drawing>
              <wp:anchor distT="0" distB="0" distL="114300" distR="114300" simplePos="0" relativeHeight="251658752" behindDoc="0" locked="0" layoutInCell="1" allowOverlap="1">
                <wp:simplePos x="0" y="0"/>
                <wp:positionH relativeFrom="column">
                  <wp:posOffset>3629025</wp:posOffset>
                </wp:positionH>
                <wp:positionV relativeFrom="paragraph">
                  <wp:posOffset>1195070</wp:posOffset>
                </wp:positionV>
                <wp:extent cx="333375" cy="200025"/>
                <wp:effectExtent l="0" t="0" r="9525" b="9525"/>
                <wp:wrapNone/>
                <wp:docPr id="10"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200025"/>
                        </a:xfrm>
                        <a:prstGeom prst="rect">
                          <a:avLst/>
                        </a:prstGeom>
                        <a:solidFill>
                          <a:srgbClr val="FFFFFF">
                            <a:alpha val="7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77480" w:rsidRPr="00142727" w:rsidRDefault="00377480" w:rsidP="00BB78D8">
                            <w:pPr>
                              <w:rPr>
                                <w:rFonts w:ascii="Arial" w:hAnsi="Arial" w:cs="Arial"/>
                                <w:sz w:val="16"/>
                                <w:szCs w:val="16"/>
                              </w:rPr>
                            </w:pPr>
                            <w:r>
                              <w:rPr>
                                <w:rFonts w:ascii="Arial" w:hAnsi="Arial" w:cs="Arial"/>
                                <w:sz w:val="16"/>
                                <w:szCs w:val="16"/>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27" type="#_x0000_t202" style="position:absolute;left:0;text-align:left;margin-left:285.75pt;margin-top:94.1pt;width:26.25pt;height:15.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" stroked="f">
                <v:fill opacity="46003f"/>
                <v:textbox>
                  <w:txbxContent>
                    <w:p w:rsidR="00377480" w:rsidRPr="00142727" w:rsidRDefault="00377480" w:rsidP="00BB78D8">
                      <w:pPr>
                        <w:rPr>
                          <w:rFonts w:ascii="Arial" w:hAnsi="Arial" w:cs="Arial"/>
                          <w:sz w:val="16"/>
                          <w:szCs w:val="16"/>
                        </w:rPr>
                      </w:pPr>
                      <w:r>
                        <w:rPr>
                          <w:rFonts w:ascii="Arial" w:hAnsi="Arial" w:cs="Arial"/>
                          <w:sz w:val="16"/>
                          <w:szCs w:val="16"/>
                        </w:rPr>
                        <w:t>3</w:t>
                      </w:r>
                    </w:p>
                  </w:txbxContent>
                </v:textbox>
              </v:shape>
            </w:pict>
          </mc:Fallback>
        </mc:AlternateContent>
      </w:r>
      <w:r>
        <w:rPr>
          <w:rFonts w:ascii="Arial Narrow" w:hAnsi="Arial Narrow"/>
          <w:noProof/>
          <w:lang w:eastAsia="zh-CN"/>
        </w:rPr>
        <mc:AlternateContent>
          <mc:Choice Requires="wps">
            <w:drawing>
              <wp:anchor distT="0" distB="0" distL="114300" distR="114300" simplePos="0" relativeHeight="251657728" behindDoc="0" locked="0" layoutInCell="1" allowOverlap="1">
                <wp:simplePos x="0" y="0"/>
                <wp:positionH relativeFrom="column">
                  <wp:posOffset>847725</wp:posOffset>
                </wp:positionH>
                <wp:positionV relativeFrom="paragraph">
                  <wp:posOffset>1331595</wp:posOffset>
                </wp:positionV>
                <wp:extent cx="219075" cy="200025"/>
                <wp:effectExtent l="0" t="0" r="9525" b="9525"/>
                <wp:wrapNone/>
                <wp:docPr id="9"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200025"/>
                        </a:xfrm>
                        <a:prstGeom prst="rect">
                          <a:avLst/>
                        </a:prstGeom>
                        <a:solidFill>
                          <a:srgbClr val="FFFFFF">
                            <a:alpha val="7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77480" w:rsidRPr="00142727" w:rsidRDefault="00377480" w:rsidP="00BB78D8">
                            <w:pPr>
                              <w:rPr>
                                <w:rFonts w:ascii="Arial" w:hAnsi="Arial" w:cs="Arial"/>
                                <w:sz w:val="16"/>
                                <w:szCs w:val="16"/>
                              </w:rPr>
                            </w:pPr>
                            <w:r w:rsidRPr="00142727">
                              <w:rPr>
                                <w:rFonts w:ascii="Arial" w:hAnsi="Arial" w:cs="Arial"/>
                                <w:sz w:val="16"/>
                                <w:szCs w:val="16"/>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28" type="#_x0000_t202" style="position:absolute;left:0;text-align:left;margin-left:66.75pt;margin-top:104.85pt;width:17.25pt;height:15.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" stroked="f">
                <v:fill opacity="46003f"/>
                <v:textbox>
                  <w:txbxContent>
                    <w:p w:rsidR="00377480" w:rsidRPr="00142727" w:rsidRDefault="00377480" w:rsidP="00BB78D8">
                      <w:pPr>
                        <w:rPr>
                          <w:rFonts w:ascii="Arial" w:hAnsi="Arial" w:cs="Arial"/>
                          <w:sz w:val="16"/>
                          <w:szCs w:val="16"/>
                        </w:rPr>
                      </w:pPr>
                      <w:r w:rsidRPr="00142727">
                        <w:rPr>
                          <w:rFonts w:ascii="Arial" w:hAnsi="Arial" w:cs="Arial"/>
                          <w:sz w:val="16"/>
                          <w:szCs w:val="16"/>
                        </w:rPr>
                        <w:t>1</w:t>
                      </w:r>
                    </w:p>
                  </w:txbxContent>
                </v:textbox>
              </v:shape>
            </w:pict>
          </mc:Fallback>
        </mc:AlternateContent>
      </w:r>
      <w:r>
        <w:rPr>
          <w:rFonts w:ascii="Arial Narrow" w:hAnsi="Arial Narrow"/>
          <w:noProof/>
          <w:lang w:eastAsia="zh-CN"/>
        </w:rPr>
        <mc:AlternateContent>
          <mc:Choice Requires="wps">
            <w:drawing>
              <wp:anchor distT="0" distB="0" distL="114300" distR="114300" simplePos="0" relativeHeight="251656704" behindDoc="0" locked="0" layoutInCell="1" allowOverlap="1">
                <wp:simplePos x="0" y="0"/>
                <wp:positionH relativeFrom="column">
                  <wp:posOffset>2694305</wp:posOffset>
                </wp:positionH>
                <wp:positionV relativeFrom="paragraph">
                  <wp:posOffset>655955</wp:posOffset>
                </wp:positionV>
                <wp:extent cx="333375" cy="200025"/>
                <wp:effectExtent l="0" t="0" r="9525" b="9525"/>
                <wp:wrapNone/>
                <wp:docPr id="1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200025"/>
                        </a:xfrm>
                        <a:prstGeom prst="rect">
                          <a:avLst/>
                        </a:prstGeom>
                        <a:solidFill>
                          <a:srgbClr val="FFFFFF">
                            <a:alpha val="7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77480" w:rsidRPr="00142727" w:rsidRDefault="00377480" w:rsidP="00BB78D8">
                            <w:pPr>
                              <w:rPr>
                                <w:rFonts w:ascii="Arial" w:hAnsi="Arial" w:cs="Arial"/>
                                <w:sz w:val="16"/>
                                <w:szCs w:val="16"/>
                              </w:rPr>
                            </w:pPr>
                            <w:r w:rsidRPr="00142727">
                              <w:rPr>
                                <w:rFonts w:ascii="Arial" w:hAnsi="Arial" w:cs="Arial"/>
                                <w:sz w:val="16"/>
                                <w:szCs w:val="16"/>
                              </w:rPr>
                              <w:t>1</w:t>
                            </w:r>
                            <w:r>
                              <w:rPr>
                                <w:rFonts w:ascii="Arial" w:hAnsi="Arial" w:cs="Arial"/>
                                <w:sz w:val="16"/>
                                <w:szCs w:val="16"/>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29" type="#_x0000_t202" style="position:absolute;left:0;text-align:left;margin-left:212.15pt;margin-top:51.65pt;width:26.25pt;height:15.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" stroked="f">
                <v:fill opacity="46003f"/>
                <v:textbox>
                  <w:txbxContent>
                    <w:p w:rsidR="00377480" w:rsidRPr="00142727" w:rsidRDefault="00377480" w:rsidP="00BB78D8">
                      <w:pPr>
                        <w:rPr>
                          <w:rFonts w:ascii="Arial" w:hAnsi="Arial" w:cs="Arial"/>
                          <w:sz w:val="16"/>
                          <w:szCs w:val="16"/>
                        </w:rPr>
                      </w:pPr>
                      <w:r w:rsidRPr="00142727">
                        <w:rPr>
                          <w:rFonts w:ascii="Arial" w:hAnsi="Arial" w:cs="Arial"/>
                          <w:sz w:val="16"/>
                          <w:szCs w:val="16"/>
                        </w:rPr>
                        <w:t>1</w:t>
                      </w:r>
                      <w:r>
                        <w:rPr>
                          <w:rFonts w:ascii="Arial" w:hAnsi="Arial" w:cs="Arial"/>
                          <w:sz w:val="16"/>
                          <w:szCs w:val="16"/>
                        </w:rPr>
                        <w:t>5</w:t>
                      </w:r>
                    </w:p>
                  </w:txbxContent>
                </v:textbox>
              </v:shape>
            </w:pict>
          </mc:Fallback>
        </mc:AlternateContent>
      </w:r>
      <w:r>
        <w:rPr>
          <w:rFonts w:ascii="Arial Narrow" w:hAnsi="Arial Narrow"/>
          <w:noProof/>
          <w:lang w:eastAsia="zh-CN"/>
        </w:rPr>
        <mc:AlternateContent>
          <mc:Choice Requires="wps">
            <w:drawing>
              <wp:anchor distT="0" distB="0" distL="114300" distR="114300" simplePos="0" relativeHeight="251655680" behindDoc="0" locked="0" layoutInCell="1" allowOverlap="1">
                <wp:simplePos x="0" y="0"/>
                <wp:positionH relativeFrom="column">
                  <wp:posOffset>2073275</wp:posOffset>
                </wp:positionH>
                <wp:positionV relativeFrom="paragraph">
                  <wp:posOffset>655955</wp:posOffset>
                </wp:positionV>
                <wp:extent cx="333375" cy="200025"/>
                <wp:effectExtent l="0" t="0" r="9525" b="9525"/>
                <wp:wrapNone/>
                <wp:docPr id="13"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200025"/>
                        </a:xfrm>
                        <a:prstGeom prst="rect">
                          <a:avLst/>
                        </a:prstGeom>
                        <a:solidFill>
                          <a:srgbClr val="FFFFFF">
                            <a:alpha val="7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77480" w:rsidRPr="00142727" w:rsidRDefault="00377480" w:rsidP="00BB78D8">
                            <w:pPr>
                              <w:rPr>
                                <w:rFonts w:ascii="Arial" w:hAnsi="Arial" w:cs="Arial"/>
                                <w:sz w:val="16"/>
                                <w:szCs w:val="16"/>
                              </w:rPr>
                            </w:pPr>
                            <w:r w:rsidRPr="00142727">
                              <w:rPr>
                                <w:rFonts w:ascii="Arial" w:hAnsi="Arial" w:cs="Arial"/>
                                <w:sz w:val="16"/>
                                <w:szCs w:val="16"/>
                              </w:rPr>
                              <w:t>1</w:t>
                            </w:r>
                            <w:r>
                              <w:rPr>
                                <w:rFonts w:ascii="Arial" w:hAnsi="Arial" w:cs="Arial"/>
                                <w:sz w:val="16"/>
                                <w:szCs w:val="16"/>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0" type="#_x0000_t202" style="position:absolute;left:0;text-align:left;margin-left:163.25pt;margin-top:51.65pt;width:26.25pt;height:15.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" stroked="f">
                <v:fill opacity="46003f"/>
                <v:textbox>
                  <w:txbxContent>
                    <w:p w:rsidR="00377480" w:rsidRPr="00142727" w:rsidRDefault="00377480" w:rsidP="00BB78D8">
                      <w:pPr>
                        <w:rPr>
                          <w:rFonts w:ascii="Arial" w:hAnsi="Arial" w:cs="Arial"/>
                          <w:sz w:val="16"/>
                          <w:szCs w:val="16"/>
                        </w:rPr>
                      </w:pPr>
                      <w:r w:rsidRPr="00142727">
                        <w:rPr>
                          <w:rFonts w:ascii="Arial" w:hAnsi="Arial" w:cs="Arial"/>
                          <w:sz w:val="16"/>
                          <w:szCs w:val="16"/>
                        </w:rPr>
                        <w:t>1</w:t>
                      </w:r>
                      <w:r>
                        <w:rPr>
                          <w:rFonts w:ascii="Arial" w:hAnsi="Arial" w:cs="Arial"/>
                          <w:sz w:val="16"/>
                          <w:szCs w:val="16"/>
                        </w:rPr>
                        <w:t>4</w:t>
                      </w:r>
                    </w:p>
                  </w:txbxContent>
                </v:textbox>
              </v:shape>
            </w:pict>
          </mc:Fallback>
        </mc:AlternateContent>
      </w:r>
      <w:r>
        <w:rPr>
          <w:rFonts w:ascii="Arial Narrow" w:hAnsi="Arial Narrow"/>
          <w:noProof/>
          <w:lang w:eastAsia="zh-CN"/>
        </w:rPr>
        <w:drawing>
          <wp:inline distT="0" distB="0" distL="0" distR="0">
            <wp:extent cx="4108450" cy="8448675"/>
            <wp:effectExtent l="19050" t="19050" r="25400" b="285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108450" cy="8448675"/>
                    </a:xfrm>
                    <a:prstGeom prst="rect">
                      <a:avLst/>
                    </a:prstGeom>
                    <a:noFill/>
                    <a:ln w="6350" cmpd="sng">
                      <a:solidFill>
                        <a:srgbClr val="000000"/>
                      </a:solidFill>
                      <a:miter lim="800000"/>
                      <a:headEnd/>
                      <a:tailEnd/>
                    </a:ln>
                    <a:effectLst/>
                  </pic:spPr>
                </pic:pic>
              </a:graphicData>
            </a:graphic>
          </wp:inline>
        </w:drawing>
      </w:r>
    </w:p>
    <w:p w:rsidR="00BB78D8" w:rsidRPr="00C457F6" w:rsidRDefault="00BB78D8" w:rsidP="00BB78D8">
      <w:pPr>
        <w:pStyle w:val="NormalWeb"/>
        <w:spacing w:before="0" w:beforeAutospacing="0" w:after="0" w:afterAutospacing="0"/>
        <w:jc w:val="both"/>
        <w:rPr>
          <w:rFonts w:ascii="Arial Narrow" w:hAnsi="Arial Narrow"/>
          <w:b/>
          <w:lang w:val="fr-FR"/>
        </w:rPr>
      </w:pPr>
    </w:p>
    <w:p w:rsidR="002A245B" w:rsidRPr="00674B23" w:rsidRDefault="002A245B" w:rsidP="002A245B">
      <w:pPr>
        <w:spacing w:after="0" w:line="240" w:lineRule="auto"/>
        <w:jc w:val="both"/>
        <w:rPr>
          <w:rFonts w:ascii="Arial" w:hAnsi="Arial" w:cs="Arial"/>
          <w:b/>
          <w:bCs/>
          <w:sz w:val="24"/>
          <w:szCs w:val="24"/>
          <w:lang w:val="fr-FR" w:eastAsia="en-GB"/>
        </w:rPr>
      </w:pPr>
      <w:r w:rsidRPr="00674B23">
        <w:rPr>
          <w:rFonts w:ascii="Arial" w:hAnsi="Arial" w:cs="Arial"/>
          <w:b/>
          <w:bCs/>
          <w:sz w:val="24"/>
          <w:szCs w:val="24"/>
          <w:lang w:val="fr-FR" w:eastAsia="en-GB"/>
        </w:rPr>
        <w:lastRenderedPageBreak/>
        <w:t>Partie 1 – Questions</w:t>
      </w:r>
      <w:r w:rsidR="00911283" w:rsidRPr="00674B23">
        <w:rPr>
          <w:rFonts w:ascii="Arial" w:hAnsi="Arial" w:cs="Arial"/>
          <w:b/>
          <w:bCs/>
          <w:sz w:val="24"/>
          <w:szCs w:val="24"/>
          <w:lang w:val="fr-FR" w:eastAsia="en-GB"/>
        </w:rPr>
        <w:t xml:space="preserve"> (</w:t>
      </w:r>
      <w:r w:rsidRPr="00674B23">
        <w:rPr>
          <w:rFonts w:ascii="Arial" w:hAnsi="Arial" w:cs="Arial"/>
          <w:b/>
          <w:bCs/>
          <w:sz w:val="24"/>
          <w:szCs w:val="24"/>
          <w:lang w:val="fr-FR" w:eastAsia="en-GB"/>
        </w:rPr>
        <w:t>25 points</w:t>
      </w:r>
      <w:r w:rsidR="00911283" w:rsidRPr="00674B23">
        <w:rPr>
          <w:rFonts w:ascii="Arial" w:hAnsi="Arial" w:cs="Arial"/>
          <w:b/>
          <w:bCs/>
          <w:sz w:val="24"/>
          <w:szCs w:val="24"/>
          <w:lang w:val="fr-FR" w:eastAsia="en-GB"/>
        </w:rPr>
        <w:t>)</w:t>
      </w:r>
    </w:p>
    <w:p w:rsidR="00BB78D8" w:rsidRPr="00674B23" w:rsidRDefault="00BB78D8" w:rsidP="00BB78D8">
      <w:pPr>
        <w:pStyle w:val="NormalWeb"/>
        <w:spacing w:before="0" w:beforeAutospacing="0" w:after="0" w:afterAutospacing="0"/>
        <w:jc w:val="both"/>
        <w:rPr>
          <w:rFonts w:ascii="Arial" w:hAnsi="Arial" w:cs="Arial"/>
          <w:b/>
          <w:lang w:val="fr-FR"/>
        </w:rPr>
      </w:pPr>
    </w:p>
    <w:p w:rsidR="00BB78D8" w:rsidRPr="00674B23" w:rsidRDefault="00BB78D8" w:rsidP="00BB78D8">
      <w:pPr>
        <w:pStyle w:val="NormalWeb"/>
        <w:spacing w:before="0" w:beforeAutospacing="0" w:after="0" w:afterAutospacing="0"/>
        <w:jc w:val="both"/>
        <w:rPr>
          <w:rFonts w:ascii="Arial" w:hAnsi="Arial" w:cs="Arial"/>
          <w:lang w:val="fr-FR"/>
        </w:rPr>
      </w:pPr>
    </w:p>
    <w:p w:rsidR="007E0227" w:rsidRPr="00674B23" w:rsidRDefault="007E0227" w:rsidP="007E0227">
      <w:pPr>
        <w:numPr>
          <w:ilvl w:val="0"/>
          <w:numId w:val="18"/>
        </w:numPr>
        <w:jc w:val="both"/>
        <w:rPr>
          <w:rFonts w:ascii="Arial" w:hAnsi="Arial" w:cs="Arial"/>
          <w:sz w:val="24"/>
          <w:szCs w:val="24"/>
          <w:lang w:val="fr-FR"/>
        </w:rPr>
      </w:pPr>
      <w:r w:rsidRPr="00674B23">
        <w:rPr>
          <w:rFonts w:ascii="Arial" w:hAnsi="Arial" w:cs="Arial"/>
          <w:sz w:val="24"/>
          <w:szCs w:val="24"/>
          <w:lang w:val="fr-FR"/>
        </w:rPr>
        <w:t xml:space="preserve">En vous appuyant sur le document </w:t>
      </w:r>
      <w:r w:rsidR="00427333" w:rsidRPr="00674B23">
        <w:rPr>
          <w:rFonts w:ascii="Arial" w:hAnsi="Arial" w:cs="Arial"/>
          <w:sz w:val="24"/>
          <w:szCs w:val="24"/>
          <w:lang w:val="fr-FR"/>
        </w:rPr>
        <w:t>A</w:t>
      </w:r>
      <w:r w:rsidRPr="00674B23">
        <w:rPr>
          <w:rFonts w:ascii="Arial" w:hAnsi="Arial" w:cs="Arial"/>
          <w:sz w:val="24"/>
          <w:szCs w:val="24"/>
          <w:lang w:val="fr-FR"/>
        </w:rPr>
        <w:t xml:space="preserve"> et vos connaissances, décrivez trois caractéristiques importantes des conditions de logement de la classe ouvrière dans les villes industrielles au XIX</w:t>
      </w:r>
      <w:r w:rsidRPr="00674B23">
        <w:rPr>
          <w:rFonts w:ascii="Arial" w:hAnsi="Arial" w:cs="Arial"/>
          <w:sz w:val="24"/>
          <w:szCs w:val="24"/>
          <w:vertAlign w:val="superscript"/>
          <w:lang w:val="fr-FR"/>
        </w:rPr>
        <w:t>e</w:t>
      </w:r>
      <w:r w:rsidRPr="00674B23">
        <w:rPr>
          <w:rFonts w:ascii="Arial" w:hAnsi="Arial" w:cs="Arial"/>
          <w:sz w:val="24"/>
          <w:szCs w:val="24"/>
          <w:lang w:val="fr-FR"/>
        </w:rPr>
        <w:t xml:space="preserve"> siècle</w:t>
      </w:r>
      <w:r w:rsidR="005244A8" w:rsidRPr="00674B23">
        <w:rPr>
          <w:rFonts w:ascii="Arial" w:hAnsi="Arial" w:cs="Arial"/>
          <w:sz w:val="24"/>
          <w:szCs w:val="24"/>
          <w:lang w:val="fr-FR"/>
        </w:rPr>
        <w:t xml:space="preserve">. </w:t>
      </w:r>
      <w:r w:rsidR="00911283" w:rsidRPr="00674B23">
        <w:rPr>
          <w:rFonts w:ascii="Arial" w:eastAsia="Calibri" w:hAnsi="Arial" w:cs="Arial"/>
          <w:sz w:val="24"/>
          <w:szCs w:val="24"/>
          <w:lang w:val="fr-FR" w:eastAsia="en-GB"/>
        </w:rPr>
        <w:t>(</w:t>
      </w:r>
      <w:r w:rsidR="005244A8" w:rsidRPr="00674B23">
        <w:rPr>
          <w:rFonts w:ascii="Arial" w:eastAsia="Calibri" w:hAnsi="Arial" w:cs="Arial"/>
          <w:sz w:val="24"/>
          <w:szCs w:val="24"/>
          <w:lang w:val="fr-FR" w:eastAsia="en-GB"/>
        </w:rPr>
        <w:t>5 points</w:t>
      </w:r>
      <w:r w:rsidR="00911283" w:rsidRPr="00674B23">
        <w:rPr>
          <w:rFonts w:ascii="Arial" w:eastAsia="Calibri" w:hAnsi="Arial" w:cs="Arial"/>
          <w:sz w:val="24"/>
          <w:szCs w:val="24"/>
          <w:lang w:val="fr-FR" w:eastAsia="en-GB"/>
        </w:rPr>
        <w:t>)</w:t>
      </w:r>
    </w:p>
    <w:p w:rsidR="00BB78D8" w:rsidRPr="00674B23" w:rsidRDefault="00BB78D8" w:rsidP="00BB78D8">
      <w:pPr>
        <w:pStyle w:val="NormalWeb"/>
        <w:spacing w:before="0" w:beforeAutospacing="0" w:after="0" w:afterAutospacing="0"/>
        <w:jc w:val="both"/>
        <w:rPr>
          <w:rFonts w:ascii="Arial" w:hAnsi="Arial" w:cs="Arial"/>
          <w:lang w:val="fr-FR"/>
        </w:rPr>
      </w:pPr>
    </w:p>
    <w:p w:rsidR="00BB78D8" w:rsidRPr="00674B23" w:rsidRDefault="00BB78D8" w:rsidP="00BB78D8">
      <w:pPr>
        <w:pStyle w:val="NormalWeb"/>
        <w:numPr>
          <w:ilvl w:val="0"/>
          <w:numId w:val="18"/>
        </w:numPr>
        <w:spacing w:before="0" w:beforeAutospacing="0" w:after="0" w:afterAutospacing="0"/>
        <w:jc w:val="both"/>
        <w:rPr>
          <w:rFonts w:ascii="Arial" w:hAnsi="Arial" w:cs="Arial"/>
          <w:lang w:val="fr-FR"/>
        </w:rPr>
      </w:pPr>
      <w:r w:rsidRPr="00674B23">
        <w:rPr>
          <w:rFonts w:ascii="Arial" w:hAnsi="Arial" w:cs="Arial"/>
          <w:lang w:val="fr-FR"/>
        </w:rPr>
        <w:t>Comparez les documents B et C</w:t>
      </w:r>
      <w:r w:rsidR="002E3B2D" w:rsidRPr="00674B23">
        <w:rPr>
          <w:rFonts w:ascii="Arial" w:hAnsi="Arial" w:cs="Arial"/>
          <w:lang w:val="fr-FR"/>
        </w:rPr>
        <w:t> : l</w:t>
      </w:r>
      <w:r w:rsidRPr="00674B23">
        <w:rPr>
          <w:rFonts w:ascii="Arial" w:hAnsi="Arial" w:cs="Arial"/>
          <w:lang w:val="fr-FR"/>
        </w:rPr>
        <w:t>a manière dont Krupp traite et voit ses ouv</w:t>
      </w:r>
      <w:r w:rsidR="00427333" w:rsidRPr="00674B23">
        <w:rPr>
          <w:rFonts w:ascii="Arial" w:hAnsi="Arial" w:cs="Arial"/>
          <w:lang w:val="fr-FR"/>
        </w:rPr>
        <w:t>riers est-</w:t>
      </w:r>
      <w:r w:rsidRPr="00674B23">
        <w:rPr>
          <w:rFonts w:ascii="Arial" w:hAnsi="Arial" w:cs="Arial"/>
          <w:lang w:val="fr-FR"/>
        </w:rPr>
        <w:t xml:space="preserve">elle décrite de la même </w:t>
      </w:r>
      <w:r w:rsidR="00427333" w:rsidRPr="00674B23">
        <w:rPr>
          <w:rFonts w:ascii="Arial" w:hAnsi="Arial" w:cs="Arial"/>
          <w:lang w:val="fr-FR"/>
        </w:rPr>
        <w:t xml:space="preserve">façon </w:t>
      </w:r>
      <w:r w:rsidRPr="00674B23">
        <w:rPr>
          <w:rFonts w:ascii="Arial" w:hAnsi="Arial" w:cs="Arial"/>
          <w:lang w:val="fr-FR"/>
        </w:rPr>
        <w:t xml:space="preserve">dans les documents B et C ? </w:t>
      </w:r>
      <w:r w:rsidR="00911283" w:rsidRPr="00674B23">
        <w:rPr>
          <w:rFonts w:ascii="Arial" w:hAnsi="Arial" w:cs="Arial"/>
          <w:lang w:val="fr-FR"/>
        </w:rPr>
        <w:t>(10 points)</w:t>
      </w:r>
    </w:p>
    <w:p w:rsidR="00BB78D8" w:rsidRPr="00674B23" w:rsidRDefault="00BB78D8" w:rsidP="00BB78D8">
      <w:pPr>
        <w:pStyle w:val="NormalWeb"/>
        <w:spacing w:before="0" w:beforeAutospacing="0" w:after="0" w:afterAutospacing="0"/>
        <w:jc w:val="both"/>
        <w:rPr>
          <w:rFonts w:ascii="Arial" w:hAnsi="Arial" w:cs="Arial"/>
          <w:lang w:val="fr-FR"/>
        </w:rPr>
      </w:pPr>
    </w:p>
    <w:p w:rsidR="00BB78D8" w:rsidRPr="00674B23" w:rsidRDefault="006F0302" w:rsidP="00BB78D8">
      <w:pPr>
        <w:pStyle w:val="NormalWeb"/>
        <w:spacing w:before="0" w:beforeAutospacing="0" w:after="0" w:afterAutospacing="0"/>
        <w:ind w:left="709"/>
        <w:jc w:val="both"/>
        <w:rPr>
          <w:rFonts w:ascii="Arial" w:hAnsi="Arial" w:cs="Arial"/>
          <w:lang w:val="fr-FR"/>
        </w:rPr>
      </w:pPr>
      <w:r w:rsidRPr="00674B23">
        <w:rPr>
          <w:rFonts w:ascii="Arial" w:hAnsi="Arial" w:cs="Arial"/>
          <w:lang w:val="fr-FR"/>
        </w:rPr>
        <w:t>Conseil : v</w:t>
      </w:r>
      <w:r w:rsidR="00BB78D8" w:rsidRPr="00674B23">
        <w:rPr>
          <w:rFonts w:ascii="Arial" w:hAnsi="Arial" w:cs="Arial"/>
          <w:lang w:val="fr-FR"/>
        </w:rPr>
        <w:t>ous devez identifier et explique</w:t>
      </w:r>
      <w:r w:rsidR="00ED637F" w:rsidRPr="00674B23">
        <w:rPr>
          <w:rFonts w:ascii="Arial" w:hAnsi="Arial" w:cs="Arial"/>
          <w:lang w:val="fr-FR"/>
        </w:rPr>
        <w:t>r</w:t>
      </w:r>
      <w:r w:rsidR="00BB78D8" w:rsidRPr="00674B23">
        <w:rPr>
          <w:rFonts w:ascii="Arial" w:hAnsi="Arial" w:cs="Arial"/>
          <w:lang w:val="fr-FR"/>
        </w:rPr>
        <w:t xml:space="preserve"> des points communs et des différences entre les deux documents. </w:t>
      </w:r>
    </w:p>
    <w:p w:rsidR="00BB78D8" w:rsidRPr="00674B23" w:rsidRDefault="00BB78D8" w:rsidP="00BB78D8">
      <w:pPr>
        <w:pStyle w:val="NormalWeb"/>
        <w:spacing w:before="0" w:beforeAutospacing="0" w:after="0" w:afterAutospacing="0"/>
        <w:ind w:left="709"/>
        <w:jc w:val="right"/>
        <w:rPr>
          <w:rFonts w:ascii="Arial" w:hAnsi="Arial" w:cs="Arial"/>
          <w:lang w:val="fr-FR"/>
        </w:rPr>
      </w:pPr>
    </w:p>
    <w:p w:rsidR="00BB78D8" w:rsidRPr="00674B23" w:rsidRDefault="00BB78D8" w:rsidP="00BB78D8">
      <w:pPr>
        <w:pStyle w:val="NormalWeb"/>
        <w:spacing w:before="0" w:beforeAutospacing="0" w:after="0" w:afterAutospacing="0"/>
        <w:ind w:left="720"/>
        <w:jc w:val="both"/>
        <w:rPr>
          <w:rFonts w:ascii="Arial" w:hAnsi="Arial" w:cs="Arial"/>
          <w:lang w:val="fr-FR"/>
        </w:rPr>
      </w:pPr>
    </w:p>
    <w:p w:rsidR="00BB78D8" w:rsidRPr="00674B23" w:rsidRDefault="00ED637F" w:rsidP="007E0227">
      <w:pPr>
        <w:pStyle w:val="NormalWeb"/>
        <w:numPr>
          <w:ilvl w:val="0"/>
          <w:numId w:val="18"/>
        </w:numPr>
        <w:spacing w:before="0" w:beforeAutospacing="0" w:after="0" w:afterAutospacing="0"/>
        <w:jc w:val="both"/>
        <w:rPr>
          <w:rFonts w:ascii="Arial" w:hAnsi="Arial" w:cs="Arial"/>
          <w:lang w:val="fr-FR"/>
        </w:rPr>
      </w:pPr>
      <w:r w:rsidRPr="00674B23">
        <w:rPr>
          <w:rFonts w:ascii="Arial" w:hAnsi="Arial" w:cs="Arial"/>
          <w:lang w:val="fr-FR"/>
        </w:rPr>
        <w:t>Quel</w:t>
      </w:r>
      <w:r w:rsidR="00BB78D8" w:rsidRPr="00674B23">
        <w:rPr>
          <w:rFonts w:ascii="Arial" w:hAnsi="Arial" w:cs="Arial"/>
          <w:lang w:val="fr-FR"/>
        </w:rPr>
        <w:t xml:space="preserve"> est </w:t>
      </w:r>
      <w:r w:rsidR="006F0302" w:rsidRPr="00674B23">
        <w:rPr>
          <w:rFonts w:ascii="Arial" w:hAnsi="Arial" w:cs="Arial"/>
          <w:lang w:val="fr-FR"/>
        </w:rPr>
        <w:t>l’intérêt</w:t>
      </w:r>
      <w:r w:rsidR="00BB78D8" w:rsidRPr="00674B23">
        <w:rPr>
          <w:rFonts w:ascii="Arial" w:hAnsi="Arial" w:cs="Arial"/>
          <w:lang w:val="fr-FR"/>
        </w:rPr>
        <w:t xml:space="preserve"> du document D pour comprendre les conditions de vie des ouvriers au </w:t>
      </w:r>
      <w:r w:rsidR="006F0302" w:rsidRPr="00674B23">
        <w:rPr>
          <w:rFonts w:ascii="Arial" w:hAnsi="Arial" w:cs="Arial"/>
          <w:lang w:val="fr-FR"/>
        </w:rPr>
        <w:t>XIX</w:t>
      </w:r>
      <w:r w:rsidR="006F0302" w:rsidRPr="00674B23">
        <w:rPr>
          <w:rFonts w:ascii="Arial" w:hAnsi="Arial" w:cs="Arial"/>
          <w:vertAlign w:val="superscript"/>
          <w:lang w:val="fr-FR"/>
        </w:rPr>
        <w:t>e</w:t>
      </w:r>
      <w:r w:rsidR="00BB78D8" w:rsidRPr="00674B23">
        <w:rPr>
          <w:rFonts w:ascii="Arial" w:hAnsi="Arial" w:cs="Arial"/>
          <w:lang w:val="fr-FR"/>
        </w:rPr>
        <w:t xml:space="preserve"> siècle en Europe</w:t>
      </w:r>
      <w:r w:rsidR="005244A8" w:rsidRPr="00674B23">
        <w:rPr>
          <w:rFonts w:ascii="Arial" w:hAnsi="Arial" w:cs="Arial"/>
          <w:lang w:val="fr-FR"/>
        </w:rPr>
        <w:t xml:space="preserve"> </w:t>
      </w:r>
      <w:r w:rsidR="00BB78D8" w:rsidRPr="00674B23">
        <w:rPr>
          <w:rFonts w:ascii="Arial" w:hAnsi="Arial" w:cs="Arial"/>
          <w:lang w:val="fr-FR"/>
        </w:rPr>
        <w:t xml:space="preserve">? </w:t>
      </w:r>
      <w:r w:rsidR="00911283" w:rsidRPr="00674B23">
        <w:rPr>
          <w:rFonts w:ascii="Arial" w:hAnsi="Arial" w:cs="Arial"/>
          <w:lang w:val="fr-FR"/>
        </w:rPr>
        <w:t>(10 points)</w:t>
      </w:r>
    </w:p>
    <w:p w:rsidR="00BB78D8" w:rsidRPr="00674B23" w:rsidRDefault="00BB78D8" w:rsidP="00BB78D8">
      <w:pPr>
        <w:pStyle w:val="NormalWeb"/>
        <w:spacing w:before="0" w:beforeAutospacing="0" w:after="0" w:afterAutospacing="0"/>
        <w:ind w:left="720"/>
        <w:jc w:val="both"/>
        <w:rPr>
          <w:rFonts w:ascii="Arial" w:hAnsi="Arial" w:cs="Arial"/>
          <w:lang w:val="fr-FR"/>
        </w:rPr>
      </w:pPr>
      <w:r w:rsidRPr="00674B23">
        <w:rPr>
          <w:rFonts w:ascii="Arial" w:hAnsi="Arial" w:cs="Arial"/>
          <w:lang w:val="fr-FR"/>
        </w:rPr>
        <w:t>N’oubliez pas de parler de</w:t>
      </w:r>
      <w:r w:rsidR="0099173F" w:rsidRPr="00674B23">
        <w:rPr>
          <w:rFonts w:ascii="Arial" w:hAnsi="Arial" w:cs="Arial"/>
          <w:lang w:val="fr-FR"/>
        </w:rPr>
        <w:t xml:space="preserve"> l’intérêt</w:t>
      </w:r>
      <w:r w:rsidRPr="00674B23">
        <w:rPr>
          <w:rFonts w:ascii="Arial" w:hAnsi="Arial" w:cs="Arial"/>
          <w:lang w:val="fr-FR"/>
        </w:rPr>
        <w:t xml:space="preserve"> </w:t>
      </w:r>
      <w:r w:rsidRPr="00674B23">
        <w:rPr>
          <w:rFonts w:ascii="Arial" w:hAnsi="Arial" w:cs="Arial"/>
          <w:u w:val="single"/>
          <w:lang w:val="fr-FR"/>
        </w:rPr>
        <w:t>et des limites</w:t>
      </w:r>
      <w:r w:rsidRPr="00674B23">
        <w:rPr>
          <w:rFonts w:ascii="Arial" w:hAnsi="Arial" w:cs="Arial"/>
          <w:lang w:val="fr-FR"/>
        </w:rPr>
        <w:t xml:space="preserve"> du document D.</w:t>
      </w:r>
    </w:p>
    <w:p w:rsidR="00BB78D8" w:rsidRPr="00674B23" w:rsidRDefault="00BB78D8" w:rsidP="00BB78D8">
      <w:pPr>
        <w:spacing w:after="0" w:line="240" w:lineRule="auto"/>
        <w:jc w:val="both"/>
        <w:rPr>
          <w:rFonts w:ascii="Arial" w:hAnsi="Arial" w:cs="Arial"/>
          <w:b/>
          <w:bCs/>
          <w:sz w:val="24"/>
          <w:szCs w:val="24"/>
          <w:lang w:val="fr-FR" w:eastAsia="en-GB"/>
        </w:rPr>
      </w:pPr>
    </w:p>
    <w:p w:rsidR="00BB78D8" w:rsidRPr="00674B23" w:rsidRDefault="00BB78D8" w:rsidP="00BB78D8">
      <w:pPr>
        <w:spacing w:after="0" w:line="240" w:lineRule="auto"/>
        <w:jc w:val="both"/>
        <w:rPr>
          <w:rFonts w:ascii="Arial" w:hAnsi="Arial" w:cs="Arial"/>
          <w:b/>
          <w:bCs/>
          <w:sz w:val="24"/>
          <w:szCs w:val="24"/>
          <w:lang w:val="fr-FR" w:eastAsia="en-GB"/>
        </w:rPr>
      </w:pPr>
    </w:p>
    <w:p w:rsidR="006F0302" w:rsidRPr="00674B23" w:rsidRDefault="006F0302" w:rsidP="00BB78D8">
      <w:pPr>
        <w:spacing w:after="0" w:line="240" w:lineRule="auto"/>
        <w:jc w:val="both"/>
        <w:rPr>
          <w:rFonts w:ascii="Arial" w:hAnsi="Arial" w:cs="Arial"/>
          <w:b/>
          <w:bCs/>
          <w:sz w:val="24"/>
          <w:szCs w:val="24"/>
          <w:lang w:val="fr-FR" w:eastAsia="en-GB"/>
        </w:rPr>
      </w:pPr>
    </w:p>
    <w:p w:rsidR="00BB78D8" w:rsidRPr="00674B23" w:rsidRDefault="00BB78D8" w:rsidP="00BB78D8">
      <w:pPr>
        <w:spacing w:after="0" w:line="240" w:lineRule="auto"/>
        <w:jc w:val="both"/>
        <w:rPr>
          <w:rFonts w:ascii="Arial" w:hAnsi="Arial" w:cs="Arial"/>
          <w:b/>
          <w:bCs/>
          <w:sz w:val="24"/>
          <w:szCs w:val="24"/>
          <w:lang w:val="fr-FR" w:eastAsia="en-GB"/>
        </w:rPr>
      </w:pPr>
    </w:p>
    <w:p w:rsidR="00BB78D8" w:rsidRPr="00674B23" w:rsidRDefault="00BB78D8" w:rsidP="00BB78D8">
      <w:pPr>
        <w:spacing w:after="0" w:line="240" w:lineRule="auto"/>
        <w:jc w:val="both"/>
        <w:rPr>
          <w:rFonts w:ascii="Arial" w:hAnsi="Arial" w:cs="Arial"/>
          <w:b/>
          <w:bCs/>
          <w:sz w:val="24"/>
          <w:szCs w:val="24"/>
          <w:lang w:val="fr-FR" w:eastAsia="en-GB"/>
        </w:rPr>
      </w:pPr>
    </w:p>
    <w:p w:rsidR="00BB78D8" w:rsidRPr="00674B23" w:rsidRDefault="002A245B" w:rsidP="00BB78D8">
      <w:pPr>
        <w:spacing w:after="0" w:line="240" w:lineRule="auto"/>
        <w:jc w:val="both"/>
        <w:rPr>
          <w:rFonts w:ascii="Arial" w:hAnsi="Arial" w:cs="Arial"/>
          <w:b/>
          <w:bCs/>
          <w:sz w:val="24"/>
          <w:szCs w:val="24"/>
          <w:lang w:val="fr-FR" w:eastAsia="en-GB"/>
        </w:rPr>
      </w:pPr>
      <w:r w:rsidRPr="00674B23">
        <w:rPr>
          <w:rFonts w:ascii="Arial" w:hAnsi="Arial" w:cs="Arial"/>
          <w:b/>
          <w:bCs/>
          <w:sz w:val="24"/>
          <w:szCs w:val="24"/>
          <w:lang w:val="fr-FR" w:eastAsia="en-GB"/>
        </w:rPr>
        <w:t>Partie 2</w:t>
      </w:r>
      <w:r w:rsidR="00BB78D8" w:rsidRPr="00674B23">
        <w:rPr>
          <w:rFonts w:ascii="Arial" w:hAnsi="Arial" w:cs="Arial"/>
          <w:b/>
          <w:bCs/>
          <w:sz w:val="24"/>
          <w:szCs w:val="24"/>
          <w:lang w:val="fr-FR" w:eastAsia="en-GB"/>
        </w:rPr>
        <w:t xml:space="preserve"> – </w:t>
      </w:r>
      <w:r w:rsidR="00A264D5" w:rsidRPr="00674B23">
        <w:rPr>
          <w:rFonts w:ascii="Arial" w:hAnsi="Arial" w:cs="Arial"/>
          <w:b/>
          <w:bCs/>
          <w:sz w:val="24"/>
          <w:szCs w:val="24"/>
          <w:lang w:val="fr-FR" w:eastAsia="en-GB"/>
        </w:rPr>
        <w:t>Réponses organisées</w:t>
      </w:r>
      <w:r w:rsidR="006F0302" w:rsidRPr="00674B23">
        <w:rPr>
          <w:rFonts w:ascii="Arial" w:hAnsi="Arial" w:cs="Arial"/>
          <w:b/>
          <w:bCs/>
          <w:sz w:val="24"/>
          <w:szCs w:val="24"/>
          <w:lang w:val="fr-FR" w:eastAsia="en-GB"/>
        </w:rPr>
        <w:t xml:space="preserve"> (</w:t>
      </w:r>
      <w:r w:rsidR="00BB78D8" w:rsidRPr="00674B23">
        <w:rPr>
          <w:rFonts w:ascii="Arial" w:hAnsi="Arial" w:cs="Arial"/>
          <w:b/>
          <w:bCs/>
          <w:sz w:val="24"/>
          <w:szCs w:val="24"/>
          <w:lang w:val="fr-FR" w:eastAsia="en-GB"/>
        </w:rPr>
        <w:t>25</w:t>
      </w:r>
      <w:r w:rsidRPr="00674B23">
        <w:rPr>
          <w:rFonts w:ascii="Arial" w:hAnsi="Arial" w:cs="Arial"/>
          <w:b/>
          <w:bCs/>
          <w:sz w:val="24"/>
          <w:szCs w:val="24"/>
          <w:lang w:val="fr-FR" w:eastAsia="en-GB"/>
        </w:rPr>
        <w:t xml:space="preserve"> points</w:t>
      </w:r>
      <w:r w:rsidR="006F0302" w:rsidRPr="00674B23">
        <w:rPr>
          <w:rFonts w:ascii="Arial" w:hAnsi="Arial" w:cs="Arial"/>
          <w:b/>
          <w:bCs/>
          <w:sz w:val="24"/>
          <w:szCs w:val="24"/>
          <w:lang w:val="fr-FR" w:eastAsia="en-GB"/>
        </w:rPr>
        <w:t>)</w:t>
      </w:r>
    </w:p>
    <w:p w:rsidR="00BB78D8" w:rsidRPr="00674B23" w:rsidRDefault="00BB78D8" w:rsidP="00BB78D8">
      <w:pPr>
        <w:spacing w:after="0" w:line="240" w:lineRule="auto"/>
        <w:jc w:val="both"/>
        <w:rPr>
          <w:rFonts w:ascii="Arial" w:hAnsi="Arial" w:cs="Arial"/>
          <w:sz w:val="24"/>
          <w:szCs w:val="24"/>
          <w:lang w:val="fr-FR"/>
        </w:rPr>
      </w:pPr>
    </w:p>
    <w:p w:rsidR="00BB78D8" w:rsidRPr="00674B23" w:rsidRDefault="00BB78D8" w:rsidP="00BB78D8">
      <w:pPr>
        <w:spacing w:after="0" w:line="240" w:lineRule="auto"/>
        <w:jc w:val="both"/>
        <w:rPr>
          <w:rFonts w:ascii="Arial" w:hAnsi="Arial" w:cs="Arial"/>
          <w:sz w:val="24"/>
          <w:szCs w:val="24"/>
          <w:lang w:val="fr-FR"/>
        </w:rPr>
      </w:pPr>
    </w:p>
    <w:p w:rsidR="00BB78D8" w:rsidRPr="00674B23" w:rsidRDefault="00BB78D8" w:rsidP="00BB78D8">
      <w:pPr>
        <w:pStyle w:val="NormalWeb"/>
        <w:spacing w:before="0" w:beforeAutospacing="0" w:after="0" w:afterAutospacing="0"/>
        <w:jc w:val="both"/>
        <w:rPr>
          <w:rFonts w:ascii="Arial" w:hAnsi="Arial" w:cs="Arial"/>
          <w:b/>
          <w:lang w:val="fr-FR"/>
        </w:rPr>
      </w:pPr>
    </w:p>
    <w:p w:rsidR="00BB78D8" w:rsidRPr="00674B23" w:rsidRDefault="00BB78D8" w:rsidP="00BB78D8">
      <w:pPr>
        <w:pStyle w:val="NormalWeb"/>
        <w:spacing w:before="0" w:beforeAutospacing="0" w:after="0" w:afterAutospacing="0"/>
        <w:jc w:val="both"/>
        <w:rPr>
          <w:rFonts w:ascii="Arial" w:hAnsi="Arial" w:cs="Arial"/>
          <w:b/>
          <w:lang w:val="fr-FR"/>
        </w:rPr>
      </w:pPr>
      <w:r w:rsidRPr="00674B23">
        <w:rPr>
          <w:rFonts w:ascii="Arial" w:hAnsi="Arial" w:cs="Arial"/>
          <w:b/>
          <w:lang w:val="fr-FR"/>
        </w:rPr>
        <w:t>Questions</w:t>
      </w:r>
    </w:p>
    <w:p w:rsidR="00BB78D8" w:rsidRPr="00674B23" w:rsidRDefault="00BB78D8" w:rsidP="00BB78D8">
      <w:pPr>
        <w:pStyle w:val="NormalWeb"/>
        <w:spacing w:before="0" w:beforeAutospacing="0" w:after="0" w:afterAutospacing="0"/>
        <w:ind w:right="-731"/>
        <w:jc w:val="both"/>
        <w:rPr>
          <w:rFonts w:ascii="Arial" w:hAnsi="Arial" w:cs="Arial"/>
          <w:lang w:val="fr-FR"/>
        </w:rPr>
      </w:pPr>
    </w:p>
    <w:p w:rsidR="00BB78D8" w:rsidRPr="00674B23" w:rsidRDefault="00BB78D8" w:rsidP="00AA1B00">
      <w:pPr>
        <w:pStyle w:val="NormalWeb"/>
        <w:spacing w:before="0" w:beforeAutospacing="0" w:after="0" w:afterAutospacing="0"/>
        <w:jc w:val="both"/>
        <w:rPr>
          <w:rFonts w:ascii="Arial" w:hAnsi="Arial" w:cs="Arial"/>
          <w:lang w:val="fr-FR"/>
        </w:rPr>
      </w:pPr>
    </w:p>
    <w:p w:rsidR="00BB78D8" w:rsidRPr="00674B23" w:rsidRDefault="0099173F" w:rsidP="00744DD5">
      <w:pPr>
        <w:pStyle w:val="ListParagraph"/>
        <w:numPr>
          <w:ilvl w:val="0"/>
          <w:numId w:val="17"/>
        </w:numPr>
        <w:spacing w:after="0" w:line="240" w:lineRule="auto"/>
        <w:contextualSpacing/>
        <w:jc w:val="both"/>
        <w:rPr>
          <w:rFonts w:ascii="Arial" w:hAnsi="Arial" w:cs="Arial"/>
          <w:color w:val="000000"/>
          <w:sz w:val="24"/>
          <w:szCs w:val="24"/>
          <w:lang w:val="fr-FR" w:eastAsia="en-GB"/>
        </w:rPr>
      </w:pPr>
      <w:r w:rsidRPr="00674B23">
        <w:rPr>
          <w:rFonts w:ascii="Arial" w:hAnsi="Arial" w:cs="Arial"/>
          <w:color w:val="000000"/>
          <w:sz w:val="24"/>
          <w:szCs w:val="24"/>
          <w:lang w:val="fr-FR" w:eastAsia="en-GB"/>
        </w:rPr>
        <w:t>P</w:t>
      </w:r>
      <w:r w:rsidR="00AA1B00" w:rsidRPr="00674B23">
        <w:rPr>
          <w:rFonts w:ascii="Arial" w:hAnsi="Arial" w:cs="Arial"/>
          <w:color w:val="000000"/>
          <w:sz w:val="24"/>
          <w:szCs w:val="24"/>
          <w:lang w:val="fr-FR" w:eastAsia="en-GB"/>
        </w:rPr>
        <w:t xml:space="preserve">résentez les causes </w:t>
      </w:r>
      <w:r w:rsidR="00AA1B00" w:rsidRPr="00674B23">
        <w:rPr>
          <w:rFonts w:ascii="Arial" w:hAnsi="Arial" w:cs="Arial"/>
          <w:b/>
          <w:color w:val="000000"/>
          <w:sz w:val="24"/>
          <w:szCs w:val="24"/>
          <w:lang w:val="fr-FR" w:eastAsia="en-GB"/>
        </w:rPr>
        <w:t>d’une</w:t>
      </w:r>
      <w:r w:rsidR="00AA1B00" w:rsidRPr="00674B23">
        <w:rPr>
          <w:rFonts w:ascii="Arial" w:hAnsi="Arial" w:cs="Arial"/>
          <w:color w:val="000000"/>
          <w:sz w:val="24"/>
          <w:szCs w:val="24"/>
          <w:lang w:val="fr-FR" w:eastAsia="en-GB"/>
        </w:rPr>
        <w:t xml:space="preserve"> </w:t>
      </w:r>
      <w:r w:rsidR="00BB78D8" w:rsidRPr="00674B23">
        <w:rPr>
          <w:rFonts w:ascii="Arial" w:hAnsi="Arial" w:cs="Arial"/>
          <w:color w:val="000000"/>
          <w:sz w:val="24"/>
          <w:szCs w:val="24"/>
          <w:lang w:val="fr-FR" w:eastAsia="en-GB"/>
        </w:rPr>
        <w:t>révolution</w:t>
      </w:r>
      <w:r w:rsidR="00AA1B00" w:rsidRPr="00674B23">
        <w:rPr>
          <w:rFonts w:ascii="Arial" w:hAnsi="Arial" w:cs="Arial"/>
          <w:color w:val="000000"/>
          <w:sz w:val="24"/>
          <w:szCs w:val="24"/>
          <w:lang w:val="fr-FR" w:eastAsia="en-GB"/>
        </w:rPr>
        <w:t xml:space="preserve"> entre 1815 et 1848</w:t>
      </w:r>
      <w:r w:rsidR="00A264D5" w:rsidRPr="00674B23">
        <w:rPr>
          <w:rFonts w:ascii="Arial" w:hAnsi="Arial" w:cs="Arial"/>
          <w:color w:val="000000"/>
          <w:sz w:val="24"/>
          <w:szCs w:val="24"/>
          <w:lang w:val="fr-FR" w:eastAsia="en-GB"/>
        </w:rPr>
        <w:t xml:space="preserve"> en Europe. </w:t>
      </w:r>
      <w:r w:rsidR="00ED637F" w:rsidRPr="00674B23">
        <w:rPr>
          <w:rFonts w:ascii="Arial" w:hAnsi="Arial" w:cs="Arial"/>
          <w:color w:val="000000"/>
          <w:sz w:val="24"/>
          <w:szCs w:val="24"/>
          <w:lang w:val="fr-FR" w:eastAsia="en-GB"/>
        </w:rPr>
        <w:t>(10 points</w:t>
      </w:r>
      <w:r w:rsidR="00A264D5" w:rsidRPr="00674B23">
        <w:rPr>
          <w:rFonts w:ascii="Arial" w:hAnsi="Arial" w:cs="Arial"/>
          <w:color w:val="000000"/>
          <w:sz w:val="24"/>
          <w:szCs w:val="24"/>
          <w:lang w:val="fr-FR" w:eastAsia="en-GB"/>
        </w:rPr>
        <w:t>)</w:t>
      </w:r>
    </w:p>
    <w:p w:rsidR="00BB78D8" w:rsidRPr="00674B23" w:rsidRDefault="00BB78D8" w:rsidP="00BB78D8">
      <w:pPr>
        <w:spacing w:after="0" w:line="240" w:lineRule="auto"/>
        <w:jc w:val="both"/>
        <w:rPr>
          <w:rFonts w:ascii="Arial" w:hAnsi="Arial" w:cs="Arial"/>
          <w:color w:val="000000"/>
          <w:sz w:val="24"/>
          <w:szCs w:val="24"/>
          <w:lang w:val="fr-FR" w:eastAsia="en-GB"/>
        </w:rPr>
      </w:pPr>
    </w:p>
    <w:p w:rsidR="00BB78D8" w:rsidRPr="00674B23" w:rsidRDefault="00BB78D8" w:rsidP="00BB78D8">
      <w:pPr>
        <w:spacing w:after="0" w:line="240" w:lineRule="auto"/>
        <w:jc w:val="both"/>
        <w:rPr>
          <w:rFonts w:ascii="Arial" w:hAnsi="Arial" w:cs="Arial"/>
          <w:color w:val="000000"/>
          <w:sz w:val="24"/>
          <w:szCs w:val="24"/>
          <w:lang w:val="fr-FR" w:eastAsia="en-GB"/>
        </w:rPr>
      </w:pPr>
    </w:p>
    <w:p w:rsidR="00BB78D8" w:rsidRPr="00674B23" w:rsidRDefault="00427333" w:rsidP="00744DD5">
      <w:pPr>
        <w:pStyle w:val="ListParagraph"/>
        <w:numPr>
          <w:ilvl w:val="0"/>
          <w:numId w:val="17"/>
        </w:numPr>
        <w:spacing w:after="0" w:line="240" w:lineRule="auto"/>
        <w:contextualSpacing/>
        <w:jc w:val="both"/>
        <w:rPr>
          <w:rFonts w:ascii="Arial" w:hAnsi="Arial" w:cs="Arial"/>
          <w:sz w:val="24"/>
          <w:szCs w:val="24"/>
          <w:lang w:val="fr-FR" w:eastAsia="en-GB"/>
        </w:rPr>
      </w:pPr>
      <w:r w:rsidRPr="00674B23">
        <w:rPr>
          <w:rFonts w:ascii="Arial" w:hAnsi="Arial" w:cs="Arial"/>
          <w:sz w:val="24"/>
          <w:szCs w:val="24"/>
          <w:lang w:val="fr-FR" w:eastAsia="en-GB"/>
        </w:rPr>
        <w:t>D’après vos connaissances, e</w:t>
      </w:r>
      <w:r w:rsidR="007E0227" w:rsidRPr="00674B23">
        <w:rPr>
          <w:rFonts w:ascii="Arial" w:hAnsi="Arial" w:cs="Arial"/>
          <w:sz w:val="24"/>
          <w:szCs w:val="24"/>
          <w:lang w:val="fr-FR" w:eastAsia="en-GB"/>
        </w:rPr>
        <w:t>xpliquez pourquoi certain</w:t>
      </w:r>
      <w:r w:rsidR="00BB78D8" w:rsidRPr="00674B23">
        <w:rPr>
          <w:rFonts w:ascii="Arial" w:hAnsi="Arial" w:cs="Arial"/>
          <w:sz w:val="24"/>
          <w:szCs w:val="24"/>
          <w:lang w:val="fr-FR" w:eastAsia="en-GB"/>
        </w:rPr>
        <w:t xml:space="preserve">s </w:t>
      </w:r>
      <w:r w:rsidR="007E0227" w:rsidRPr="00674B23">
        <w:rPr>
          <w:rFonts w:ascii="Arial" w:hAnsi="Arial" w:cs="Arial"/>
          <w:sz w:val="24"/>
          <w:szCs w:val="24"/>
          <w:lang w:val="fr-FR" w:eastAsia="en-GB"/>
        </w:rPr>
        <w:t>mouvements nationaux</w:t>
      </w:r>
      <w:r w:rsidR="00BB78D8" w:rsidRPr="00674B23">
        <w:rPr>
          <w:rFonts w:ascii="Arial" w:hAnsi="Arial" w:cs="Arial"/>
          <w:sz w:val="24"/>
          <w:szCs w:val="24"/>
          <w:lang w:val="fr-FR" w:eastAsia="en-GB"/>
        </w:rPr>
        <w:t xml:space="preserve"> ont plus de succès que d’autres</w:t>
      </w:r>
      <w:r w:rsidR="007E0227" w:rsidRPr="00674B23">
        <w:rPr>
          <w:rFonts w:ascii="Arial" w:hAnsi="Arial" w:cs="Arial"/>
          <w:sz w:val="24"/>
          <w:szCs w:val="24"/>
          <w:lang w:val="fr-FR" w:eastAsia="en-GB"/>
        </w:rPr>
        <w:t xml:space="preserve"> au XIX</w:t>
      </w:r>
      <w:r w:rsidR="007E0227" w:rsidRPr="00674B23">
        <w:rPr>
          <w:rFonts w:ascii="Arial" w:hAnsi="Arial" w:cs="Arial"/>
          <w:b/>
          <w:bCs/>
          <w:sz w:val="24"/>
          <w:szCs w:val="24"/>
          <w:vertAlign w:val="superscript"/>
          <w:lang w:val="fr-FR" w:eastAsia="en-GB"/>
        </w:rPr>
        <w:t>e</w:t>
      </w:r>
      <w:r w:rsidR="007E0227" w:rsidRPr="00674B23">
        <w:rPr>
          <w:rFonts w:ascii="Arial" w:hAnsi="Arial" w:cs="Arial"/>
          <w:sz w:val="24"/>
          <w:szCs w:val="24"/>
          <w:lang w:val="fr-FR" w:eastAsia="en-GB"/>
        </w:rPr>
        <w:t xml:space="preserve"> siècle</w:t>
      </w:r>
      <w:r w:rsidR="00BB78D8" w:rsidRPr="00674B23">
        <w:rPr>
          <w:rFonts w:ascii="Arial" w:hAnsi="Arial" w:cs="Arial"/>
          <w:sz w:val="24"/>
          <w:szCs w:val="24"/>
          <w:lang w:val="fr-FR" w:eastAsia="en-GB"/>
        </w:rPr>
        <w:t xml:space="preserve">. </w:t>
      </w:r>
      <w:r w:rsidR="00A264D5" w:rsidRPr="00674B23">
        <w:rPr>
          <w:rFonts w:ascii="Arial" w:hAnsi="Arial" w:cs="Arial"/>
          <w:sz w:val="24"/>
          <w:szCs w:val="24"/>
          <w:lang w:val="fr-FR" w:eastAsia="en-GB"/>
        </w:rPr>
        <w:t>(15 points)</w:t>
      </w:r>
    </w:p>
    <w:p w:rsidR="00E87707" w:rsidRPr="00C457F6" w:rsidRDefault="007E0227" w:rsidP="00BE21CF">
      <w:pPr>
        <w:spacing w:after="0" w:line="240" w:lineRule="auto"/>
        <w:jc w:val="both"/>
        <w:rPr>
          <w:rFonts w:ascii="Arial Narrow" w:hAnsi="Arial Narrow" w:cs="Trebuchet MS"/>
          <w:b/>
          <w:bCs/>
          <w:sz w:val="24"/>
          <w:szCs w:val="24"/>
          <w:lang w:val="fr-FR" w:eastAsia="en-GB"/>
        </w:rPr>
      </w:pPr>
      <w:r w:rsidRPr="00C457F6">
        <w:rPr>
          <w:rFonts w:ascii="Arial Narrow" w:hAnsi="Arial Narrow" w:cs="Trebuchet MS"/>
          <w:b/>
          <w:bCs/>
          <w:sz w:val="24"/>
          <w:szCs w:val="24"/>
          <w:lang w:val="fr-FR" w:eastAsia="en-GB"/>
        </w:rPr>
        <w:t xml:space="preserve"> </w:t>
      </w:r>
    </w:p>
    <w:p w:rsidR="00E87707" w:rsidRPr="00674B23" w:rsidRDefault="00E87707" w:rsidP="00E87707">
      <w:pPr>
        <w:spacing w:after="0" w:line="240" w:lineRule="auto"/>
        <w:jc w:val="both"/>
        <w:rPr>
          <w:rFonts w:ascii="Arial" w:hAnsi="Arial" w:cs="Arial"/>
          <w:b/>
          <w:bCs/>
          <w:sz w:val="24"/>
          <w:szCs w:val="24"/>
          <w:lang w:val="fr-FR" w:eastAsia="en-GB"/>
        </w:rPr>
      </w:pPr>
      <w:r w:rsidRPr="00C457F6">
        <w:rPr>
          <w:rFonts w:ascii="Arial Narrow" w:hAnsi="Arial Narrow" w:cs="Trebuchet MS"/>
          <w:b/>
          <w:bCs/>
          <w:sz w:val="24"/>
          <w:szCs w:val="24"/>
          <w:lang w:val="fr-FR" w:eastAsia="en-GB"/>
        </w:rPr>
        <w:br w:type="page"/>
      </w:r>
      <w:r w:rsidR="00E472F4" w:rsidRPr="00674B23">
        <w:rPr>
          <w:rFonts w:ascii="Arial" w:hAnsi="Arial" w:cs="Arial"/>
          <w:b/>
          <w:bCs/>
          <w:sz w:val="24"/>
          <w:szCs w:val="24"/>
          <w:lang w:val="fr-FR" w:eastAsia="en-GB"/>
        </w:rPr>
        <w:lastRenderedPageBreak/>
        <w:t>Annexe 3 – E</w:t>
      </w:r>
      <w:r w:rsidR="006B2D07" w:rsidRPr="00674B23">
        <w:rPr>
          <w:rFonts w:ascii="Arial" w:hAnsi="Arial" w:cs="Arial"/>
          <w:b/>
          <w:bCs/>
          <w:sz w:val="24"/>
          <w:szCs w:val="24"/>
          <w:lang w:val="fr-FR" w:eastAsia="en-GB"/>
        </w:rPr>
        <w:t>xemple de b</w:t>
      </w:r>
      <w:r w:rsidR="002A245B" w:rsidRPr="00674B23">
        <w:rPr>
          <w:rFonts w:ascii="Arial" w:hAnsi="Arial" w:cs="Arial"/>
          <w:b/>
          <w:bCs/>
          <w:sz w:val="24"/>
          <w:szCs w:val="24"/>
          <w:lang w:val="fr-FR" w:eastAsia="en-GB"/>
        </w:rPr>
        <w:t>arème de notation</w:t>
      </w:r>
    </w:p>
    <w:p w:rsidR="00410218" w:rsidRPr="00674B23" w:rsidRDefault="00410218" w:rsidP="00E87707">
      <w:pPr>
        <w:spacing w:after="0" w:line="240" w:lineRule="auto"/>
        <w:jc w:val="both"/>
        <w:rPr>
          <w:rFonts w:ascii="Arial" w:hAnsi="Arial" w:cs="Arial"/>
          <w:b/>
          <w:bCs/>
          <w:sz w:val="24"/>
          <w:szCs w:val="24"/>
          <w:lang w:val="fr-FR" w:eastAsia="en-GB"/>
        </w:rPr>
      </w:pPr>
    </w:p>
    <w:p w:rsidR="00E87707" w:rsidRPr="00674B23" w:rsidRDefault="00E009D9" w:rsidP="00E87707">
      <w:pPr>
        <w:spacing w:after="0" w:line="240" w:lineRule="auto"/>
        <w:jc w:val="both"/>
        <w:rPr>
          <w:rFonts w:ascii="Arial" w:eastAsia="Calibri" w:hAnsi="Arial" w:cs="Arial"/>
          <w:b/>
          <w:sz w:val="24"/>
          <w:szCs w:val="24"/>
          <w:lang w:val="fr-FR" w:eastAsia="en-GB"/>
        </w:rPr>
      </w:pPr>
      <w:r w:rsidRPr="00674B23">
        <w:rPr>
          <w:rFonts w:ascii="Arial" w:eastAsia="Calibri" w:hAnsi="Arial" w:cs="Arial"/>
          <w:b/>
          <w:sz w:val="24"/>
          <w:szCs w:val="24"/>
          <w:lang w:val="fr-FR" w:eastAsia="en-GB"/>
        </w:rPr>
        <w:t xml:space="preserve">1. </w:t>
      </w:r>
      <w:r w:rsidR="0064545C" w:rsidRPr="00674B23">
        <w:rPr>
          <w:rFonts w:ascii="Arial" w:eastAsia="Calibri" w:hAnsi="Arial" w:cs="Arial"/>
          <w:b/>
          <w:sz w:val="24"/>
          <w:szCs w:val="24"/>
          <w:lang w:val="fr-FR" w:eastAsia="en-GB"/>
        </w:rPr>
        <w:t>En vous appuyant sur le document A et vos connaissances, décrivez trois caractéristiques importantes des conditions de logement de la classe ouvrière dans les villes industrielles au XIX</w:t>
      </w:r>
      <w:r w:rsidR="0064545C" w:rsidRPr="00674B23">
        <w:rPr>
          <w:rFonts w:ascii="Arial" w:eastAsia="Calibri" w:hAnsi="Arial" w:cs="Arial"/>
          <w:b/>
          <w:sz w:val="24"/>
          <w:szCs w:val="24"/>
          <w:vertAlign w:val="superscript"/>
          <w:lang w:val="fr-FR" w:eastAsia="en-GB"/>
        </w:rPr>
        <w:t>e</w:t>
      </w:r>
      <w:r w:rsidR="0064545C" w:rsidRPr="00674B23">
        <w:rPr>
          <w:rFonts w:ascii="Arial" w:eastAsia="Calibri" w:hAnsi="Arial" w:cs="Arial"/>
          <w:b/>
          <w:sz w:val="24"/>
          <w:szCs w:val="24"/>
          <w:lang w:val="fr-FR" w:eastAsia="en-GB"/>
        </w:rPr>
        <w:t xml:space="preserve"> siècle. (5 points) </w:t>
      </w:r>
    </w:p>
    <w:p w:rsidR="00992085" w:rsidRPr="00674B23" w:rsidRDefault="00992085" w:rsidP="00E87707">
      <w:pPr>
        <w:spacing w:after="0" w:line="240" w:lineRule="auto"/>
        <w:jc w:val="both"/>
        <w:rPr>
          <w:rFonts w:ascii="Arial" w:hAnsi="Arial" w:cs="Arial"/>
          <w:b/>
          <w:bCs/>
          <w:sz w:val="24"/>
          <w:szCs w:val="24"/>
          <w:lang w:val="fr-FR" w:eastAsia="en-GB"/>
        </w:rPr>
      </w:pPr>
    </w:p>
    <w:p w:rsidR="002A245B" w:rsidRPr="00674B23" w:rsidRDefault="00413086" w:rsidP="00E87707">
      <w:pPr>
        <w:spacing w:after="0" w:line="240" w:lineRule="auto"/>
        <w:jc w:val="both"/>
        <w:rPr>
          <w:rFonts w:ascii="Arial" w:hAnsi="Arial" w:cs="Arial"/>
          <w:bCs/>
          <w:sz w:val="24"/>
          <w:szCs w:val="24"/>
          <w:lang w:val="fr-FR" w:eastAsia="en-GB"/>
        </w:rPr>
      </w:pPr>
      <w:r w:rsidRPr="00674B23">
        <w:rPr>
          <w:rFonts w:ascii="Arial" w:hAnsi="Arial" w:cs="Arial"/>
          <w:bCs/>
          <w:sz w:val="24"/>
          <w:szCs w:val="24"/>
          <w:lang w:val="fr-FR" w:eastAsia="en-GB"/>
        </w:rPr>
        <w:t>2 points pour la première caractéristique pertinente extraite directement du document (« les rues les plus étroites », « trop petite pour le nombre de personnes »)</w:t>
      </w:r>
      <w:r w:rsidR="006412B2" w:rsidRPr="00674B23">
        <w:rPr>
          <w:rFonts w:ascii="Arial" w:hAnsi="Arial" w:cs="Arial"/>
          <w:bCs/>
          <w:sz w:val="24"/>
          <w:szCs w:val="24"/>
          <w:lang w:val="fr-FR" w:eastAsia="en-GB"/>
        </w:rPr>
        <w:t>.</w:t>
      </w:r>
    </w:p>
    <w:p w:rsidR="00413086" w:rsidRPr="00674B23" w:rsidRDefault="00413086" w:rsidP="00E87707">
      <w:pPr>
        <w:spacing w:after="0" w:line="240" w:lineRule="auto"/>
        <w:jc w:val="both"/>
        <w:rPr>
          <w:rFonts w:ascii="Arial" w:hAnsi="Arial" w:cs="Arial"/>
          <w:bCs/>
          <w:sz w:val="24"/>
          <w:szCs w:val="24"/>
          <w:lang w:val="fr-FR" w:eastAsia="en-GB"/>
        </w:rPr>
      </w:pPr>
      <w:r w:rsidRPr="00674B23">
        <w:rPr>
          <w:rFonts w:ascii="Arial" w:hAnsi="Arial" w:cs="Arial"/>
          <w:bCs/>
          <w:sz w:val="24"/>
          <w:szCs w:val="24"/>
          <w:lang w:val="fr-FR" w:eastAsia="en-GB"/>
        </w:rPr>
        <w:t>1 point pour une seconde caractéristique pertinente relevée.</w:t>
      </w:r>
    </w:p>
    <w:p w:rsidR="00413086" w:rsidRPr="00674B23" w:rsidRDefault="00413086" w:rsidP="00E87707">
      <w:pPr>
        <w:spacing w:after="0" w:line="240" w:lineRule="auto"/>
        <w:jc w:val="both"/>
        <w:rPr>
          <w:rFonts w:ascii="Arial" w:hAnsi="Arial" w:cs="Arial"/>
          <w:bCs/>
          <w:sz w:val="24"/>
          <w:szCs w:val="24"/>
          <w:lang w:val="fr-FR" w:eastAsia="en-GB"/>
        </w:rPr>
      </w:pPr>
    </w:p>
    <w:p w:rsidR="00413086" w:rsidRPr="00674B23" w:rsidRDefault="00413086" w:rsidP="00E87707">
      <w:pPr>
        <w:spacing w:after="0" w:line="240" w:lineRule="auto"/>
        <w:jc w:val="both"/>
        <w:rPr>
          <w:rFonts w:ascii="Arial" w:hAnsi="Arial" w:cs="Arial"/>
          <w:bCs/>
          <w:sz w:val="24"/>
          <w:szCs w:val="24"/>
          <w:lang w:val="fr-FR" w:eastAsia="en-GB"/>
        </w:rPr>
      </w:pPr>
      <w:r w:rsidRPr="00674B23">
        <w:rPr>
          <w:rFonts w:ascii="Arial" w:hAnsi="Arial" w:cs="Arial"/>
          <w:bCs/>
          <w:sz w:val="24"/>
          <w:szCs w:val="24"/>
          <w:lang w:val="fr-FR" w:eastAsia="en-GB"/>
        </w:rPr>
        <w:t xml:space="preserve">2 points supplémentaires pour </w:t>
      </w:r>
      <w:r w:rsidR="00650C78" w:rsidRPr="00674B23">
        <w:rPr>
          <w:rFonts w:ascii="Arial" w:hAnsi="Arial" w:cs="Arial"/>
          <w:bCs/>
          <w:sz w:val="24"/>
          <w:szCs w:val="24"/>
          <w:lang w:val="fr-FR" w:eastAsia="en-GB"/>
        </w:rPr>
        <w:t xml:space="preserve">toute autre information non mentionnée dans le document et caractérisant les conditions de logement de la classe ouvrière. Exemples : absence d’eau courante, cherté des loyers, difficultés de chauffage, déficiences des règles d’urbanisme, etc. Le maximum des points ne peut dépasser </w:t>
      </w:r>
      <w:r w:rsidR="006412B2" w:rsidRPr="00674B23">
        <w:rPr>
          <w:rFonts w:ascii="Arial" w:hAnsi="Arial" w:cs="Arial"/>
          <w:bCs/>
          <w:sz w:val="24"/>
          <w:szCs w:val="24"/>
          <w:lang w:val="fr-FR" w:eastAsia="en-GB"/>
        </w:rPr>
        <w:t>5</w:t>
      </w:r>
      <w:r w:rsidR="00650C78" w:rsidRPr="00674B23">
        <w:rPr>
          <w:rFonts w:ascii="Arial" w:hAnsi="Arial" w:cs="Arial"/>
          <w:bCs/>
          <w:sz w:val="24"/>
          <w:szCs w:val="24"/>
          <w:lang w:val="fr-FR" w:eastAsia="en-GB"/>
        </w:rPr>
        <w:t>.</w:t>
      </w:r>
    </w:p>
    <w:p w:rsidR="00413086" w:rsidRPr="00674B23" w:rsidRDefault="00413086" w:rsidP="00E87707">
      <w:pPr>
        <w:spacing w:after="0" w:line="240" w:lineRule="auto"/>
        <w:jc w:val="both"/>
        <w:rPr>
          <w:rFonts w:ascii="Arial" w:hAnsi="Arial" w:cs="Arial"/>
          <w:b/>
          <w:bCs/>
          <w:sz w:val="24"/>
          <w:szCs w:val="24"/>
          <w:lang w:val="fr-FR" w:eastAsia="en-GB"/>
        </w:rPr>
      </w:pPr>
    </w:p>
    <w:p w:rsidR="005E56F1" w:rsidRPr="00674B23" w:rsidRDefault="005E56F1" w:rsidP="00E009D9">
      <w:pPr>
        <w:spacing w:after="0" w:line="240" w:lineRule="auto"/>
        <w:jc w:val="both"/>
        <w:rPr>
          <w:rFonts w:ascii="Arial" w:eastAsia="Calibri" w:hAnsi="Arial" w:cs="Arial"/>
          <w:b/>
          <w:sz w:val="24"/>
          <w:szCs w:val="24"/>
          <w:lang w:val="fr-FR" w:eastAsia="en-GB"/>
        </w:rPr>
      </w:pPr>
    </w:p>
    <w:p w:rsidR="00236772" w:rsidRPr="00674B23" w:rsidRDefault="00E009D9" w:rsidP="00E009D9">
      <w:pPr>
        <w:spacing w:after="0" w:line="240" w:lineRule="auto"/>
        <w:jc w:val="both"/>
        <w:rPr>
          <w:rFonts w:ascii="Arial" w:eastAsia="Calibri" w:hAnsi="Arial" w:cs="Arial"/>
          <w:b/>
          <w:sz w:val="24"/>
          <w:szCs w:val="24"/>
          <w:lang w:val="fr-FR" w:eastAsia="en-GB"/>
        </w:rPr>
      </w:pPr>
      <w:r w:rsidRPr="00674B23">
        <w:rPr>
          <w:rFonts w:ascii="Arial" w:eastAsia="Calibri" w:hAnsi="Arial" w:cs="Arial"/>
          <w:b/>
          <w:sz w:val="24"/>
          <w:szCs w:val="24"/>
          <w:lang w:val="fr-FR" w:eastAsia="en-GB"/>
        </w:rPr>
        <w:t xml:space="preserve">2. </w:t>
      </w:r>
      <w:r w:rsidR="00236772" w:rsidRPr="00674B23">
        <w:rPr>
          <w:rFonts w:ascii="Arial" w:eastAsia="Calibri" w:hAnsi="Arial" w:cs="Arial"/>
          <w:b/>
          <w:sz w:val="24"/>
          <w:szCs w:val="24"/>
          <w:lang w:val="fr-FR" w:eastAsia="en-GB"/>
        </w:rPr>
        <w:t xml:space="preserve">Comparez les documents B et C. La manière dont Krupp traite et voit ses ouvriers est-elle décrite de la même façon dans les documents B et C ? </w:t>
      </w:r>
    </w:p>
    <w:p w:rsidR="006412B2" w:rsidRPr="00674B23" w:rsidRDefault="006412B2" w:rsidP="006412B2">
      <w:pPr>
        <w:spacing w:after="0" w:line="240" w:lineRule="auto"/>
        <w:jc w:val="both"/>
        <w:rPr>
          <w:rFonts w:ascii="Arial" w:eastAsia="Calibri" w:hAnsi="Arial" w:cs="Arial"/>
          <w:b/>
          <w:sz w:val="24"/>
          <w:szCs w:val="24"/>
          <w:lang w:val="fr-FR" w:eastAsia="en-GB"/>
        </w:rPr>
      </w:pPr>
    </w:p>
    <w:p w:rsidR="00236772" w:rsidRPr="00674B23" w:rsidRDefault="00236772" w:rsidP="006412B2">
      <w:pPr>
        <w:spacing w:after="0" w:line="240" w:lineRule="auto"/>
        <w:jc w:val="both"/>
        <w:rPr>
          <w:rFonts w:ascii="Arial" w:eastAsia="Calibri" w:hAnsi="Arial" w:cs="Arial"/>
          <w:b/>
          <w:sz w:val="24"/>
          <w:szCs w:val="24"/>
          <w:lang w:val="fr-FR" w:eastAsia="en-GB"/>
        </w:rPr>
      </w:pPr>
      <w:r w:rsidRPr="00674B23">
        <w:rPr>
          <w:rFonts w:ascii="Arial" w:eastAsia="Calibri" w:hAnsi="Arial" w:cs="Arial"/>
          <w:b/>
          <w:sz w:val="24"/>
          <w:szCs w:val="24"/>
          <w:lang w:val="fr-FR" w:eastAsia="en-GB"/>
        </w:rPr>
        <w:t>Vous devez identifier et explique</w:t>
      </w:r>
      <w:r w:rsidR="006412B2" w:rsidRPr="00674B23">
        <w:rPr>
          <w:rFonts w:ascii="Arial" w:eastAsia="Calibri" w:hAnsi="Arial" w:cs="Arial"/>
          <w:b/>
          <w:sz w:val="24"/>
          <w:szCs w:val="24"/>
          <w:lang w:val="fr-FR" w:eastAsia="en-GB"/>
        </w:rPr>
        <w:t>r</w:t>
      </w:r>
      <w:r w:rsidRPr="00674B23">
        <w:rPr>
          <w:rFonts w:ascii="Arial" w:eastAsia="Calibri" w:hAnsi="Arial" w:cs="Arial"/>
          <w:b/>
          <w:sz w:val="24"/>
          <w:szCs w:val="24"/>
          <w:lang w:val="fr-FR" w:eastAsia="en-GB"/>
        </w:rPr>
        <w:t xml:space="preserve"> des points communs et des différence</w:t>
      </w:r>
      <w:r w:rsidR="006412B2" w:rsidRPr="00674B23">
        <w:rPr>
          <w:rFonts w:ascii="Arial" w:eastAsia="Calibri" w:hAnsi="Arial" w:cs="Arial"/>
          <w:b/>
          <w:sz w:val="24"/>
          <w:szCs w:val="24"/>
          <w:lang w:val="fr-FR" w:eastAsia="en-GB"/>
        </w:rPr>
        <w:t xml:space="preserve">s entre les deux documents. </w:t>
      </w:r>
      <w:r w:rsidR="00650C78" w:rsidRPr="00674B23">
        <w:rPr>
          <w:rFonts w:ascii="Arial" w:hAnsi="Arial" w:cs="Arial"/>
          <w:lang w:val="fr-FR"/>
        </w:rPr>
        <w:t>(10 points)</w:t>
      </w:r>
    </w:p>
    <w:p w:rsidR="00E87707" w:rsidRPr="00674B23" w:rsidRDefault="00E87707" w:rsidP="00E87707">
      <w:pPr>
        <w:spacing w:after="0" w:line="240" w:lineRule="auto"/>
        <w:jc w:val="both"/>
        <w:rPr>
          <w:rFonts w:ascii="Arial" w:eastAsia="Calibri" w:hAnsi="Arial" w:cs="Arial"/>
          <w:sz w:val="24"/>
          <w:szCs w:val="24"/>
          <w:lang w:val="fr-FR" w:eastAsia="en-GB"/>
        </w:rPr>
      </w:pPr>
    </w:p>
    <w:p w:rsidR="006412B2" w:rsidRPr="00674B23" w:rsidRDefault="005E56F1" w:rsidP="00E87707">
      <w:pPr>
        <w:spacing w:after="0" w:line="240" w:lineRule="auto"/>
        <w:jc w:val="both"/>
        <w:rPr>
          <w:rFonts w:ascii="Arial" w:hAnsi="Arial" w:cs="Arial"/>
          <w:sz w:val="24"/>
          <w:szCs w:val="24"/>
          <w:lang w:val="fr-FR" w:eastAsia="en-GB"/>
        </w:rPr>
      </w:pPr>
      <w:r w:rsidRPr="00674B23">
        <w:rPr>
          <w:rFonts w:ascii="Arial" w:hAnsi="Arial" w:cs="Arial"/>
          <w:sz w:val="24"/>
          <w:szCs w:val="24"/>
          <w:lang w:val="fr-FR" w:eastAsia="en-GB"/>
        </w:rPr>
        <w:t xml:space="preserve">4 points pour le premier élément de comparaison pertinent et 2 points supplémentaires pour tout autre élément. </w:t>
      </w:r>
    </w:p>
    <w:p w:rsidR="005E56F1" w:rsidRPr="00674B23" w:rsidRDefault="005E56F1" w:rsidP="00E87707">
      <w:pPr>
        <w:spacing w:after="0" w:line="240" w:lineRule="auto"/>
        <w:jc w:val="both"/>
        <w:rPr>
          <w:rFonts w:ascii="Arial" w:hAnsi="Arial" w:cs="Arial"/>
          <w:sz w:val="24"/>
          <w:szCs w:val="24"/>
          <w:lang w:val="fr-FR" w:eastAsia="en-GB"/>
        </w:rPr>
      </w:pPr>
      <w:r w:rsidRPr="00674B23">
        <w:rPr>
          <w:rFonts w:ascii="Arial" w:hAnsi="Arial" w:cs="Arial"/>
          <w:sz w:val="24"/>
          <w:szCs w:val="24"/>
          <w:lang w:val="fr-FR" w:eastAsia="en-GB"/>
        </w:rPr>
        <w:t xml:space="preserve">Un maximum de 7 points </w:t>
      </w:r>
      <w:r w:rsidR="00755015" w:rsidRPr="00674B23">
        <w:rPr>
          <w:rFonts w:ascii="Arial" w:hAnsi="Arial" w:cs="Arial"/>
          <w:sz w:val="24"/>
          <w:szCs w:val="24"/>
          <w:lang w:val="fr-FR" w:eastAsia="en-GB"/>
        </w:rPr>
        <w:t>est</w:t>
      </w:r>
      <w:r w:rsidRPr="00674B23">
        <w:rPr>
          <w:rFonts w:ascii="Arial" w:hAnsi="Arial" w:cs="Arial"/>
          <w:sz w:val="24"/>
          <w:szCs w:val="24"/>
          <w:lang w:val="fr-FR" w:eastAsia="en-GB"/>
        </w:rPr>
        <w:t xml:space="preserve"> attribué si seulement</w:t>
      </w:r>
      <w:r w:rsidR="00755015" w:rsidRPr="00674B23">
        <w:rPr>
          <w:rFonts w:ascii="Arial" w:hAnsi="Arial" w:cs="Arial"/>
          <w:sz w:val="24"/>
          <w:szCs w:val="24"/>
          <w:lang w:val="fr-FR" w:eastAsia="en-GB"/>
        </w:rPr>
        <w:t xml:space="preserve"> des différences ou </w:t>
      </w:r>
      <w:r w:rsidR="006412B2" w:rsidRPr="00674B23">
        <w:rPr>
          <w:rFonts w:ascii="Arial" w:hAnsi="Arial" w:cs="Arial"/>
          <w:sz w:val="24"/>
          <w:szCs w:val="24"/>
          <w:lang w:val="fr-FR" w:eastAsia="en-GB"/>
        </w:rPr>
        <w:t xml:space="preserve">seulement </w:t>
      </w:r>
      <w:r w:rsidR="00755015" w:rsidRPr="00674B23">
        <w:rPr>
          <w:rFonts w:ascii="Arial" w:hAnsi="Arial" w:cs="Arial"/>
          <w:sz w:val="24"/>
          <w:szCs w:val="24"/>
          <w:lang w:val="fr-FR" w:eastAsia="en-GB"/>
        </w:rPr>
        <w:t>des points communs sont identifiés.</w:t>
      </w:r>
    </w:p>
    <w:p w:rsidR="00755015" w:rsidRPr="00674B23" w:rsidRDefault="00755015" w:rsidP="00E87707">
      <w:pPr>
        <w:spacing w:after="0" w:line="240" w:lineRule="auto"/>
        <w:jc w:val="both"/>
        <w:rPr>
          <w:rFonts w:ascii="Arial" w:hAnsi="Arial" w:cs="Arial"/>
          <w:sz w:val="24"/>
          <w:szCs w:val="24"/>
          <w:lang w:val="fr-FR" w:eastAsia="en-GB"/>
        </w:rPr>
      </w:pPr>
    </w:p>
    <w:p w:rsidR="00E87707" w:rsidRPr="00674B23" w:rsidRDefault="00755015" w:rsidP="00E87707">
      <w:pPr>
        <w:spacing w:after="0" w:line="240" w:lineRule="auto"/>
        <w:jc w:val="both"/>
        <w:rPr>
          <w:rFonts w:ascii="Arial" w:hAnsi="Arial" w:cs="Arial"/>
          <w:sz w:val="24"/>
          <w:szCs w:val="24"/>
          <w:lang w:val="fr-FR" w:eastAsia="en-GB"/>
        </w:rPr>
      </w:pPr>
      <w:r w:rsidRPr="00674B23">
        <w:rPr>
          <w:rFonts w:ascii="Arial" w:hAnsi="Arial" w:cs="Arial"/>
          <w:sz w:val="24"/>
          <w:szCs w:val="24"/>
          <w:lang w:val="fr-FR" w:eastAsia="en-GB"/>
        </w:rPr>
        <w:t>Propositions de réponses :</w:t>
      </w:r>
    </w:p>
    <w:p w:rsidR="00755015" w:rsidRPr="00674B23" w:rsidRDefault="00755015" w:rsidP="00E87707">
      <w:pPr>
        <w:spacing w:after="0" w:line="240" w:lineRule="auto"/>
        <w:jc w:val="both"/>
        <w:rPr>
          <w:rFonts w:ascii="Arial" w:hAnsi="Arial" w:cs="Arial"/>
          <w:sz w:val="24"/>
          <w:szCs w:val="24"/>
          <w:lang w:val="fr-FR" w:eastAsia="en-GB"/>
        </w:rPr>
      </w:pPr>
    </w:p>
    <w:p w:rsidR="00755015" w:rsidRPr="00674B23" w:rsidRDefault="00755015" w:rsidP="00E87707">
      <w:pPr>
        <w:spacing w:after="0" w:line="240" w:lineRule="auto"/>
        <w:jc w:val="both"/>
        <w:rPr>
          <w:rFonts w:ascii="Arial" w:hAnsi="Arial" w:cs="Arial"/>
          <w:sz w:val="24"/>
          <w:szCs w:val="24"/>
          <w:lang w:val="fr-FR" w:eastAsia="en-GB"/>
        </w:rPr>
      </w:pPr>
      <w:r w:rsidRPr="00674B23">
        <w:rPr>
          <w:rFonts w:ascii="Arial" w:hAnsi="Arial" w:cs="Arial"/>
          <w:sz w:val="24"/>
          <w:szCs w:val="24"/>
          <w:lang w:val="fr-FR" w:eastAsia="en-GB"/>
        </w:rPr>
        <w:t xml:space="preserve">Points communs : </w:t>
      </w:r>
    </w:p>
    <w:p w:rsidR="00755015" w:rsidRPr="00674B23" w:rsidRDefault="00755015" w:rsidP="00E87707">
      <w:pPr>
        <w:spacing w:after="0" w:line="240" w:lineRule="auto"/>
        <w:jc w:val="both"/>
        <w:rPr>
          <w:rFonts w:ascii="Arial" w:hAnsi="Arial" w:cs="Arial"/>
          <w:bCs/>
          <w:sz w:val="24"/>
          <w:szCs w:val="24"/>
          <w:lang w:val="fr-FR" w:eastAsia="en-GB"/>
        </w:rPr>
      </w:pPr>
      <w:r w:rsidRPr="00674B23">
        <w:rPr>
          <w:rFonts w:ascii="Arial" w:hAnsi="Arial" w:cs="Arial"/>
          <w:sz w:val="24"/>
          <w:szCs w:val="24"/>
          <w:lang w:val="fr-FR" w:eastAsia="en-GB"/>
        </w:rPr>
        <w:t>- les deux documents s’accordent sur le fait que Krupp fournisse des aides sociales et des écoles à ses ouvriers (document B : « j’ai eu le courage d’améliorer les conditions des travailleurs »</w:t>
      </w:r>
      <w:r w:rsidR="006412B2" w:rsidRPr="00674B23">
        <w:rPr>
          <w:rFonts w:ascii="Arial" w:hAnsi="Arial" w:cs="Arial"/>
          <w:sz w:val="24"/>
          <w:szCs w:val="24"/>
          <w:lang w:val="fr-FR" w:eastAsia="en-GB"/>
        </w:rPr>
        <w:t> ;</w:t>
      </w:r>
      <w:r w:rsidRPr="00674B23">
        <w:rPr>
          <w:rFonts w:ascii="Arial" w:hAnsi="Arial" w:cs="Arial"/>
          <w:sz w:val="24"/>
          <w:szCs w:val="24"/>
          <w:lang w:val="fr-FR" w:eastAsia="en-GB"/>
        </w:rPr>
        <w:t xml:space="preserve"> </w:t>
      </w:r>
      <w:r w:rsidR="006412B2" w:rsidRPr="00674B23">
        <w:rPr>
          <w:rFonts w:ascii="Arial" w:hAnsi="Arial" w:cs="Arial"/>
          <w:sz w:val="24"/>
          <w:szCs w:val="24"/>
          <w:lang w:val="fr-FR" w:eastAsia="en-GB"/>
        </w:rPr>
        <w:t>d</w:t>
      </w:r>
      <w:r w:rsidRPr="00674B23">
        <w:rPr>
          <w:rFonts w:ascii="Arial" w:hAnsi="Arial" w:cs="Arial"/>
          <w:sz w:val="24"/>
          <w:szCs w:val="24"/>
          <w:lang w:val="fr-FR" w:eastAsia="en-GB"/>
        </w:rPr>
        <w:t>ocument C « </w:t>
      </w:r>
      <w:r w:rsidRPr="00674B23">
        <w:rPr>
          <w:rFonts w:ascii="Arial" w:hAnsi="Arial" w:cs="Arial"/>
          <w:bCs/>
          <w:sz w:val="24"/>
          <w:szCs w:val="24"/>
          <w:lang w:val="fr-FR" w:eastAsia="en-GB"/>
        </w:rPr>
        <w:t>Krupp fournissait des services sociaux qui étaient inhabituellement protecteurs pour l’époque »</w:t>
      </w:r>
      <w:r w:rsidR="006412B2" w:rsidRPr="00674B23">
        <w:rPr>
          <w:rFonts w:ascii="Arial" w:hAnsi="Arial" w:cs="Arial"/>
          <w:bCs/>
          <w:sz w:val="24"/>
          <w:szCs w:val="24"/>
          <w:lang w:val="fr-FR" w:eastAsia="en-GB"/>
        </w:rPr>
        <w:t>)</w:t>
      </w:r>
      <w:r w:rsidRPr="00674B23">
        <w:rPr>
          <w:rFonts w:ascii="Arial" w:hAnsi="Arial" w:cs="Arial"/>
          <w:bCs/>
          <w:sz w:val="24"/>
          <w:szCs w:val="24"/>
          <w:lang w:val="fr-FR" w:eastAsia="en-GB"/>
        </w:rPr>
        <w:t>.</w:t>
      </w:r>
    </w:p>
    <w:p w:rsidR="00755015" w:rsidRPr="00674B23" w:rsidRDefault="00755015" w:rsidP="00E87707">
      <w:pPr>
        <w:spacing w:after="0" w:line="240" w:lineRule="auto"/>
        <w:jc w:val="both"/>
        <w:rPr>
          <w:rFonts w:ascii="Arial" w:hAnsi="Arial" w:cs="Arial"/>
          <w:bCs/>
          <w:sz w:val="24"/>
          <w:szCs w:val="24"/>
          <w:lang w:val="fr-FR" w:eastAsia="en-GB"/>
        </w:rPr>
      </w:pPr>
      <w:r w:rsidRPr="00674B23">
        <w:rPr>
          <w:rFonts w:ascii="Arial" w:hAnsi="Arial" w:cs="Arial"/>
          <w:sz w:val="24"/>
          <w:szCs w:val="24"/>
          <w:lang w:val="fr-FR" w:eastAsia="en-GB"/>
        </w:rPr>
        <w:t>- les deux documents s’accordent également sur l’injonction de Krupp à ses ouvriers de ne pas s’occuper de politique (document B : « </w:t>
      </w:r>
      <w:r w:rsidRPr="00674B23">
        <w:rPr>
          <w:rFonts w:ascii="Arial" w:hAnsi="Arial" w:cs="Arial"/>
          <w:bCs/>
          <w:sz w:val="24"/>
          <w:szCs w:val="24"/>
          <w:lang w:val="fr-FR" w:eastAsia="en-GB"/>
        </w:rPr>
        <w:t>il est inutile de vous mêler des affaires de l’État »</w:t>
      </w:r>
      <w:r w:rsidR="006412B2" w:rsidRPr="00674B23">
        <w:rPr>
          <w:rFonts w:ascii="Arial" w:hAnsi="Arial" w:cs="Arial"/>
          <w:bCs/>
          <w:sz w:val="24"/>
          <w:szCs w:val="24"/>
          <w:lang w:val="fr-FR" w:eastAsia="en-GB"/>
        </w:rPr>
        <w:t> ;</w:t>
      </w:r>
      <w:r w:rsidRPr="00674B23">
        <w:rPr>
          <w:rFonts w:ascii="Arial" w:hAnsi="Arial" w:cs="Arial"/>
          <w:bCs/>
          <w:sz w:val="24"/>
          <w:szCs w:val="24"/>
          <w:lang w:val="fr-FR" w:eastAsia="en-GB"/>
        </w:rPr>
        <w:t xml:space="preserve"> document C « publiait des proclamations incitant ses ouvriers à ne pas s’intéresser aux questions de politique nationale »).</w:t>
      </w:r>
    </w:p>
    <w:p w:rsidR="00755015" w:rsidRPr="00674B23" w:rsidRDefault="00755015" w:rsidP="00E87707">
      <w:pPr>
        <w:spacing w:after="0" w:line="240" w:lineRule="auto"/>
        <w:jc w:val="both"/>
        <w:rPr>
          <w:rFonts w:ascii="Arial" w:hAnsi="Arial" w:cs="Arial"/>
          <w:sz w:val="24"/>
          <w:szCs w:val="24"/>
          <w:lang w:val="fr-FR" w:eastAsia="en-GB"/>
        </w:rPr>
      </w:pPr>
      <w:r w:rsidRPr="00674B23">
        <w:rPr>
          <w:rFonts w:ascii="Arial" w:hAnsi="Arial" w:cs="Arial"/>
          <w:color w:val="000000"/>
          <w:sz w:val="24"/>
          <w:szCs w:val="24"/>
          <w:lang w:val="fr-FR" w:eastAsia="en-GB"/>
        </w:rPr>
        <w:t>- l’opposition de Krupp aux sociaux-démocrates apparaît</w:t>
      </w:r>
      <w:r w:rsidR="00C5019A" w:rsidRPr="00674B23">
        <w:rPr>
          <w:rFonts w:ascii="Arial" w:hAnsi="Arial" w:cs="Arial"/>
          <w:color w:val="000000"/>
          <w:sz w:val="24"/>
          <w:szCs w:val="24"/>
          <w:lang w:val="fr-FR" w:eastAsia="en-GB"/>
        </w:rPr>
        <w:t>, directement ou ind</w:t>
      </w:r>
      <w:r w:rsidR="006412B2" w:rsidRPr="00674B23">
        <w:rPr>
          <w:rFonts w:ascii="Arial" w:hAnsi="Arial" w:cs="Arial"/>
          <w:color w:val="000000"/>
          <w:sz w:val="24"/>
          <w:szCs w:val="24"/>
          <w:lang w:val="fr-FR" w:eastAsia="en-GB"/>
        </w:rPr>
        <w:t>i</w:t>
      </w:r>
      <w:r w:rsidR="00C5019A" w:rsidRPr="00674B23">
        <w:rPr>
          <w:rFonts w:ascii="Arial" w:hAnsi="Arial" w:cs="Arial"/>
          <w:color w:val="000000"/>
          <w:sz w:val="24"/>
          <w:szCs w:val="24"/>
          <w:lang w:val="fr-FR" w:eastAsia="en-GB"/>
        </w:rPr>
        <w:t>rectement,</w:t>
      </w:r>
      <w:r w:rsidRPr="00674B23">
        <w:rPr>
          <w:rFonts w:ascii="Arial" w:hAnsi="Arial" w:cs="Arial"/>
          <w:color w:val="000000"/>
          <w:sz w:val="24"/>
          <w:szCs w:val="24"/>
          <w:lang w:val="fr-FR" w:eastAsia="en-GB"/>
        </w:rPr>
        <w:t xml:space="preserve"> dans les deux</w:t>
      </w:r>
      <w:r w:rsidRPr="00674B23">
        <w:rPr>
          <w:rFonts w:ascii="Arial" w:hAnsi="Arial" w:cs="Arial"/>
          <w:sz w:val="24"/>
          <w:szCs w:val="24"/>
          <w:lang w:val="fr-FR" w:eastAsia="en-GB"/>
        </w:rPr>
        <w:t xml:space="preserve"> documents </w:t>
      </w:r>
      <w:r w:rsidR="006412B2" w:rsidRPr="00674B23">
        <w:rPr>
          <w:rFonts w:ascii="Arial" w:hAnsi="Arial" w:cs="Arial"/>
          <w:sz w:val="24"/>
          <w:szCs w:val="24"/>
          <w:lang w:val="fr-FR" w:eastAsia="en-GB"/>
        </w:rPr>
        <w:t>(</w:t>
      </w:r>
      <w:r w:rsidRPr="00674B23">
        <w:rPr>
          <w:rFonts w:ascii="Arial" w:hAnsi="Arial" w:cs="Arial"/>
          <w:sz w:val="24"/>
          <w:szCs w:val="24"/>
          <w:lang w:val="fr-FR" w:eastAsia="en-GB"/>
        </w:rPr>
        <w:t>« </w:t>
      </w:r>
      <w:r w:rsidR="00C5019A" w:rsidRPr="00674B23">
        <w:rPr>
          <w:rFonts w:ascii="Arial" w:hAnsi="Arial" w:cs="Arial"/>
          <w:bCs/>
          <w:sz w:val="24"/>
          <w:szCs w:val="24"/>
          <w:lang w:val="fr-FR" w:eastAsia="en-GB"/>
        </w:rPr>
        <w:t>Les représ</w:t>
      </w:r>
      <w:r w:rsidR="006412B2" w:rsidRPr="00674B23">
        <w:rPr>
          <w:rFonts w:ascii="Arial" w:hAnsi="Arial" w:cs="Arial"/>
          <w:bCs/>
          <w:sz w:val="24"/>
          <w:szCs w:val="24"/>
          <w:lang w:val="fr-FR" w:eastAsia="en-GB"/>
        </w:rPr>
        <w:t>entants de la Social-Démocratie</w:t>
      </w:r>
      <w:r w:rsidR="00C5019A" w:rsidRPr="00674B23">
        <w:rPr>
          <w:rFonts w:ascii="Arial" w:hAnsi="Arial" w:cs="Arial"/>
          <w:bCs/>
          <w:sz w:val="24"/>
          <w:szCs w:val="24"/>
          <w:lang w:val="fr-FR" w:eastAsia="en-GB"/>
        </w:rPr>
        <w:t xml:space="preserve"> (…) cherchent à corrompre les esprits des gens les plus modestes par des discours séduisants » (document B)</w:t>
      </w:r>
      <w:r w:rsidR="006412B2" w:rsidRPr="00674B23">
        <w:rPr>
          <w:rFonts w:ascii="Arial" w:hAnsi="Arial" w:cs="Arial"/>
          <w:bCs/>
          <w:sz w:val="24"/>
          <w:szCs w:val="24"/>
          <w:lang w:val="fr-FR" w:eastAsia="en-GB"/>
        </w:rPr>
        <w:t> ;</w:t>
      </w:r>
      <w:r w:rsidR="00C5019A" w:rsidRPr="00674B23">
        <w:rPr>
          <w:rFonts w:ascii="Arial" w:hAnsi="Arial" w:cs="Arial"/>
          <w:bCs/>
          <w:sz w:val="24"/>
          <w:szCs w:val="24"/>
          <w:lang w:val="fr-FR" w:eastAsia="en-GB"/>
        </w:rPr>
        <w:t xml:space="preserve"> « Bismarck (chancelier allemand) fit de la stratégie de Krupp une politique gouvernementale dont le but était de limiter la portée des mouvements de la Social-Démocratie »</w:t>
      </w:r>
      <w:r w:rsidR="006412B2" w:rsidRPr="00674B23">
        <w:rPr>
          <w:rFonts w:ascii="Arial" w:hAnsi="Arial" w:cs="Arial"/>
          <w:bCs/>
          <w:sz w:val="24"/>
          <w:szCs w:val="24"/>
          <w:lang w:val="fr-FR" w:eastAsia="en-GB"/>
        </w:rPr>
        <w:t>)</w:t>
      </w:r>
      <w:r w:rsidR="00C5019A" w:rsidRPr="00674B23">
        <w:rPr>
          <w:rFonts w:ascii="Arial" w:hAnsi="Arial" w:cs="Arial"/>
          <w:bCs/>
          <w:sz w:val="24"/>
          <w:szCs w:val="24"/>
          <w:lang w:val="fr-FR" w:eastAsia="en-GB"/>
        </w:rPr>
        <w:t>.</w:t>
      </w:r>
    </w:p>
    <w:p w:rsidR="00755015" w:rsidRPr="00674B23" w:rsidRDefault="00755015" w:rsidP="00E87707">
      <w:pPr>
        <w:spacing w:after="0" w:line="240" w:lineRule="auto"/>
        <w:jc w:val="both"/>
        <w:rPr>
          <w:rFonts w:ascii="Arial" w:hAnsi="Arial" w:cs="Arial"/>
          <w:sz w:val="24"/>
          <w:szCs w:val="24"/>
          <w:lang w:val="fr-FR" w:eastAsia="en-GB"/>
        </w:rPr>
      </w:pPr>
    </w:p>
    <w:p w:rsidR="00C5019A" w:rsidRPr="00674B23" w:rsidRDefault="00C5019A" w:rsidP="00E87707">
      <w:pPr>
        <w:spacing w:after="0" w:line="240" w:lineRule="auto"/>
        <w:jc w:val="both"/>
        <w:rPr>
          <w:rFonts w:ascii="Arial" w:hAnsi="Arial" w:cs="Arial"/>
          <w:sz w:val="24"/>
          <w:szCs w:val="24"/>
          <w:lang w:val="fr-FR" w:eastAsia="en-GB"/>
        </w:rPr>
      </w:pPr>
      <w:r w:rsidRPr="00674B23">
        <w:rPr>
          <w:rFonts w:ascii="Arial" w:hAnsi="Arial" w:cs="Arial"/>
          <w:sz w:val="24"/>
          <w:szCs w:val="24"/>
          <w:lang w:val="fr-FR" w:eastAsia="en-GB"/>
        </w:rPr>
        <w:t>Différences :</w:t>
      </w:r>
    </w:p>
    <w:p w:rsidR="00996541" w:rsidRPr="00674B23" w:rsidRDefault="00C5019A" w:rsidP="00E87707">
      <w:pPr>
        <w:spacing w:after="0" w:line="240" w:lineRule="auto"/>
        <w:jc w:val="both"/>
        <w:rPr>
          <w:rFonts w:ascii="Arial" w:eastAsia="Calibri" w:hAnsi="Arial" w:cs="Arial"/>
          <w:sz w:val="24"/>
          <w:szCs w:val="24"/>
          <w:lang w:val="fr-FR" w:eastAsia="en-GB"/>
        </w:rPr>
      </w:pPr>
      <w:r w:rsidRPr="00674B23">
        <w:rPr>
          <w:rFonts w:ascii="Arial" w:hAnsi="Arial" w:cs="Arial"/>
          <w:sz w:val="24"/>
          <w:szCs w:val="24"/>
          <w:lang w:val="fr-FR" w:eastAsia="en-GB"/>
        </w:rPr>
        <w:t>- le document C présente un point de vue plus nuancé, à la fois sur la politique de Krupp et sur ses motivations. L’exigence de Krupp que ses ouvriers prêtent un serment de fidélité et demandent l’autorisation pour aller aux toilettes n’est pas mentionnée dans le document B. Le document C suggère également que les motivations de Krupp relèvent davantage du calcul que de l’altruisme</w:t>
      </w:r>
      <w:r w:rsidR="003454D4" w:rsidRPr="00674B23">
        <w:rPr>
          <w:rFonts w:ascii="Arial" w:hAnsi="Arial" w:cs="Arial"/>
          <w:sz w:val="24"/>
          <w:szCs w:val="24"/>
          <w:lang w:val="fr-FR" w:eastAsia="en-GB"/>
        </w:rPr>
        <w:t> : rendre les ouvriers heureux afin de les éloigner du SPD.</w:t>
      </w:r>
      <w:r w:rsidR="00674B23">
        <w:rPr>
          <w:rFonts w:ascii="Arial" w:hAnsi="Arial" w:cs="Arial"/>
          <w:sz w:val="24"/>
          <w:szCs w:val="24"/>
          <w:lang w:val="fr-FR" w:eastAsia="en-GB"/>
        </w:rPr>
        <w:t xml:space="preserve"> </w:t>
      </w:r>
    </w:p>
    <w:p w:rsidR="00996541" w:rsidRPr="00C457F6" w:rsidRDefault="00996541" w:rsidP="00E87707">
      <w:pPr>
        <w:spacing w:after="0" w:line="240" w:lineRule="auto"/>
        <w:jc w:val="both"/>
        <w:rPr>
          <w:rFonts w:ascii="Arial Narrow" w:eastAsia="Calibri" w:hAnsi="Arial Narrow"/>
          <w:sz w:val="24"/>
          <w:szCs w:val="24"/>
          <w:lang w:val="fr-FR" w:eastAsia="en-GB"/>
        </w:rPr>
        <w:sectPr w:rsidR="00996541" w:rsidRPr="00C457F6" w:rsidSect="006F0302">
          <w:type w:val="continuous"/>
          <w:pgSz w:w="11906" w:h="16838" w:code="9"/>
          <w:pgMar w:top="1134" w:right="1134" w:bottom="1134" w:left="1134" w:header="709" w:footer="709" w:gutter="0"/>
          <w:cols w:space="720"/>
          <w:docGrid w:linePitch="360"/>
        </w:sectPr>
      </w:pPr>
    </w:p>
    <w:p w:rsidR="003454D4" w:rsidRPr="00674B23" w:rsidRDefault="003454D4" w:rsidP="003454D4">
      <w:pPr>
        <w:spacing w:after="0" w:line="240" w:lineRule="auto"/>
        <w:jc w:val="both"/>
        <w:rPr>
          <w:rFonts w:ascii="Arial" w:eastAsia="Calibri" w:hAnsi="Arial" w:cs="Arial"/>
          <w:b/>
          <w:sz w:val="24"/>
          <w:szCs w:val="24"/>
          <w:lang w:val="fr-FR" w:eastAsia="en-GB"/>
        </w:rPr>
      </w:pPr>
      <w:r w:rsidRPr="00674B23">
        <w:rPr>
          <w:rFonts w:ascii="Arial" w:eastAsia="Calibri" w:hAnsi="Arial" w:cs="Arial"/>
          <w:b/>
          <w:sz w:val="24"/>
          <w:szCs w:val="24"/>
          <w:lang w:val="fr-FR" w:eastAsia="en-GB"/>
        </w:rPr>
        <w:lastRenderedPageBreak/>
        <w:t xml:space="preserve">3. </w:t>
      </w:r>
      <w:r w:rsidR="006412B2" w:rsidRPr="00674B23">
        <w:rPr>
          <w:rFonts w:ascii="Arial" w:eastAsia="Calibri" w:hAnsi="Arial" w:cs="Arial"/>
          <w:b/>
          <w:sz w:val="24"/>
          <w:szCs w:val="24"/>
          <w:lang w:val="fr-FR" w:eastAsia="en-GB"/>
        </w:rPr>
        <w:t>Quel</w:t>
      </w:r>
      <w:r w:rsidRPr="00674B23">
        <w:rPr>
          <w:rFonts w:ascii="Arial" w:eastAsia="Calibri" w:hAnsi="Arial" w:cs="Arial"/>
          <w:b/>
          <w:sz w:val="24"/>
          <w:szCs w:val="24"/>
          <w:lang w:val="fr-FR" w:eastAsia="en-GB"/>
        </w:rPr>
        <w:t xml:space="preserve"> est l’intérêt du document D pour comprendre les conditions de vie des ouvriers au XIX</w:t>
      </w:r>
      <w:r w:rsidRPr="00674B23">
        <w:rPr>
          <w:rFonts w:ascii="Arial" w:eastAsia="Calibri" w:hAnsi="Arial" w:cs="Arial"/>
          <w:b/>
          <w:sz w:val="24"/>
          <w:szCs w:val="24"/>
          <w:vertAlign w:val="superscript"/>
          <w:lang w:val="fr-FR" w:eastAsia="en-GB"/>
        </w:rPr>
        <w:t>e</w:t>
      </w:r>
      <w:r w:rsidRPr="00674B23">
        <w:rPr>
          <w:rFonts w:ascii="Arial" w:eastAsia="Calibri" w:hAnsi="Arial" w:cs="Arial"/>
          <w:b/>
          <w:sz w:val="24"/>
          <w:szCs w:val="24"/>
          <w:lang w:val="fr-FR" w:eastAsia="en-GB"/>
        </w:rPr>
        <w:t xml:space="preserve"> siècle en Europe ? (10 points)</w:t>
      </w:r>
    </w:p>
    <w:p w:rsidR="00E87707" w:rsidRPr="00674B23" w:rsidRDefault="003454D4" w:rsidP="003454D4">
      <w:pPr>
        <w:spacing w:after="0" w:line="240" w:lineRule="auto"/>
        <w:jc w:val="both"/>
        <w:rPr>
          <w:rFonts w:ascii="Arial" w:eastAsia="Calibri" w:hAnsi="Arial" w:cs="Arial"/>
          <w:b/>
          <w:sz w:val="24"/>
          <w:szCs w:val="24"/>
          <w:lang w:val="fr-FR" w:eastAsia="en-GB"/>
        </w:rPr>
      </w:pPr>
      <w:r w:rsidRPr="00674B23">
        <w:rPr>
          <w:rFonts w:ascii="Arial" w:eastAsia="Calibri" w:hAnsi="Arial" w:cs="Arial"/>
          <w:b/>
          <w:sz w:val="24"/>
          <w:szCs w:val="24"/>
          <w:lang w:val="fr-FR" w:eastAsia="en-GB"/>
        </w:rPr>
        <w:t>N’oubliez pas de parler de l’intérêt et des limites du document D.</w:t>
      </w:r>
    </w:p>
    <w:p w:rsidR="003454D4" w:rsidRPr="00674B23" w:rsidRDefault="003454D4" w:rsidP="003454D4">
      <w:pPr>
        <w:spacing w:after="0" w:line="240" w:lineRule="auto"/>
        <w:jc w:val="both"/>
        <w:rPr>
          <w:rFonts w:ascii="Arial" w:eastAsia="Calibri" w:hAnsi="Arial" w:cs="Arial"/>
          <w:sz w:val="24"/>
          <w:szCs w:val="24"/>
          <w:lang w:val="fr-FR" w:eastAsia="en-GB"/>
        </w:rPr>
      </w:pPr>
    </w:p>
    <w:p w:rsidR="006412B2" w:rsidRPr="00674B23" w:rsidRDefault="006412B2" w:rsidP="003454D4">
      <w:pPr>
        <w:spacing w:after="0" w:line="240" w:lineRule="auto"/>
        <w:jc w:val="both"/>
        <w:rPr>
          <w:rFonts w:ascii="Arial" w:eastAsia="Calibri" w:hAnsi="Arial" w:cs="Arial"/>
          <w:sz w:val="24"/>
          <w:szCs w:val="24"/>
          <w:lang w:val="fr-FR" w:eastAsia="en-GB"/>
        </w:rPr>
      </w:pPr>
      <w:r w:rsidRPr="00674B23">
        <w:rPr>
          <w:rFonts w:ascii="Arial" w:eastAsia="Calibri" w:hAnsi="Arial" w:cs="Arial"/>
          <w:sz w:val="24"/>
          <w:szCs w:val="24"/>
          <w:lang w:val="fr-FR" w:eastAsia="en-GB"/>
        </w:rPr>
        <w:t xml:space="preserve">4 points pour tout </w:t>
      </w:r>
      <w:r w:rsidR="00FA353D" w:rsidRPr="00674B23">
        <w:rPr>
          <w:rFonts w:ascii="Arial" w:eastAsia="Calibri" w:hAnsi="Arial" w:cs="Arial"/>
          <w:sz w:val="24"/>
          <w:szCs w:val="24"/>
          <w:lang w:val="fr-FR" w:eastAsia="en-GB"/>
        </w:rPr>
        <w:t>élément présentant un intérêt ou une limite du document.</w:t>
      </w:r>
    </w:p>
    <w:p w:rsidR="00FA353D" w:rsidRPr="00674B23" w:rsidRDefault="00FA353D" w:rsidP="00FA353D">
      <w:pPr>
        <w:spacing w:after="0" w:line="240" w:lineRule="auto"/>
        <w:jc w:val="both"/>
        <w:rPr>
          <w:rFonts w:ascii="Arial" w:hAnsi="Arial" w:cs="Arial"/>
          <w:sz w:val="24"/>
          <w:szCs w:val="24"/>
          <w:lang w:val="fr-FR" w:eastAsia="en-GB"/>
        </w:rPr>
      </w:pPr>
      <w:r w:rsidRPr="00674B23">
        <w:rPr>
          <w:rFonts w:ascii="Arial" w:hAnsi="Arial" w:cs="Arial"/>
          <w:sz w:val="24"/>
          <w:szCs w:val="24"/>
          <w:lang w:val="fr-FR" w:eastAsia="en-GB"/>
        </w:rPr>
        <w:t>Un maximum de 7 points est attribué si l’élève identifie seulement des éléments d’intérêt ou seulement des limites.</w:t>
      </w:r>
    </w:p>
    <w:p w:rsidR="00FA353D" w:rsidRPr="00674B23" w:rsidRDefault="00FA353D" w:rsidP="003454D4">
      <w:pPr>
        <w:spacing w:after="0" w:line="240" w:lineRule="auto"/>
        <w:jc w:val="both"/>
        <w:rPr>
          <w:rFonts w:ascii="Arial" w:eastAsia="Calibri" w:hAnsi="Arial" w:cs="Arial"/>
          <w:sz w:val="24"/>
          <w:szCs w:val="24"/>
          <w:lang w:val="fr-FR" w:eastAsia="en-GB"/>
        </w:rPr>
      </w:pPr>
    </w:p>
    <w:p w:rsidR="00697391" w:rsidRPr="00674B23" w:rsidRDefault="00FA353D" w:rsidP="00697391">
      <w:pPr>
        <w:spacing w:after="0" w:line="240" w:lineRule="auto"/>
        <w:jc w:val="both"/>
        <w:rPr>
          <w:rFonts w:ascii="Arial" w:hAnsi="Arial" w:cs="Arial"/>
          <w:sz w:val="24"/>
          <w:szCs w:val="24"/>
          <w:lang w:val="fr-FR" w:eastAsia="en-GB"/>
        </w:rPr>
      </w:pPr>
      <w:r w:rsidRPr="00674B23">
        <w:rPr>
          <w:rFonts w:ascii="Arial" w:hAnsi="Arial" w:cs="Arial"/>
          <w:sz w:val="24"/>
          <w:szCs w:val="24"/>
          <w:lang w:val="fr-FR" w:eastAsia="en-GB"/>
        </w:rPr>
        <w:t>Parmi les éléments d’intérêt :</w:t>
      </w:r>
    </w:p>
    <w:p w:rsidR="00FA353D" w:rsidRPr="00674B23" w:rsidRDefault="00FA353D" w:rsidP="00697391">
      <w:pPr>
        <w:spacing w:after="0" w:line="240" w:lineRule="auto"/>
        <w:jc w:val="both"/>
        <w:rPr>
          <w:rFonts w:ascii="Arial" w:hAnsi="Arial" w:cs="Arial"/>
          <w:sz w:val="24"/>
          <w:szCs w:val="24"/>
          <w:lang w:val="fr-FR" w:eastAsia="en-GB"/>
        </w:rPr>
      </w:pPr>
      <w:r w:rsidRPr="00674B23">
        <w:rPr>
          <w:rFonts w:ascii="Arial" w:hAnsi="Arial" w:cs="Arial"/>
          <w:sz w:val="24"/>
          <w:szCs w:val="24"/>
          <w:lang w:val="fr-FR" w:eastAsia="en-GB"/>
        </w:rPr>
        <w:t>- la pertinence d’un document qui donne une vision précise des conditions d’</w:t>
      </w:r>
      <w:r w:rsidR="00886F92" w:rsidRPr="00674B23">
        <w:rPr>
          <w:rFonts w:ascii="Arial" w:hAnsi="Arial" w:cs="Arial"/>
          <w:sz w:val="24"/>
          <w:szCs w:val="24"/>
          <w:lang w:val="fr-FR" w:eastAsia="en-GB"/>
        </w:rPr>
        <w:t>habitation des ouvriers, les documents B et C confirmant que la situation à Bois-du-Luc n’était pas unique.</w:t>
      </w:r>
    </w:p>
    <w:p w:rsidR="00FA353D" w:rsidRPr="00674B23" w:rsidRDefault="00FA353D" w:rsidP="00697391">
      <w:pPr>
        <w:spacing w:after="0" w:line="240" w:lineRule="auto"/>
        <w:jc w:val="both"/>
        <w:rPr>
          <w:rFonts w:ascii="Arial" w:hAnsi="Arial" w:cs="Arial"/>
          <w:sz w:val="24"/>
          <w:szCs w:val="24"/>
          <w:lang w:val="fr-FR" w:eastAsia="en-GB"/>
        </w:rPr>
      </w:pPr>
      <w:r w:rsidRPr="00674B23">
        <w:rPr>
          <w:rFonts w:ascii="Arial" w:hAnsi="Arial" w:cs="Arial"/>
          <w:sz w:val="24"/>
          <w:szCs w:val="24"/>
          <w:lang w:val="fr-FR" w:eastAsia="en-GB"/>
        </w:rPr>
        <w:t xml:space="preserve">- </w:t>
      </w:r>
      <w:r w:rsidR="00886F92" w:rsidRPr="00674B23">
        <w:rPr>
          <w:rFonts w:ascii="Arial" w:hAnsi="Arial" w:cs="Arial"/>
          <w:sz w:val="24"/>
          <w:szCs w:val="24"/>
          <w:lang w:val="fr-FR" w:eastAsia="en-GB"/>
        </w:rPr>
        <w:t>toute remarque générale sur la nature du document (un plan détaillé) sera valorisée.</w:t>
      </w:r>
    </w:p>
    <w:p w:rsidR="00886F92" w:rsidRPr="00674B23" w:rsidRDefault="00886F92" w:rsidP="00697391">
      <w:pPr>
        <w:spacing w:after="0" w:line="240" w:lineRule="auto"/>
        <w:jc w:val="both"/>
        <w:rPr>
          <w:rFonts w:ascii="Arial" w:hAnsi="Arial" w:cs="Arial"/>
          <w:sz w:val="24"/>
          <w:szCs w:val="24"/>
          <w:lang w:val="fr-FR" w:eastAsia="en-GB"/>
        </w:rPr>
      </w:pPr>
    </w:p>
    <w:p w:rsidR="00886F92" w:rsidRPr="00674B23" w:rsidRDefault="00886F92" w:rsidP="00886F92">
      <w:pPr>
        <w:spacing w:after="0" w:line="240" w:lineRule="auto"/>
        <w:jc w:val="both"/>
        <w:rPr>
          <w:rFonts w:ascii="Arial" w:hAnsi="Arial" w:cs="Arial"/>
          <w:sz w:val="24"/>
          <w:szCs w:val="24"/>
          <w:lang w:val="fr-FR" w:eastAsia="en-GB"/>
        </w:rPr>
      </w:pPr>
      <w:r w:rsidRPr="00674B23">
        <w:rPr>
          <w:rFonts w:ascii="Arial" w:hAnsi="Arial" w:cs="Arial"/>
          <w:sz w:val="24"/>
          <w:szCs w:val="24"/>
          <w:lang w:val="fr-FR" w:eastAsia="en-GB"/>
        </w:rPr>
        <w:t>Parmi les limites :</w:t>
      </w:r>
    </w:p>
    <w:p w:rsidR="00697391" w:rsidRPr="00674B23" w:rsidRDefault="00886F92" w:rsidP="00697391">
      <w:pPr>
        <w:spacing w:after="0" w:line="240" w:lineRule="auto"/>
        <w:jc w:val="both"/>
        <w:rPr>
          <w:rFonts w:ascii="Arial" w:hAnsi="Arial" w:cs="Arial"/>
          <w:sz w:val="24"/>
          <w:szCs w:val="24"/>
          <w:lang w:val="fr-FR" w:eastAsia="en-GB"/>
        </w:rPr>
      </w:pPr>
      <w:r w:rsidRPr="00674B23">
        <w:rPr>
          <w:rFonts w:ascii="Arial" w:hAnsi="Arial" w:cs="Arial"/>
          <w:sz w:val="24"/>
          <w:szCs w:val="24"/>
          <w:lang w:val="fr-FR" w:eastAsia="en-GB"/>
        </w:rPr>
        <w:t xml:space="preserve">- </w:t>
      </w:r>
      <w:r w:rsidR="006E43F6" w:rsidRPr="00674B23">
        <w:rPr>
          <w:rFonts w:ascii="Arial" w:hAnsi="Arial" w:cs="Arial"/>
          <w:sz w:val="24"/>
          <w:szCs w:val="24"/>
          <w:lang w:val="fr-FR" w:eastAsia="en-GB"/>
        </w:rPr>
        <w:t>le caractère atypique de Bois-du-Luc, une cité-modèle non représentative des conditions de vie et de logement des ouvriers au XIX</w:t>
      </w:r>
      <w:r w:rsidR="006E43F6" w:rsidRPr="00674B23">
        <w:rPr>
          <w:rFonts w:ascii="Arial" w:hAnsi="Arial" w:cs="Arial"/>
          <w:sz w:val="24"/>
          <w:szCs w:val="24"/>
          <w:vertAlign w:val="superscript"/>
          <w:lang w:val="fr-FR" w:eastAsia="en-GB"/>
        </w:rPr>
        <w:t>e</w:t>
      </w:r>
      <w:r w:rsidR="006E43F6" w:rsidRPr="00674B23">
        <w:rPr>
          <w:rFonts w:ascii="Arial" w:hAnsi="Arial" w:cs="Arial"/>
          <w:sz w:val="24"/>
          <w:szCs w:val="24"/>
          <w:lang w:val="fr-FR" w:eastAsia="en-GB"/>
        </w:rPr>
        <w:t xml:space="preserve"> siècle que les connaissances des élèves doivent permettre de mettre en perspective.</w:t>
      </w:r>
    </w:p>
    <w:p w:rsidR="006E43F6" w:rsidRPr="00674B23" w:rsidRDefault="006E43F6" w:rsidP="00697391">
      <w:pPr>
        <w:spacing w:after="0" w:line="240" w:lineRule="auto"/>
        <w:jc w:val="both"/>
        <w:rPr>
          <w:rFonts w:ascii="Arial" w:hAnsi="Arial" w:cs="Arial"/>
          <w:sz w:val="24"/>
          <w:szCs w:val="24"/>
          <w:lang w:val="fr-FR" w:eastAsia="en-GB"/>
        </w:rPr>
      </w:pPr>
      <w:r w:rsidRPr="00674B23">
        <w:rPr>
          <w:rFonts w:ascii="Arial" w:hAnsi="Arial" w:cs="Arial"/>
          <w:sz w:val="24"/>
          <w:szCs w:val="24"/>
          <w:lang w:val="fr-FR" w:eastAsia="en-GB"/>
        </w:rPr>
        <w:t>- le peu d’information sur les auteurs du document (les propriétaires de la mine ?) et sur les destinataires.</w:t>
      </w:r>
    </w:p>
    <w:p w:rsidR="006E43F6" w:rsidRPr="00674B23" w:rsidRDefault="006E43F6" w:rsidP="00697391">
      <w:pPr>
        <w:spacing w:after="0" w:line="240" w:lineRule="auto"/>
        <w:jc w:val="both"/>
        <w:rPr>
          <w:rFonts w:ascii="Arial" w:hAnsi="Arial" w:cs="Arial"/>
          <w:sz w:val="24"/>
          <w:szCs w:val="24"/>
          <w:lang w:val="fr-FR" w:eastAsia="en-GB"/>
        </w:rPr>
      </w:pPr>
    </w:p>
    <w:p w:rsidR="00E87707" w:rsidRPr="00674B23" w:rsidRDefault="00E87707" w:rsidP="00E87707">
      <w:pPr>
        <w:spacing w:after="0" w:line="240" w:lineRule="auto"/>
        <w:rPr>
          <w:rFonts w:ascii="Arial" w:hAnsi="Arial" w:cs="Arial"/>
          <w:sz w:val="24"/>
          <w:szCs w:val="24"/>
          <w:lang w:val="fr-FR" w:eastAsia="en-GB"/>
        </w:rPr>
      </w:pPr>
    </w:p>
    <w:p w:rsidR="00F52475" w:rsidRPr="00674B23" w:rsidRDefault="00F52475" w:rsidP="00F52475">
      <w:pPr>
        <w:spacing w:after="0" w:line="240" w:lineRule="auto"/>
        <w:jc w:val="both"/>
        <w:rPr>
          <w:rFonts w:ascii="Arial" w:hAnsi="Arial" w:cs="Arial"/>
          <w:b/>
          <w:bCs/>
          <w:sz w:val="24"/>
          <w:szCs w:val="24"/>
          <w:lang w:val="fr-FR" w:eastAsia="en-GB"/>
        </w:rPr>
      </w:pPr>
      <w:r w:rsidRPr="00674B23">
        <w:rPr>
          <w:rFonts w:ascii="Arial" w:hAnsi="Arial" w:cs="Arial"/>
          <w:b/>
          <w:bCs/>
          <w:sz w:val="24"/>
          <w:szCs w:val="24"/>
          <w:lang w:val="fr-FR" w:eastAsia="en-GB"/>
        </w:rPr>
        <w:t xml:space="preserve">Partie 2 </w:t>
      </w:r>
      <w:r w:rsidR="00E472F4" w:rsidRPr="00674B23">
        <w:rPr>
          <w:rFonts w:ascii="Arial" w:hAnsi="Arial" w:cs="Arial"/>
          <w:b/>
          <w:bCs/>
          <w:sz w:val="24"/>
          <w:szCs w:val="24"/>
          <w:lang w:val="fr-FR" w:eastAsia="en-GB"/>
        </w:rPr>
        <w:t>– Réponses organisées (25 points)</w:t>
      </w:r>
    </w:p>
    <w:p w:rsidR="00F52475" w:rsidRPr="00674B23" w:rsidRDefault="00F52475" w:rsidP="00F52475">
      <w:pPr>
        <w:spacing w:after="0" w:line="240" w:lineRule="auto"/>
        <w:jc w:val="both"/>
        <w:rPr>
          <w:rFonts w:ascii="Arial" w:hAnsi="Arial" w:cs="Arial"/>
          <w:sz w:val="24"/>
          <w:szCs w:val="24"/>
          <w:lang w:val="fr-FR"/>
        </w:rPr>
      </w:pPr>
    </w:p>
    <w:p w:rsidR="00F52475" w:rsidRPr="00DD7278" w:rsidRDefault="00F52475" w:rsidP="00F52475">
      <w:pPr>
        <w:pStyle w:val="NormalWeb"/>
        <w:spacing w:before="0" w:beforeAutospacing="0" w:after="0" w:afterAutospacing="0"/>
        <w:jc w:val="both"/>
        <w:rPr>
          <w:rFonts w:ascii="Arial" w:hAnsi="Arial" w:cs="Arial"/>
          <w:lang w:val="fr-FR"/>
        </w:rPr>
      </w:pPr>
    </w:p>
    <w:p w:rsidR="00E472F4" w:rsidRPr="00674B23" w:rsidRDefault="00F52475" w:rsidP="00F52475">
      <w:pPr>
        <w:pStyle w:val="ListParagraph"/>
        <w:spacing w:after="0" w:line="240" w:lineRule="auto"/>
        <w:ind w:left="0"/>
        <w:contextualSpacing/>
        <w:jc w:val="both"/>
        <w:rPr>
          <w:rFonts w:ascii="Arial" w:hAnsi="Arial" w:cs="Arial"/>
          <w:b/>
          <w:color w:val="000000"/>
          <w:sz w:val="24"/>
          <w:szCs w:val="24"/>
          <w:lang w:val="fr-FR" w:eastAsia="en-GB"/>
        </w:rPr>
      </w:pPr>
      <w:r w:rsidRPr="00674B23">
        <w:rPr>
          <w:rFonts w:ascii="Arial" w:hAnsi="Arial" w:cs="Arial"/>
          <w:b/>
          <w:color w:val="000000"/>
          <w:sz w:val="24"/>
          <w:szCs w:val="24"/>
          <w:lang w:val="fr-FR" w:eastAsia="en-GB"/>
        </w:rPr>
        <w:t>1. D’après vos connaissances, présentez les causes d’une révolution</w:t>
      </w:r>
      <w:r w:rsidR="0061460E" w:rsidRPr="00674B23">
        <w:rPr>
          <w:rFonts w:ascii="Arial" w:hAnsi="Arial" w:cs="Arial"/>
          <w:b/>
          <w:color w:val="000000"/>
          <w:sz w:val="24"/>
          <w:szCs w:val="24"/>
          <w:lang w:val="fr-FR" w:eastAsia="en-GB"/>
        </w:rPr>
        <w:t xml:space="preserve"> entre 1815 et 1848</w:t>
      </w:r>
      <w:r w:rsidRPr="00674B23">
        <w:rPr>
          <w:rFonts w:ascii="Arial" w:hAnsi="Arial" w:cs="Arial"/>
          <w:b/>
          <w:color w:val="000000"/>
          <w:sz w:val="24"/>
          <w:szCs w:val="24"/>
          <w:lang w:val="fr-FR" w:eastAsia="en-GB"/>
        </w:rPr>
        <w:t xml:space="preserve">. </w:t>
      </w:r>
      <w:r w:rsidR="00E472F4" w:rsidRPr="00674B23">
        <w:rPr>
          <w:rFonts w:ascii="Arial" w:hAnsi="Arial" w:cs="Arial"/>
          <w:b/>
          <w:color w:val="000000"/>
          <w:sz w:val="24"/>
          <w:szCs w:val="24"/>
          <w:lang w:val="fr-FR" w:eastAsia="en-GB"/>
        </w:rPr>
        <w:t>(</w:t>
      </w:r>
      <w:r w:rsidRPr="00674B23">
        <w:rPr>
          <w:rFonts w:ascii="Arial" w:hAnsi="Arial" w:cs="Arial"/>
          <w:b/>
          <w:color w:val="000000"/>
          <w:sz w:val="24"/>
          <w:szCs w:val="24"/>
          <w:lang w:val="fr-FR" w:eastAsia="en-GB"/>
        </w:rPr>
        <w:t>10 points</w:t>
      </w:r>
      <w:r w:rsidR="00E472F4" w:rsidRPr="00674B23">
        <w:rPr>
          <w:rFonts w:ascii="Arial" w:hAnsi="Arial" w:cs="Arial"/>
          <w:b/>
          <w:color w:val="000000"/>
          <w:sz w:val="24"/>
          <w:szCs w:val="24"/>
          <w:lang w:val="fr-FR" w:eastAsia="en-GB"/>
        </w:rPr>
        <w:t>)</w:t>
      </w:r>
    </w:p>
    <w:p w:rsidR="00F52475" w:rsidRPr="00674B23" w:rsidRDefault="00F52475" w:rsidP="00F52475">
      <w:pPr>
        <w:pStyle w:val="ListParagraph"/>
        <w:spacing w:after="0" w:line="240" w:lineRule="auto"/>
        <w:ind w:left="0"/>
        <w:contextualSpacing/>
        <w:jc w:val="both"/>
        <w:rPr>
          <w:rFonts w:ascii="Arial" w:hAnsi="Arial" w:cs="Arial"/>
          <w:b/>
          <w:color w:val="000000"/>
          <w:sz w:val="24"/>
          <w:szCs w:val="24"/>
          <w:lang w:val="fr-FR" w:eastAsia="en-GB"/>
        </w:rPr>
      </w:pPr>
      <w:r w:rsidRPr="00674B23">
        <w:rPr>
          <w:rFonts w:ascii="Arial" w:hAnsi="Arial" w:cs="Arial"/>
          <w:b/>
          <w:color w:val="000000"/>
          <w:sz w:val="24"/>
          <w:szCs w:val="24"/>
          <w:lang w:val="fr-FR" w:eastAsia="en-GB"/>
        </w:rPr>
        <w:tab/>
      </w:r>
    </w:p>
    <w:p w:rsidR="00E472F4" w:rsidRPr="00674B23" w:rsidRDefault="00E472F4" w:rsidP="006412B2">
      <w:pPr>
        <w:spacing w:after="0" w:line="240" w:lineRule="auto"/>
        <w:jc w:val="both"/>
        <w:rPr>
          <w:rFonts w:ascii="Arial" w:hAnsi="Arial" w:cs="Arial"/>
          <w:sz w:val="24"/>
          <w:szCs w:val="24"/>
          <w:lang w:val="fr-FR" w:eastAsia="en-GB"/>
        </w:rPr>
      </w:pPr>
      <w:r w:rsidRPr="00674B23">
        <w:rPr>
          <w:rFonts w:ascii="Arial" w:hAnsi="Arial" w:cs="Arial"/>
          <w:sz w:val="24"/>
          <w:szCs w:val="24"/>
          <w:lang w:val="fr-FR" w:eastAsia="en-GB"/>
        </w:rPr>
        <w:t>N1 = 1 - 4 points. Pour une réponse insuffisante se caractérisant par des connaissances approximatives et/ou peu pertinentes, un faible niveau de compréhension, une trop grande brièveté ou des incohérences.</w:t>
      </w:r>
    </w:p>
    <w:p w:rsidR="00E472F4" w:rsidRPr="00674B23" w:rsidRDefault="00E472F4" w:rsidP="006412B2">
      <w:pPr>
        <w:spacing w:after="0" w:line="240" w:lineRule="auto"/>
        <w:jc w:val="both"/>
        <w:rPr>
          <w:rFonts w:ascii="Arial" w:hAnsi="Arial" w:cs="Arial"/>
          <w:sz w:val="24"/>
          <w:szCs w:val="24"/>
          <w:lang w:val="fr-FR" w:eastAsia="en-GB"/>
        </w:rPr>
      </w:pPr>
    </w:p>
    <w:p w:rsidR="006412B2" w:rsidRPr="00674B23" w:rsidRDefault="00E472F4" w:rsidP="006412B2">
      <w:pPr>
        <w:spacing w:after="0" w:line="240" w:lineRule="auto"/>
        <w:jc w:val="both"/>
        <w:rPr>
          <w:rFonts w:ascii="Arial" w:hAnsi="Arial" w:cs="Arial"/>
          <w:sz w:val="24"/>
          <w:szCs w:val="24"/>
          <w:lang w:val="fr-FR" w:eastAsia="en-GB"/>
        </w:rPr>
      </w:pPr>
      <w:r w:rsidRPr="00674B23">
        <w:rPr>
          <w:rFonts w:ascii="Arial" w:hAnsi="Arial" w:cs="Arial"/>
          <w:sz w:val="24"/>
          <w:szCs w:val="24"/>
          <w:lang w:val="fr-FR" w:eastAsia="en-GB"/>
        </w:rPr>
        <w:t>N2 = 5 - 7 points. Pour une réponse suffisante se caractérisant par des connaissances et un niveau de compréhension convenables.</w:t>
      </w:r>
      <w:r w:rsidR="00C978E3" w:rsidRPr="00674B23">
        <w:rPr>
          <w:rFonts w:ascii="Arial" w:hAnsi="Arial" w:cs="Arial"/>
          <w:sz w:val="24"/>
          <w:szCs w:val="24"/>
          <w:lang w:val="fr-FR" w:eastAsia="en-GB"/>
        </w:rPr>
        <w:t xml:space="preserve"> La réponse est relativement brève et s’appuie sur des connaissances limitées (noms, lieux, dates, etc.).</w:t>
      </w:r>
    </w:p>
    <w:p w:rsidR="00E472F4" w:rsidRPr="00674B23" w:rsidRDefault="00E472F4" w:rsidP="006412B2">
      <w:pPr>
        <w:spacing w:after="0" w:line="240" w:lineRule="auto"/>
        <w:jc w:val="both"/>
        <w:rPr>
          <w:rFonts w:ascii="Arial" w:hAnsi="Arial" w:cs="Arial"/>
          <w:sz w:val="24"/>
          <w:szCs w:val="24"/>
          <w:lang w:val="fr-FR" w:eastAsia="en-GB"/>
        </w:rPr>
      </w:pPr>
    </w:p>
    <w:p w:rsidR="006412B2" w:rsidRPr="00674B23" w:rsidRDefault="00C978E3" w:rsidP="006412B2">
      <w:pPr>
        <w:spacing w:after="0" w:line="240" w:lineRule="auto"/>
        <w:jc w:val="both"/>
        <w:rPr>
          <w:rFonts w:ascii="Arial" w:hAnsi="Arial" w:cs="Arial"/>
          <w:sz w:val="24"/>
          <w:szCs w:val="24"/>
          <w:lang w:val="fr-FR" w:eastAsia="en-GB"/>
        </w:rPr>
      </w:pPr>
      <w:r w:rsidRPr="00674B23">
        <w:rPr>
          <w:rFonts w:ascii="Arial" w:hAnsi="Arial" w:cs="Arial"/>
          <w:sz w:val="24"/>
          <w:szCs w:val="24"/>
          <w:lang w:val="fr-FR" w:eastAsia="en-GB"/>
        </w:rPr>
        <w:t>N3 = 8 - 10 points. Pour une réponse se caractérisant par un bon niveau de compréhension et des connaissances précises (noms, lieux, dates, etc.). Les meilleures réponses doivent être développées, pertinentes et précises.</w:t>
      </w:r>
    </w:p>
    <w:p w:rsidR="00C978E3" w:rsidRPr="00674B23" w:rsidRDefault="00C978E3" w:rsidP="006412B2">
      <w:pPr>
        <w:spacing w:after="0" w:line="240" w:lineRule="auto"/>
        <w:jc w:val="both"/>
        <w:rPr>
          <w:rFonts w:ascii="Arial" w:hAnsi="Arial" w:cs="Arial"/>
          <w:sz w:val="24"/>
          <w:szCs w:val="24"/>
          <w:lang w:val="fr-FR" w:eastAsia="en-GB"/>
        </w:rPr>
      </w:pPr>
    </w:p>
    <w:p w:rsidR="001A6285" w:rsidRPr="00674B23" w:rsidRDefault="001A6285" w:rsidP="001A6285">
      <w:pPr>
        <w:spacing w:after="0" w:line="240" w:lineRule="auto"/>
        <w:rPr>
          <w:rFonts w:ascii="Arial" w:hAnsi="Arial" w:cs="Arial"/>
          <w:sz w:val="24"/>
          <w:szCs w:val="24"/>
          <w:lang w:val="fr-FR" w:eastAsia="en-GB"/>
        </w:rPr>
      </w:pPr>
    </w:p>
    <w:p w:rsidR="00F52475" w:rsidRPr="00674B23" w:rsidRDefault="00F52475" w:rsidP="00F52475">
      <w:pPr>
        <w:pStyle w:val="ListParagraph"/>
        <w:spacing w:after="0" w:line="240" w:lineRule="auto"/>
        <w:ind w:left="0"/>
        <w:contextualSpacing/>
        <w:jc w:val="both"/>
        <w:rPr>
          <w:rFonts w:ascii="Arial" w:hAnsi="Arial" w:cs="Arial"/>
          <w:b/>
          <w:color w:val="000000"/>
          <w:sz w:val="24"/>
          <w:szCs w:val="24"/>
          <w:lang w:val="fr-FR" w:eastAsia="en-GB"/>
        </w:rPr>
      </w:pPr>
      <w:r w:rsidRPr="00674B23">
        <w:rPr>
          <w:rFonts w:ascii="Arial" w:hAnsi="Arial" w:cs="Arial"/>
          <w:b/>
          <w:sz w:val="24"/>
          <w:szCs w:val="24"/>
          <w:lang w:val="fr-FR" w:eastAsia="en-GB"/>
        </w:rPr>
        <w:t>2. D’après vos connaissances, expliquez pourquoi certains mouvements nationaux ont plus de succès que d’autres au XIX</w:t>
      </w:r>
      <w:r w:rsidRPr="00674B23">
        <w:rPr>
          <w:rFonts w:ascii="Arial" w:hAnsi="Arial" w:cs="Arial"/>
          <w:b/>
          <w:bCs/>
          <w:sz w:val="24"/>
          <w:szCs w:val="24"/>
          <w:vertAlign w:val="superscript"/>
          <w:lang w:val="fr-FR" w:eastAsia="en-GB"/>
        </w:rPr>
        <w:t>e</w:t>
      </w:r>
      <w:r w:rsidRPr="00674B23">
        <w:rPr>
          <w:rFonts w:ascii="Arial" w:hAnsi="Arial" w:cs="Arial"/>
          <w:b/>
          <w:sz w:val="24"/>
          <w:szCs w:val="24"/>
          <w:lang w:val="fr-FR" w:eastAsia="en-GB"/>
        </w:rPr>
        <w:t xml:space="preserve"> siècle. </w:t>
      </w:r>
      <w:r w:rsidR="000B4929" w:rsidRPr="00674B23">
        <w:rPr>
          <w:rFonts w:ascii="Arial" w:hAnsi="Arial" w:cs="Arial"/>
          <w:b/>
          <w:color w:val="000000"/>
          <w:sz w:val="24"/>
          <w:szCs w:val="24"/>
          <w:lang w:val="fr-FR" w:eastAsia="en-GB"/>
        </w:rPr>
        <w:t>(15 points)</w:t>
      </w:r>
      <w:r w:rsidRPr="00674B23">
        <w:rPr>
          <w:rFonts w:ascii="Arial" w:hAnsi="Arial" w:cs="Arial"/>
          <w:b/>
          <w:color w:val="000000"/>
          <w:sz w:val="24"/>
          <w:szCs w:val="24"/>
          <w:lang w:val="fr-FR" w:eastAsia="en-GB"/>
        </w:rPr>
        <w:tab/>
      </w:r>
      <w:r w:rsidRPr="00674B23">
        <w:rPr>
          <w:rFonts w:ascii="Arial" w:hAnsi="Arial" w:cs="Arial"/>
          <w:b/>
          <w:color w:val="000000"/>
          <w:sz w:val="24"/>
          <w:szCs w:val="24"/>
          <w:lang w:val="fr-FR" w:eastAsia="en-GB"/>
        </w:rPr>
        <w:tab/>
      </w:r>
    </w:p>
    <w:p w:rsidR="00E87707" w:rsidRPr="00674B23" w:rsidRDefault="00E87707" w:rsidP="00E87707">
      <w:pPr>
        <w:spacing w:after="0" w:line="240" w:lineRule="auto"/>
        <w:jc w:val="both"/>
        <w:rPr>
          <w:rFonts w:ascii="Arial" w:hAnsi="Arial" w:cs="Arial"/>
          <w:b/>
          <w:color w:val="000000"/>
          <w:sz w:val="24"/>
          <w:szCs w:val="24"/>
          <w:lang w:val="fr-FR" w:eastAsia="en-GB"/>
        </w:rPr>
      </w:pPr>
    </w:p>
    <w:p w:rsidR="00C978E3" w:rsidRPr="00674B23" w:rsidRDefault="00C978E3" w:rsidP="00C978E3">
      <w:pPr>
        <w:spacing w:after="0" w:line="240" w:lineRule="auto"/>
        <w:jc w:val="both"/>
        <w:rPr>
          <w:rFonts w:ascii="Arial" w:hAnsi="Arial" w:cs="Arial"/>
          <w:sz w:val="24"/>
          <w:szCs w:val="24"/>
          <w:lang w:val="fr-FR" w:eastAsia="en-GB"/>
        </w:rPr>
      </w:pPr>
      <w:r w:rsidRPr="00674B23">
        <w:rPr>
          <w:rFonts w:ascii="Arial" w:hAnsi="Arial" w:cs="Arial"/>
          <w:sz w:val="24"/>
          <w:szCs w:val="24"/>
          <w:lang w:val="fr-FR" w:eastAsia="en-GB"/>
        </w:rPr>
        <w:t xml:space="preserve">N1 = </w:t>
      </w:r>
      <w:r w:rsidR="000B4929" w:rsidRPr="00674B23">
        <w:rPr>
          <w:rFonts w:ascii="Arial" w:hAnsi="Arial" w:cs="Arial"/>
          <w:sz w:val="24"/>
          <w:szCs w:val="24"/>
          <w:lang w:val="fr-FR" w:eastAsia="en-GB"/>
        </w:rPr>
        <w:t>0</w:t>
      </w:r>
      <w:r w:rsidRPr="00674B23">
        <w:rPr>
          <w:rFonts w:ascii="Arial" w:hAnsi="Arial" w:cs="Arial"/>
          <w:sz w:val="24"/>
          <w:szCs w:val="24"/>
          <w:lang w:val="fr-FR" w:eastAsia="en-GB"/>
        </w:rPr>
        <w:t xml:space="preserve"> - </w:t>
      </w:r>
      <w:r w:rsidR="000B4929" w:rsidRPr="00674B23">
        <w:rPr>
          <w:rFonts w:ascii="Arial" w:hAnsi="Arial" w:cs="Arial"/>
          <w:sz w:val="24"/>
          <w:szCs w:val="24"/>
          <w:lang w:val="fr-FR" w:eastAsia="en-GB"/>
        </w:rPr>
        <w:t>6</w:t>
      </w:r>
      <w:r w:rsidRPr="00674B23">
        <w:rPr>
          <w:rFonts w:ascii="Arial" w:hAnsi="Arial" w:cs="Arial"/>
          <w:sz w:val="24"/>
          <w:szCs w:val="24"/>
          <w:lang w:val="fr-FR" w:eastAsia="en-GB"/>
        </w:rPr>
        <w:t xml:space="preserve"> points. Pour une réponse insuffisante se caractérisant par des connaissances approximatives et/ou peu pertinentes, un faible niveau de compréhension, une trop grande brièveté ou des incohérences.</w:t>
      </w:r>
    </w:p>
    <w:p w:rsidR="000B4929" w:rsidRPr="00674B23" w:rsidRDefault="000B4929" w:rsidP="00C978E3">
      <w:pPr>
        <w:spacing w:after="0" w:line="240" w:lineRule="auto"/>
        <w:jc w:val="both"/>
        <w:rPr>
          <w:rFonts w:ascii="Arial" w:hAnsi="Arial" w:cs="Arial"/>
          <w:sz w:val="24"/>
          <w:szCs w:val="24"/>
          <w:lang w:val="fr-FR" w:eastAsia="en-GB"/>
        </w:rPr>
      </w:pPr>
    </w:p>
    <w:p w:rsidR="00996541" w:rsidRPr="00C457F6" w:rsidRDefault="000B4929" w:rsidP="00C978E3">
      <w:pPr>
        <w:spacing w:after="0" w:line="240" w:lineRule="auto"/>
        <w:jc w:val="both"/>
        <w:rPr>
          <w:rFonts w:ascii="Arial Narrow" w:hAnsi="Arial Narrow"/>
          <w:sz w:val="24"/>
          <w:szCs w:val="24"/>
          <w:lang w:val="fr-FR" w:eastAsia="en-GB"/>
        </w:rPr>
        <w:sectPr w:rsidR="00996541" w:rsidRPr="00C457F6" w:rsidSect="00996541">
          <w:pgSz w:w="11906" w:h="16838" w:code="9"/>
          <w:pgMar w:top="1134" w:right="1134" w:bottom="1134" w:left="1134" w:header="709" w:footer="709" w:gutter="0"/>
          <w:cols w:space="720"/>
          <w:docGrid w:linePitch="360"/>
        </w:sectPr>
      </w:pPr>
      <w:r w:rsidRPr="00674B23">
        <w:rPr>
          <w:rFonts w:ascii="Arial" w:hAnsi="Arial" w:cs="Arial"/>
          <w:sz w:val="24"/>
          <w:szCs w:val="24"/>
          <w:lang w:val="fr-FR" w:eastAsia="en-GB"/>
        </w:rPr>
        <w:t>N2 = 7</w:t>
      </w:r>
      <w:r w:rsidR="00C978E3" w:rsidRPr="00674B23">
        <w:rPr>
          <w:rFonts w:ascii="Arial" w:hAnsi="Arial" w:cs="Arial"/>
          <w:sz w:val="24"/>
          <w:szCs w:val="24"/>
          <w:lang w:val="fr-FR" w:eastAsia="en-GB"/>
        </w:rPr>
        <w:t xml:space="preserve"> -</w:t>
      </w:r>
      <w:r w:rsidRPr="00674B23">
        <w:rPr>
          <w:rFonts w:ascii="Arial" w:hAnsi="Arial" w:cs="Arial"/>
          <w:sz w:val="24"/>
          <w:szCs w:val="24"/>
          <w:lang w:val="fr-FR" w:eastAsia="en-GB"/>
        </w:rPr>
        <w:t xml:space="preserve"> 9</w:t>
      </w:r>
      <w:r w:rsidR="00C978E3" w:rsidRPr="00674B23">
        <w:rPr>
          <w:rFonts w:ascii="Arial" w:hAnsi="Arial" w:cs="Arial"/>
          <w:sz w:val="24"/>
          <w:szCs w:val="24"/>
          <w:lang w:val="fr-FR" w:eastAsia="en-GB"/>
        </w:rPr>
        <w:t xml:space="preserve"> points. </w:t>
      </w:r>
      <w:r w:rsidRPr="00674B23">
        <w:rPr>
          <w:rFonts w:ascii="Arial" w:hAnsi="Arial" w:cs="Arial"/>
          <w:sz w:val="24"/>
          <w:szCs w:val="24"/>
          <w:lang w:val="fr-FR" w:eastAsia="en-GB"/>
        </w:rPr>
        <w:t>La réponse se limite au développement d’un seul facteur explicatif ou à la présentation de plusieurs facteurs non développés. Cette réponse se caractérise par un niveau de compréhension convenable mais elle s’appuie sur des connaissances limitées (noms, lieux, dates, etc.). La réponse peut manquer de cohérence et de précisions.</w:t>
      </w:r>
      <w:r w:rsidR="00DD7278">
        <w:rPr>
          <w:rFonts w:ascii="Arial" w:hAnsi="Arial" w:cs="Arial"/>
          <w:sz w:val="24"/>
          <w:szCs w:val="24"/>
          <w:lang w:val="fr-FR" w:eastAsia="en-GB"/>
        </w:rPr>
        <w:t xml:space="preserve">  </w:t>
      </w:r>
    </w:p>
    <w:p w:rsidR="00C978E3" w:rsidRPr="00DD7278" w:rsidRDefault="00C978E3" w:rsidP="00C978E3">
      <w:pPr>
        <w:spacing w:after="0" w:line="240" w:lineRule="auto"/>
        <w:jc w:val="both"/>
        <w:rPr>
          <w:rFonts w:ascii="Arial" w:hAnsi="Arial" w:cs="Arial"/>
          <w:sz w:val="24"/>
          <w:szCs w:val="24"/>
          <w:lang w:val="fr-FR" w:eastAsia="en-GB"/>
        </w:rPr>
      </w:pPr>
      <w:r w:rsidRPr="00DD7278">
        <w:rPr>
          <w:rFonts w:ascii="Arial" w:hAnsi="Arial" w:cs="Arial"/>
          <w:sz w:val="24"/>
          <w:szCs w:val="24"/>
          <w:lang w:val="fr-FR" w:eastAsia="en-GB"/>
        </w:rPr>
        <w:lastRenderedPageBreak/>
        <w:t xml:space="preserve">N3 = </w:t>
      </w:r>
      <w:r w:rsidR="000C4681" w:rsidRPr="00DD7278">
        <w:rPr>
          <w:rFonts w:ascii="Arial" w:hAnsi="Arial" w:cs="Arial"/>
          <w:sz w:val="24"/>
          <w:szCs w:val="24"/>
          <w:lang w:val="fr-FR" w:eastAsia="en-GB"/>
        </w:rPr>
        <w:t>10</w:t>
      </w:r>
      <w:r w:rsidRPr="00DD7278">
        <w:rPr>
          <w:rFonts w:ascii="Arial" w:hAnsi="Arial" w:cs="Arial"/>
          <w:sz w:val="24"/>
          <w:szCs w:val="24"/>
          <w:lang w:val="fr-FR" w:eastAsia="en-GB"/>
        </w:rPr>
        <w:t xml:space="preserve"> -</w:t>
      </w:r>
      <w:r w:rsidR="000C4681" w:rsidRPr="00DD7278">
        <w:rPr>
          <w:rFonts w:ascii="Arial" w:hAnsi="Arial" w:cs="Arial"/>
          <w:sz w:val="24"/>
          <w:szCs w:val="24"/>
          <w:lang w:val="fr-FR" w:eastAsia="en-GB"/>
        </w:rPr>
        <w:t xml:space="preserve"> 12</w:t>
      </w:r>
      <w:r w:rsidRPr="00DD7278">
        <w:rPr>
          <w:rFonts w:ascii="Arial" w:hAnsi="Arial" w:cs="Arial"/>
          <w:sz w:val="24"/>
          <w:szCs w:val="24"/>
          <w:lang w:val="fr-FR" w:eastAsia="en-GB"/>
        </w:rPr>
        <w:t xml:space="preserve"> points. </w:t>
      </w:r>
      <w:r w:rsidR="000C4681" w:rsidRPr="00DD7278">
        <w:rPr>
          <w:rFonts w:ascii="Arial" w:hAnsi="Arial" w:cs="Arial"/>
          <w:sz w:val="24"/>
          <w:szCs w:val="24"/>
          <w:lang w:val="fr-FR" w:eastAsia="en-GB"/>
        </w:rPr>
        <w:t>La réponse propose plusieurs facteurs explicatifs, chacun d’eux étant développé. La réponse se caractérise par un bon niveau de compréhension, des connaissances historiques précises (noms, lieux, dates, etc.). Ici, les meilleures réponses doivent être plus cohérentes et s’appuyer sur des exemples et des connaissances plus précises.</w:t>
      </w:r>
    </w:p>
    <w:p w:rsidR="006412B2" w:rsidRPr="00DD7278" w:rsidRDefault="006412B2" w:rsidP="00E472F4">
      <w:pPr>
        <w:spacing w:after="0" w:line="240" w:lineRule="auto"/>
        <w:jc w:val="both"/>
        <w:rPr>
          <w:rFonts w:ascii="Arial" w:hAnsi="Arial" w:cs="Arial"/>
          <w:sz w:val="24"/>
          <w:szCs w:val="24"/>
          <w:lang w:val="fr-FR" w:eastAsia="en-GB"/>
        </w:rPr>
      </w:pPr>
    </w:p>
    <w:p w:rsidR="000C4681" w:rsidRPr="00DD7278" w:rsidRDefault="000C4681" w:rsidP="00E472F4">
      <w:pPr>
        <w:spacing w:after="0" w:line="240" w:lineRule="auto"/>
        <w:jc w:val="both"/>
        <w:rPr>
          <w:rFonts w:ascii="Arial" w:hAnsi="Arial" w:cs="Arial"/>
          <w:sz w:val="24"/>
          <w:szCs w:val="24"/>
          <w:lang w:val="fr-FR" w:eastAsia="en-GB"/>
        </w:rPr>
      </w:pPr>
      <w:r w:rsidRPr="00DD7278">
        <w:rPr>
          <w:rFonts w:ascii="Arial" w:hAnsi="Arial" w:cs="Arial"/>
          <w:sz w:val="24"/>
          <w:szCs w:val="24"/>
          <w:lang w:val="fr-FR" w:eastAsia="en-GB"/>
        </w:rPr>
        <w:t xml:space="preserve">N4 = 13 - 15 points. La réponse est bien structurée et présente </w:t>
      </w:r>
      <w:r w:rsidR="00997067" w:rsidRPr="00DD7278">
        <w:rPr>
          <w:rFonts w:ascii="Arial" w:hAnsi="Arial" w:cs="Arial"/>
          <w:sz w:val="24"/>
          <w:szCs w:val="24"/>
          <w:lang w:val="fr-FR" w:eastAsia="en-GB"/>
        </w:rPr>
        <w:t>de façon cohérente et détaillée plusieurs facteurs explicatifs.</w:t>
      </w:r>
    </w:p>
    <w:p w:rsidR="00997067" w:rsidRPr="00DD7278" w:rsidRDefault="00997067" w:rsidP="00E472F4">
      <w:pPr>
        <w:spacing w:after="0" w:line="240" w:lineRule="auto"/>
        <w:jc w:val="both"/>
        <w:rPr>
          <w:rFonts w:ascii="Arial" w:hAnsi="Arial" w:cs="Arial"/>
          <w:sz w:val="24"/>
          <w:szCs w:val="24"/>
          <w:lang w:val="fr-FR" w:eastAsia="en-GB"/>
        </w:rPr>
      </w:pPr>
    </w:p>
    <w:p w:rsidR="006412B2" w:rsidRPr="00DD7278" w:rsidRDefault="00997067" w:rsidP="00E472F4">
      <w:pPr>
        <w:spacing w:after="0" w:line="240" w:lineRule="auto"/>
        <w:jc w:val="both"/>
        <w:rPr>
          <w:rFonts w:ascii="Arial" w:hAnsi="Arial" w:cs="Arial"/>
          <w:sz w:val="24"/>
          <w:szCs w:val="24"/>
          <w:lang w:val="fr-FR" w:eastAsia="en-GB"/>
        </w:rPr>
      </w:pPr>
      <w:r w:rsidRPr="00DD7278">
        <w:rPr>
          <w:rFonts w:ascii="Arial" w:hAnsi="Arial" w:cs="Arial"/>
          <w:sz w:val="24"/>
          <w:szCs w:val="24"/>
          <w:lang w:val="fr-FR" w:eastAsia="en-GB"/>
        </w:rPr>
        <w:t>Contenu indicatif :</w:t>
      </w:r>
    </w:p>
    <w:p w:rsidR="006412B2" w:rsidRPr="00DD7278" w:rsidRDefault="006412B2" w:rsidP="00E472F4">
      <w:pPr>
        <w:spacing w:after="0" w:line="240" w:lineRule="auto"/>
        <w:jc w:val="both"/>
        <w:rPr>
          <w:rFonts w:ascii="Arial" w:hAnsi="Arial" w:cs="Arial"/>
          <w:sz w:val="24"/>
          <w:szCs w:val="24"/>
          <w:lang w:val="fr-FR" w:eastAsia="en-GB"/>
        </w:rPr>
      </w:pPr>
    </w:p>
    <w:p w:rsidR="00997067" w:rsidRPr="00DD7278" w:rsidRDefault="00997067" w:rsidP="00E472F4">
      <w:pPr>
        <w:spacing w:after="0" w:line="240" w:lineRule="auto"/>
        <w:jc w:val="both"/>
        <w:rPr>
          <w:rFonts w:ascii="Arial" w:hAnsi="Arial" w:cs="Arial"/>
          <w:sz w:val="24"/>
          <w:szCs w:val="24"/>
          <w:lang w:val="fr-FR" w:eastAsia="en-GB"/>
        </w:rPr>
      </w:pPr>
      <w:r w:rsidRPr="00DD7278">
        <w:rPr>
          <w:rFonts w:ascii="Arial" w:hAnsi="Arial" w:cs="Arial"/>
          <w:sz w:val="24"/>
          <w:szCs w:val="24"/>
          <w:lang w:val="fr-FR" w:eastAsia="en-GB"/>
        </w:rPr>
        <w:t>Parmi les facteurs de succès ou d’échec : le rôle des grandes puissances, la situation géopolitique, la guerre, le niveau de développement, le degré de popularité du mouvement national.</w:t>
      </w:r>
    </w:p>
    <w:p w:rsidR="00997067" w:rsidRPr="00DD7278" w:rsidRDefault="00997067" w:rsidP="00E472F4">
      <w:pPr>
        <w:spacing w:after="0" w:line="240" w:lineRule="auto"/>
        <w:jc w:val="both"/>
        <w:rPr>
          <w:rFonts w:ascii="Arial" w:hAnsi="Arial" w:cs="Arial"/>
          <w:sz w:val="24"/>
          <w:szCs w:val="24"/>
          <w:lang w:val="fr-FR" w:eastAsia="en-GB"/>
        </w:rPr>
      </w:pPr>
    </w:p>
    <w:p w:rsidR="00997067" w:rsidRPr="00DD7278" w:rsidRDefault="00997067" w:rsidP="00997067">
      <w:pPr>
        <w:spacing w:after="0" w:line="240" w:lineRule="auto"/>
        <w:jc w:val="both"/>
        <w:rPr>
          <w:rFonts w:ascii="Arial" w:hAnsi="Arial" w:cs="Arial"/>
          <w:sz w:val="24"/>
          <w:szCs w:val="24"/>
          <w:lang w:val="fr-FR" w:eastAsia="en-GB"/>
        </w:rPr>
      </w:pPr>
      <w:r w:rsidRPr="00DD7278">
        <w:rPr>
          <w:rFonts w:ascii="Arial" w:hAnsi="Arial" w:cs="Arial"/>
          <w:sz w:val="24"/>
          <w:szCs w:val="24"/>
          <w:lang w:val="fr-FR" w:eastAsia="en-GB"/>
        </w:rPr>
        <w:t>Le contenu attendu par le professeur dépend aussi de ce qui a été étudié en classe et il est donc difficile de p</w:t>
      </w:r>
      <w:r w:rsidR="00507E6C" w:rsidRPr="00DD7278">
        <w:rPr>
          <w:rFonts w:ascii="Arial" w:hAnsi="Arial" w:cs="Arial"/>
          <w:sz w:val="24"/>
          <w:szCs w:val="24"/>
          <w:lang w:val="fr-FR" w:eastAsia="en-GB"/>
        </w:rPr>
        <w:t>r</w:t>
      </w:r>
      <w:r w:rsidRPr="00DD7278">
        <w:rPr>
          <w:rFonts w:ascii="Arial" w:hAnsi="Arial" w:cs="Arial"/>
          <w:sz w:val="24"/>
          <w:szCs w:val="24"/>
          <w:lang w:val="fr-FR" w:eastAsia="en-GB"/>
        </w:rPr>
        <w:t>oposer un barème plus précis.</w:t>
      </w:r>
    </w:p>
    <w:p w:rsidR="00997067" w:rsidRPr="00C457F6" w:rsidRDefault="00997067" w:rsidP="006412B2">
      <w:pPr>
        <w:spacing w:after="0" w:line="240" w:lineRule="auto"/>
        <w:jc w:val="both"/>
        <w:rPr>
          <w:rFonts w:ascii="Arial Narrow" w:hAnsi="Arial Narrow"/>
          <w:sz w:val="24"/>
          <w:szCs w:val="24"/>
          <w:lang w:val="fr-FR" w:eastAsia="en-GB"/>
        </w:rPr>
      </w:pPr>
    </w:p>
    <w:sectPr w:rsidR="00997067" w:rsidRPr="00C457F6" w:rsidSect="00996541">
      <w:pgSz w:w="11906" w:h="16838" w:code="9"/>
      <w:pgMar w:top="1134" w:right="1134" w:bottom="1134"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7480" w:rsidRDefault="00377480">
      <w:r>
        <w:separator/>
      </w:r>
    </w:p>
  </w:endnote>
  <w:endnote w:type="continuationSeparator" w:id="0">
    <w:p w:rsidR="00377480" w:rsidRDefault="00377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480" w:rsidRDefault="00377480" w:rsidP="005448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77480" w:rsidRDefault="00377480" w:rsidP="00BE21C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480" w:rsidRPr="00CB446D" w:rsidRDefault="00377480" w:rsidP="00CB446D">
    <w:pPr>
      <w:pStyle w:val="Footer"/>
      <w:tabs>
        <w:tab w:val="clear" w:pos="4513"/>
        <w:tab w:val="clear" w:pos="9026"/>
        <w:tab w:val="center" w:pos="4820"/>
        <w:tab w:val="right" w:pos="9639"/>
      </w:tabs>
      <w:ind w:right="-7"/>
    </w:pPr>
    <w:r w:rsidRPr="00CB446D">
      <w:rPr>
        <w:rFonts w:ascii="Arial" w:hAnsi="Arial"/>
        <w:sz w:val="20"/>
        <w:szCs w:val="20"/>
        <w:lang w:eastAsia="fr-FR"/>
      </w:rPr>
      <w:t>2016-09-D-21-fr-</w:t>
    </w:r>
    <w:r w:rsidR="00BE6226">
      <w:rPr>
        <w:rFonts w:ascii="Arial" w:hAnsi="Arial"/>
        <w:sz w:val="20"/>
        <w:szCs w:val="20"/>
        <w:lang w:eastAsia="fr-FR"/>
      </w:rPr>
      <w:t>3</w:t>
    </w:r>
    <w:r>
      <w:rPr>
        <w:rFonts w:ascii="Arial" w:hAnsi="Arial"/>
        <w:sz w:val="20"/>
        <w:szCs w:val="20"/>
        <w:lang w:eastAsia="fr-FR"/>
      </w:rPr>
      <w:tab/>
    </w:r>
    <w:r>
      <w:rPr>
        <w:rFonts w:ascii="Arial" w:hAnsi="Arial"/>
        <w:sz w:val="20"/>
        <w:szCs w:val="20"/>
        <w:lang w:eastAsia="fr-FR"/>
      </w:rPr>
      <w:tab/>
    </w:r>
    <w:r w:rsidRPr="00CB446D">
      <w:rPr>
        <w:rFonts w:ascii="Arial" w:hAnsi="Arial"/>
        <w:sz w:val="20"/>
        <w:szCs w:val="20"/>
        <w:lang w:eastAsia="fr-FR"/>
      </w:rPr>
      <w:fldChar w:fldCharType="begin"/>
    </w:r>
    <w:r w:rsidRPr="00CB446D">
      <w:rPr>
        <w:rFonts w:ascii="Arial" w:hAnsi="Arial"/>
        <w:sz w:val="20"/>
        <w:szCs w:val="20"/>
        <w:lang w:eastAsia="fr-FR"/>
      </w:rPr>
      <w:instrText xml:space="preserve"> PAGE  \* Arabic  \* MERGEFORMAT </w:instrText>
    </w:r>
    <w:r w:rsidRPr="00CB446D">
      <w:rPr>
        <w:rFonts w:ascii="Arial" w:hAnsi="Arial"/>
        <w:sz w:val="20"/>
        <w:szCs w:val="20"/>
        <w:lang w:eastAsia="fr-FR"/>
      </w:rPr>
      <w:fldChar w:fldCharType="separate"/>
    </w:r>
    <w:r w:rsidR="00BE6226">
      <w:rPr>
        <w:rFonts w:ascii="Arial" w:hAnsi="Arial"/>
        <w:noProof/>
        <w:sz w:val="20"/>
        <w:szCs w:val="20"/>
        <w:lang w:eastAsia="fr-FR"/>
      </w:rPr>
      <w:t>5</w:t>
    </w:r>
    <w:r w:rsidRPr="00CB446D">
      <w:rPr>
        <w:rFonts w:ascii="Arial" w:hAnsi="Arial"/>
        <w:sz w:val="20"/>
        <w:szCs w:val="20"/>
        <w:lang w:eastAsia="fr-FR"/>
      </w:rPr>
      <w:fldChar w:fldCharType="end"/>
    </w:r>
    <w:r w:rsidRPr="00CB446D">
      <w:rPr>
        <w:rFonts w:ascii="Arial" w:hAnsi="Arial"/>
        <w:sz w:val="20"/>
        <w:szCs w:val="20"/>
        <w:lang w:eastAsia="fr-FR"/>
      </w:rPr>
      <w:t>/</w:t>
    </w:r>
    <w:r w:rsidRPr="00CB446D">
      <w:rPr>
        <w:rFonts w:ascii="Arial" w:hAnsi="Arial"/>
        <w:sz w:val="20"/>
        <w:szCs w:val="20"/>
        <w:lang w:eastAsia="fr-FR"/>
      </w:rPr>
      <w:fldChar w:fldCharType="begin"/>
    </w:r>
    <w:r w:rsidRPr="00CB446D">
      <w:rPr>
        <w:rFonts w:ascii="Arial" w:hAnsi="Arial"/>
        <w:sz w:val="20"/>
        <w:szCs w:val="20"/>
        <w:lang w:eastAsia="fr-FR"/>
      </w:rPr>
      <w:instrText xml:space="preserve"> NUMPAGES  \* Arabic  \* MERGEFORMAT </w:instrText>
    </w:r>
    <w:r w:rsidRPr="00CB446D">
      <w:rPr>
        <w:rFonts w:ascii="Arial" w:hAnsi="Arial"/>
        <w:sz w:val="20"/>
        <w:szCs w:val="20"/>
        <w:lang w:eastAsia="fr-FR"/>
      </w:rPr>
      <w:fldChar w:fldCharType="separate"/>
    </w:r>
    <w:r w:rsidR="00BE6226">
      <w:rPr>
        <w:rFonts w:ascii="Arial" w:hAnsi="Arial"/>
        <w:noProof/>
        <w:sz w:val="20"/>
        <w:szCs w:val="20"/>
        <w:lang w:eastAsia="fr-FR"/>
      </w:rPr>
      <w:t>24</w:t>
    </w:r>
    <w:r w:rsidRPr="00CB446D">
      <w:rPr>
        <w:rFonts w:ascii="Arial" w:hAnsi="Arial"/>
        <w:sz w:val="20"/>
        <w:szCs w:val="20"/>
        <w:lang w:eastAsia="fr-F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480" w:rsidRPr="00CB446D" w:rsidRDefault="00377480" w:rsidP="00CB446D">
    <w:pPr>
      <w:pStyle w:val="Footer"/>
      <w:tabs>
        <w:tab w:val="clear" w:pos="4513"/>
        <w:tab w:val="clear" w:pos="9026"/>
        <w:tab w:val="center" w:pos="4820"/>
        <w:tab w:val="right" w:pos="9639"/>
      </w:tabs>
      <w:rPr>
        <w:sz w:val="20"/>
        <w:szCs w:val="20"/>
        <w:lang w:val="fr-FR"/>
      </w:rPr>
    </w:pPr>
    <w:r w:rsidRPr="00CB446D">
      <w:rPr>
        <w:rFonts w:ascii="Arial" w:hAnsi="Arial"/>
        <w:sz w:val="20"/>
        <w:szCs w:val="20"/>
        <w:lang w:eastAsia="fr-FR"/>
      </w:rPr>
      <w:t>2016-09-D-21-fr-</w:t>
    </w:r>
    <w:r w:rsidR="00BE6226">
      <w:rPr>
        <w:rFonts w:ascii="Arial" w:hAnsi="Arial"/>
        <w:sz w:val="20"/>
        <w:szCs w:val="20"/>
        <w:lang w:eastAsia="fr-FR"/>
      </w:rPr>
      <w:t>3</w:t>
    </w:r>
    <w:r w:rsidRPr="00CB446D">
      <w:rPr>
        <w:sz w:val="20"/>
        <w:szCs w:val="20"/>
        <w:lang w:val="fr-FR"/>
      </w:rPr>
      <w:tab/>
    </w:r>
    <w:r w:rsidRPr="00CB446D">
      <w:rPr>
        <w:sz w:val="20"/>
        <w:szCs w:val="20"/>
        <w:lang w:val="fr-FR"/>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480" w:rsidRPr="00CB446D" w:rsidRDefault="00377480" w:rsidP="00507E6C">
    <w:pPr>
      <w:pStyle w:val="Footer"/>
      <w:tabs>
        <w:tab w:val="clear" w:pos="4513"/>
        <w:tab w:val="clear" w:pos="9026"/>
        <w:tab w:val="center" w:pos="4820"/>
        <w:tab w:val="right" w:pos="9639"/>
      </w:tabs>
      <w:ind w:right="-7"/>
    </w:pPr>
    <w:r w:rsidRPr="00CB446D">
      <w:rPr>
        <w:rFonts w:ascii="Arial" w:hAnsi="Arial"/>
        <w:sz w:val="20"/>
        <w:szCs w:val="20"/>
        <w:lang w:eastAsia="fr-FR"/>
      </w:rPr>
      <w:t>2016-09-D-21-fr-</w:t>
    </w:r>
    <w:r w:rsidR="00BE6226">
      <w:rPr>
        <w:rFonts w:ascii="Arial" w:hAnsi="Arial"/>
        <w:sz w:val="20"/>
        <w:szCs w:val="20"/>
        <w:lang w:eastAsia="fr-FR"/>
      </w:rPr>
      <w:t>3</w:t>
    </w:r>
    <w:r w:rsidRPr="00CB446D">
      <w:rPr>
        <w:sz w:val="20"/>
        <w:szCs w:val="20"/>
        <w:lang w:val="fr-FR"/>
      </w:rPr>
      <w:tab/>
    </w:r>
    <w:r w:rsidRPr="00CB446D">
      <w:rPr>
        <w:sz w:val="20"/>
        <w:szCs w:val="20"/>
        <w:lang w:val="fr-FR"/>
      </w:rPr>
      <w:tab/>
    </w:r>
    <w:r w:rsidRPr="00CB446D">
      <w:rPr>
        <w:rFonts w:ascii="Arial" w:hAnsi="Arial"/>
        <w:sz w:val="20"/>
        <w:szCs w:val="20"/>
        <w:lang w:eastAsia="fr-FR"/>
      </w:rPr>
      <w:fldChar w:fldCharType="begin"/>
    </w:r>
    <w:r w:rsidRPr="00CB446D">
      <w:rPr>
        <w:rFonts w:ascii="Arial" w:hAnsi="Arial"/>
        <w:sz w:val="20"/>
        <w:szCs w:val="20"/>
        <w:lang w:eastAsia="fr-FR"/>
      </w:rPr>
      <w:instrText xml:space="preserve"> PAGE  \* Arabic  \* MERGEFORMAT </w:instrText>
    </w:r>
    <w:r w:rsidRPr="00CB446D">
      <w:rPr>
        <w:rFonts w:ascii="Arial" w:hAnsi="Arial"/>
        <w:sz w:val="20"/>
        <w:szCs w:val="20"/>
        <w:lang w:eastAsia="fr-FR"/>
      </w:rPr>
      <w:fldChar w:fldCharType="separate"/>
    </w:r>
    <w:r w:rsidR="00BE6226">
      <w:rPr>
        <w:rFonts w:ascii="Arial" w:hAnsi="Arial"/>
        <w:noProof/>
        <w:sz w:val="20"/>
        <w:szCs w:val="20"/>
        <w:lang w:eastAsia="fr-FR"/>
      </w:rPr>
      <w:t>3</w:t>
    </w:r>
    <w:r w:rsidRPr="00CB446D">
      <w:rPr>
        <w:rFonts w:ascii="Arial" w:hAnsi="Arial"/>
        <w:sz w:val="20"/>
        <w:szCs w:val="20"/>
        <w:lang w:eastAsia="fr-FR"/>
      </w:rPr>
      <w:fldChar w:fldCharType="end"/>
    </w:r>
    <w:r w:rsidRPr="00CB446D">
      <w:rPr>
        <w:rFonts w:ascii="Arial" w:hAnsi="Arial"/>
        <w:sz w:val="20"/>
        <w:szCs w:val="20"/>
        <w:lang w:eastAsia="fr-FR"/>
      </w:rPr>
      <w:t>/</w:t>
    </w:r>
    <w:r w:rsidRPr="00CB446D">
      <w:rPr>
        <w:rFonts w:ascii="Arial" w:hAnsi="Arial"/>
        <w:sz w:val="20"/>
        <w:szCs w:val="20"/>
        <w:lang w:eastAsia="fr-FR"/>
      </w:rPr>
      <w:fldChar w:fldCharType="begin"/>
    </w:r>
    <w:r w:rsidRPr="00CB446D">
      <w:rPr>
        <w:rFonts w:ascii="Arial" w:hAnsi="Arial"/>
        <w:sz w:val="20"/>
        <w:szCs w:val="20"/>
        <w:lang w:eastAsia="fr-FR"/>
      </w:rPr>
      <w:instrText xml:space="preserve"> NUMPAGES  \* Arabic  \* MERGEFORMAT </w:instrText>
    </w:r>
    <w:r w:rsidRPr="00CB446D">
      <w:rPr>
        <w:rFonts w:ascii="Arial" w:hAnsi="Arial"/>
        <w:sz w:val="20"/>
        <w:szCs w:val="20"/>
        <w:lang w:eastAsia="fr-FR"/>
      </w:rPr>
      <w:fldChar w:fldCharType="separate"/>
    </w:r>
    <w:r w:rsidR="00BE6226">
      <w:rPr>
        <w:rFonts w:ascii="Arial" w:hAnsi="Arial"/>
        <w:noProof/>
        <w:sz w:val="20"/>
        <w:szCs w:val="20"/>
        <w:lang w:eastAsia="fr-FR"/>
      </w:rPr>
      <w:t>24</w:t>
    </w:r>
    <w:r w:rsidRPr="00CB446D">
      <w:rPr>
        <w:rFonts w:ascii="Arial" w:hAnsi="Arial"/>
        <w:sz w:val="20"/>
        <w:szCs w:val="20"/>
        <w:lang w:eastAsia="fr-FR"/>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480" w:rsidRPr="00CB446D" w:rsidRDefault="00377480" w:rsidP="00CB446D">
    <w:pPr>
      <w:pStyle w:val="Footer"/>
      <w:tabs>
        <w:tab w:val="clear" w:pos="4513"/>
        <w:tab w:val="clear" w:pos="9026"/>
        <w:tab w:val="center" w:pos="4820"/>
        <w:tab w:val="right" w:pos="9639"/>
      </w:tabs>
      <w:ind w:right="-7"/>
    </w:pPr>
    <w:r w:rsidRPr="00CB446D">
      <w:rPr>
        <w:rFonts w:ascii="Arial" w:hAnsi="Arial"/>
        <w:sz w:val="20"/>
        <w:szCs w:val="20"/>
        <w:lang w:eastAsia="fr-FR"/>
      </w:rPr>
      <w:t>2016-09-D-21-fr-</w:t>
    </w:r>
    <w:r w:rsidR="00BE6226">
      <w:rPr>
        <w:rFonts w:ascii="Arial" w:hAnsi="Arial"/>
        <w:sz w:val="20"/>
        <w:szCs w:val="20"/>
        <w:lang w:eastAsia="fr-FR"/>
      </w:rPr>
      <w:t>3</w:t>
    </w:r>
    <w:r>
      <w:rPr>
        <w:rFonts w:ascii="Arial" w:hAnsi="Arial"/>
        <w:sz w:val="20"/>
        <w:szCs w:val="20"/>
        <w:lang w:eastAsia="fr-FR"/>
      </w:rPr>
      <w:tab/>
    </w:r>
    <w:r>
      <w:rPr>
        <w:rFonts w:ascii="Arial" w:hAnsi="Arial"/>
        <w:sz w:val="20"/>
        <w:szCs w:val="20"/>
        <w:lang w:eastAsia="fr-FR"/>
      </w:rPr>
      <w:tab/>
    </w:r>
    <w:r w:rsidRPr="00CB446D">
      <w:rPr>
        <w:rFonts w:ascii="Arial" w:hAnsi="Arial"/>
        <w:sz w:val="20"/>
        <w:szCs w:val="20"/>
        <w:lang w:eastAsia="fr-FR"/>
      </w:rPr>
      <w:fldChar w:fldCharType="begin"/>
    </w:r>
    <w:r w:rsidRPr="00CB446D">
      <w:rPr>
        <w:rFonts w:ascii="Arial" w:hAnsi="Arial"/>
        <w:sz w:val="20"/>
        <w:szCs w:val="20"/>
        <w:lang w:eastAsia="fr-FR"/>
      </w:rPr>
      <w:instrText xml:space="preserve"> PAGE  \* Arabic  \* MERGEFORMAT </w:instrText>
    </w:r>
    <w:r w:rsidRPr="00CB446D">
      <w:rPr>
        <w:rFonts w:ascii="Arial" w:hAnsi="Arial"/>
        <w:sz w:val="20"/>
        <w:szCs w:val="20"/>
        <w:lang w:eastAsia="fr-FR"/>
      </w:rPr>
      <w:fldChar w:fldCharType="separate"/>
    </w:r>
    <w:r w:rsidR="00BE6226">
      <w:rPr>
        <w:rFonts w:ascii="Arial" w:hAnsi="Arial"/>
        <w:noProof/>
        <w:sz w:val="20"/>
        <w:szCs w:val="20"/>
        <w:lang w:eastAsia="fr-FR"/>
      </w:rPr>
      <w:t>7</w:t>
    </w:r>
    <w:r w:rsidRPr="00CB446D">
      <w:rPr>
        <w:rFonts w:ascii="Arial" w:hAnsi="Arial"/>
        <w:sz w:val="20"/>
        <w:szCs w:val="20"/>
        <w:lang w:eastAsia="fr-FR"/>
      </w:rPr>
      <w:fldChar w:fldCharType="end"/>
    </w:r>
    <w:r w:rsidRPr="00CB446D">
      <w:rPr>
        <w:rFonts w:ascii="Arial" w:hAnsi="Arial"/>
        <w:sz w:val="20"/>
        <w:szCs w:val="20"/>
        <w:lang w:eastAsia="fr-FR"/>
      </w:rPr>
      <w:t>/</w:t>
    </w:r>
    <w:r w:rsidRPr="00CB446D">
      <w:rPr>
        <w:rFonts w:ascii="Arial" w:hAnsi="Arial"/>
        <w:sz w:val="20"/>
        <w:szCs w:val="20"/>
        <w:lang w:eastAsia="fr-FR"/>
      </w:rPr>
      <w:fldChar w:fldCharType="begin"/>
    </w:r>
    <w:r w:rsidRPr="00CB446D">
      <w:rPr>
        <w:rFonts w:ascii="Arial" w:hAnsi="Arial"/>
        <w:sz w:val="20"/>
        <w:szCs w:val="20"/>
        <w:lang w:eastAsia="fr-FR"/>
      </w:rPr>
      <w:instrText xml:space="preserve"> NUMPAGES  \* Arabic  \* MERGEFORMAT </w:instrText>
    </w:r>
    <w:r w:rsidRPr="00CB446D">
      <w:rPr>
        <w:rFonts w:ascii="Arial" w:hAnsi="Arial"/>
        <w:sz w:val="20"/>
        <w:szCs w:val="20"/>
        <w:lang w:eastAsia="fr-FR"/>
      </w:rPr>
      <w:fldChar w:fldCharType="separate"/>
    </w:r>
    <w:r w:rsidR="00BE6226">
      <w:rPr>
        <w:rFonts w:ascii="Arial" w:hAnsi="Arial"/>
        <w:noProof/>
        <w:sz w:val="20"/>
        <w:szCs w:val="20"/>
        <w:lang w:eastAsia="fr-FR"/>
      </w:rPr>
      <w:t>24</w:t>
    </w:r>
    <w:r w:rsidRPr="00CB446D">
      <w:rPr>
        <w:rFonts w:ascii="Arial" w:hAnsi="Arial"/>
        <w:sz w:val="20"/>
        <w:szCs w:val="20"/>
        <w:lang w:eastAsia="fr-FR"/>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480" w:rsidRPr="00CB446D" w:rsidRDefault="00377480" w:rsidP="00CB446D">
    <w:pPr>
      <w:pStyle w:val="Footer"/>
      <w:tabs>
        <w:tab w:val="clear" w:pos="4513"/>
        <w:tab w:val="clear" w:pos="9026"/>
        <w:tab w:val="center" w:pos="7371"/>
        <w:tab w:val="right" w:pos="14601"/>
      </w:tabs>
      <w:ind w:right="-7"/>
    </w:pPr>
    <w:r w:rsidRPr="00CB446D">
      <w:rPr>
        <w:rFonts w:ascii="Arial" w:hAnsi="Arial"/>
        <w:sz w:val="20"/>
        <w:szCs w:val="20"/>
        <w:lang w:eastAsia="fr-FR"/>
      </w:rPr>
      <w:t>2016-09-D-21-fr-</w:t>
    </w:r>
    <w:r w:rsidR="00BE6226">
      <w:rPr>
        <w:rFonts w:ascii="Arial" w:hAnsi="Arial"/>
        <w:sz w:val="20"/>
        <w:szCs w:val="20"/>
        <w:lang w:eastAsia="fr-FR"/>
      </w:rPr>
      <w:t>3</w:t>
    </w:r>
    <w:r>
      <w:rPr>
        <w:rFonts w:ascii="Arial" w:hAnsi="Arial"/>
        <w:sz w:val="20"/>
        <w:szCs w:val="20"/>
        <w:lang w:eastAsia="fr-FR"/>
      </w:rPr>
      <w:tab/>
    </w:r>
    <w:r>
      <w:rPr>
        <w:rFonts w:ascii="Arial" w:hAnsi="Arial"/>
        <w:sz w:val="20"/>
        <w:szCs w:val="20"/>
        <w:lang w:eastAsia="fr-FR"/>
      </w:rPr>
      <w:tab/>
    </w:r>
    <w:r w:rsidRPr="00CB446D">
      <w:rPr>
        <w:rFonts w:ascii="Arial" w:hAnsi="Arial"/>
        <w:sz w:val="20"/>
        <w:szCs w:val="20"/>
        <w:lang w:eastAsia="fr-FR"/>
      </w:rPr>
      <w:fldChar w:fldCharType="begin"/>
    </w:r>
    <w:r w:rsidRPr="00CB446D">
      <w:rPr>
        <w:rFonts w:ascii="Arial" w:hAnsi="Arial"/>
        <w:sz w:val="20"/>
        <w:szCs w:val="20"/>
        <w:lang w:eastAsia="fr-FR"/>
      </w:rPr>
      <w:instrText xml:space="preserve"> PAGE  \* Arabic  \* MERGEFORMAT </w:instrText>
    </w:r>
    <w:r w:rsidRPr="00CB446D">
      <w:rPr>
        <w:rFonts w:ascii="Arial" w:hAnsi="Arial"/>
        <w:sz w:val="20"/>
        <w:szCs w:val="20"/>
        <w:lang w:eastAsia="fr-FR"/>
      </w:rPr>
      <w:fldChar w:fldCharType="separate"/>
    </w:r>
    <w:r w:rsidR="00BE6226">
      <w:rPr>
        <w:rFonts w:ascii="Arial" w:hAnsi="Arial"/>
        <w:noProof/>
        <w:sz w:val="20"/>
        <w:szCs w:val="20"/>
        <w:lang w:eastAsia="fr-FR"/>
      </w:rPr>
      <w:t>10</w:t>
    </w:r>
    <w:r w:rsidRPr="00CB446D">
      <w:rPr>
        <w:rFonts w:ascii="Arial" w:hAnsi="Arial"/>
        <w:sz w:val="20"/>
        <w:szCs w:val="20"/>
        <w:lang w:eastAsia="fr-FR"/>
      </w:rPr>
      <w:fldChar w:fldCharType="end"/>
    </w:r>
    <w:r w:rsidRPr="00CB446D">
      <w:rPr>
        <w:rFonts w:ascii="Arial" w:hAnsi="Arial"/>
        <w:sz w:val="20"/>
        <w:szCs w:val="20"/>
        <w:lang w:eastAsia="fr-FR"/>
      </w:rPr>
      <w:t>/</w:t>
    </w:r>
    <w:r w:rsidRPr="00CB446D">
      <w:rPr>
        <w:rFonts w:ascii="Arial" w:hAnsi="Arial"/>
        <w:sz w:val="20"/>
        <w:szCs w:val="20"/>
        <w:lang w:eastAsia="fr-FR"/>
      </w:rPr>
      <w:fldChar w:fldCharType="begin"/>
    </w:r>
    <w:r w:rsidRPr="00CB446D">
      <w:rPr>
        <w:rFonts w:ascii="Arial" w:hAnsi="Arial"/>
        <w:sz w:val="20"/>
        <w:szCs w:val="20"/>
        <w:lang w:eastAsia="fr-FR"/>
      </w:rPr>
      <w:instrText xml:space="preserve"> NUMPAGES  \* Arabic  \* MERGEFORMAT </w:instrText>
    </w:r>
    <w:r w:rsidRPr="00CB446D">
      <w:rPr>
        <w:rFonts w:ascii="Arial" w:hAnsi="Arial"/>
        <w:sz w:val="20"/>
        <w:szCs w:val="20"/>
        <w:lang w:eastAsia="fr-FR"/>
      </w:rPr>
      <w:fldChar w:fldCharType="separate"/>
    </w:r>
    <w:r w:rsidR="00BE6226">
      <w:rPr>
        <w:rFonts w:ascii="Arial" w:hAnsi="Arial"/>
        <w:noProof/>
        <w:sz w:val="20"/>
        <w:szCs w:val="20"/>
        <w:lang w:eastAsia="fr-FR"/>
      </w:rPr>
      <w:t>24</w:t>
    </w:r>
    <w:r w:rsidRPr="00CB446D">
      <w:rPr>
        <w:rFonts w:ascii="Arial" w:hAnsi="Arial"/>
        <w:sz w:val="20"/>
        <w:szCs w:val="20"/>
        <w:lang w:eastAsia="fr-FR"/>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480" w:rsidRPr="00CB446D" w:rsidRDefault="00377480" w:rsidP="00CB446D">
    <w:pPr>
      <w:pStyle w:val="Footer"/>
      <w:tabs>
        <w:tab w:val="clear" w:pos="4513"/>
        <w:tab w:val="clear" w:pos="9026"/>
        <w:tab w:val="center" w:pos="4820"/>
        <w:tab w:val="right" w:pos="9639"/>
      </w:tabs>
      <w:ind w:right="-7"/>
    </w:pPr>
    <w:r w:rsidRPr="00CB446D">
      <w:rPr>
        <w:rFonts w:ascii="Arial" w:hAnsi="Arial"/>
        <w:sz w:val="20"/>
        <w:szCs w:val="20"/>
        <w:lang w:eastAsia="fr-FR"/>
      </w:rPr>
      <w:t>2016-09-D-21-fr-</w:t>
    </w:r>
    <w:r w:rsidR="00BE6226">
      <w:rPr>
        <w:rFonts w:ascii="Arial" w:hAnsi="Arial"/>
        <w:sz w:val="20"/>
        <w:szCs w:val="20"/>
        <w:lang w:eastAsia="fr-FR"/>
      </w:rPr>
      <w:t>3</w:t>
    </w:r>
    <w:bookmarkStart w:id="0" w:name="_GoBack"/>
    <w:bookmarkEnd w:id="0"/>
    <w:r>
      <w:rPr>
        <w:rFonts w:ascii="Arial" w:hAnsi="Arial"/>
        <w:sz w:val="20"/>
        <w:szCs w:val="20"/>
        <w:lang w:eastAsia="fr-FR"/>
      </w:rPr>
      <w:tab/>
    </w:r>
    <w:r>
      <w:rPr>
        <w:rFonts w:ascii="Arial" w:hAnsi="Arial"/>
        <w:sz w:val="20"/>
        <w:szCs w:val="20"/>
        <w:lang w:eastAsia="fr-FR"/>
      </w:rPr>
      <w:tab/>
    </w:r>
    <w:r w:rsidRPr="00CB446D">
      <w:rPr>
        <w:rFonts w:ascii="Arial" w:hAnsi="Arial"/>
        <w:sz w:val="20"/>
        <w:szCs w:val="20"/>
        <w:lang w:eastAsia="fr-FR"/>
      </w:rPr>
      <w:fldChar w:fldCharType="begin"/>
    </w:r>
    <w:r w:rsidRPr="00CB446D">
      <w:rPr>
        <w:rFonts w:ascii="Arial" w:hAnsi="Arial"/>
        <w:sz w:val="20"/>
        <w:szCs w:val="20"/>
        <w:lang w:eastAsia="fr-FR"/>
      </w:rPr>
      <w:instrText xml:space="preserve"> PAGE  \* Arabic  \* MERGEFORMAT </w:instrText>
    </w:r>
    <w:r w:rsidRPr="00CB446D">
      <w:rPr>
        <w:rFonts w:ascii="Arial" w:hAnsi="Arial"/>
        <w:sz w:val="20"/>
        <w:szCs w:val="20"/>
        <w:lang w:eastAsia="fr-FR"/>
      </w:rPr>
      <w:fldChar w:fldCharType="separate"/>
    </w:r>
    <w:r w:rsidR="00BE6226">
      <w:rPr>
        <w:rFonts w:ascii="Arial" w:hAnsi="Arial"/>
        <w:noProof/>
        <w:sz w:val="20"/>
        <w:szCs w:val="20"/>
        <w:lang w:eastAsia="fr-FR"/>
      </w:rPr>
      <w:t>11</w:t>
    </w:r>
    <w:r w:rsidRPr="00CB446D">
      <w:rPr>
        <w:rFonts w:ascii="Arial" w:hAnsi="Arial"/>
        <w:sz w:val="20"/>
        <w:szCs w:val="20"/>
        <w:lang w:eastAsia="fr-FR"/>
      </w:rPr>
      <w:fldChar w:fldCharType="end"/>
    </w:r>
    <w:r w:rsidRPr="00CB446D">
      <w:rPr>
        <w:rFonts w:ascii="Arial" w:hAnsi="Arial"/>
        <w:sz w:val="20"/>
        <w:szCs w:val="20"/>
        <w:lang w:eastAsia="fr-FR"/>
      </w:rPr>
      <w:t>/</w:t>
    </w:r>
    <w:r w:rsidRPr="00CB446D">
      <w:rPr>
        <w:rFonts w:ascii="Arial" w:hAnsi="Arial"/>
        <w:sz w:val="20"/>
        <w:szCs w:val="20"/>
        <w:lang w:eastAsia="fr-FR"/>
      </w:rPr>
      <w:fldChar w:fldCharType="begin"/>
    </w:r>
    <w:r w:rsidRPr="00CB446D">
      <w:rPr>
        <w:rFonts w:ascii="Arial" w:hAnsi="Arial"/>
        <w:sz w:val="20"/>
        <w:szCs w:val="20"/>
        <w:lang w:eastAsia="fr-FR"/>
      </w:rPr>
      <w:instrText xml:space="preserve"> NUMPAGES  \* Arabic  \* MERGEFORMAT </w:instrText>
    </w:r>
    <w:r w:rsidRPr="00CB446D">
      <w:rPr>
        <w:rFonts w:ascii="Arial" w:hAnsi="Arial"/>
        <w:sz w:val="20"/>
        <w:szCs w:val="20"/>
        <w:lang w:eastAsia="fr-FR"/>
      </w:rPr>
      <w:fldChar w:fldCharType="separate"/>
    </w:r>
    <w:r w:rsidR="00BE6226">
      <w:rPr>
        <w:rFonts w:ascii="Arial" w:hAnsi="Arial"/>
        <w:noProof/>
        <w:sz w:val="20"/>
        <w:szCs w:val="20"/>
        <w:lang w:eastAsia="fr-FR"/>
      </w:rPr>
      <w:t>24</w:t>
    </w:r>
    <w:r w:rsidRPr="00CB446D">
      <w:rPr>
        <w:rFonts w:ascii="Arial" w:hAnsi="Arial"/>
        <w:sz w:val="20"/>
        <w:szCs w:val="20"/>
        <w:lang w:eastAsia="fr-F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7480" w:rsidRDefault="00377480">
      <w:r>
        <w:separator/>
      </w:r>
    </w:p>
  </w:footnote>
  <w:footnote w:type="continuationSeparator" w:id="0">
    <w:p w:rsidR="00377480" w:rsidRDefault="003774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226" w:rsidRDefault="00BE622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226" w:rsidRDefault="00BE622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226" w:rsidRDefault="00BE622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D1149"/>
    <w:multiLevelType w:val="hybridMultilevel"/>
    <w:tmpl w:val="485C3DE0"/>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
    <w:nsid w:val="138F0120"/>
    <w:multiLevelType w:val="hybridMultilevel"/>
    <w:tmpl w:val="C73A8B58"/>
    <w:lvl w:ilvl="0" w:tplc="9A2C00D0">
      <w:start w:val="1"/>
      <w:numFmt w:val="bullet"/>
      <w:lvlText w:val=""/>
      <w:lvlJc w:val="left"/>
      <w:pPr>
        <w:ind w:left="720" w:hanging="360"/>
      </w:pPr>
      <w:rPr>
        <w:rFonts w:ascii="Symbol" w:hAnsi="Symbol" w:hint="default"/>
      </w:rPr>
    </w:lvl>
    <w:lvl w:ilvl="1" w:tplc="040C0003">
      <w:numFmt w:val="bullet"/>
      <w:lvlText w:val="-"/>
      <w:lvlJc w:val="left"/>
      <w:pPr>
        <w:ind w:left="1440" w:hanging="360"/>
      </w:pPr>
      <w:rPr>
        <w:rFonts w:ascii="Arial" w:eastAsia="Times New Roman" w:hAnsi="Arial" w:hint="default"/>
      </w:rPr>
    </w:lvl>
    <w:lvl w:ilvl="2" w:tplc="040C0005">
      <w:numFmt w:val="bullet"/>
      <w:lvlText w:val="-"/>
      <w:lvlJc w:val="left"/>
      <w:pPr>
        <w:ind w:left="2160" w:hanging="360"/>
      </w:pPr>
      <w:rPr>
        <w:rFonts w:ascii="Arial" w:eastAsia="Times New Roman" w:hAnsi="Arial"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7112296"/>
    <w:multiLevelType w:val="hybridMultilevel"/>
    <w:tmpl w:val="0C9C2EE0"/>
    <w:lvl w:ilvl="0" w:tplc="08090001">
      <w:start w:val="1"/>
      <w:numFmt w:val="bullet"/>
      <w:lvlText w:val=""/>
      <w:lvlJc w:val="left"/>
      <w:pPr>
        <w:ind w:left="720" w:hanging="360"/>
      </w:pPr>
      <w:rPr>
        <w:rFonts w:ascii="Symbol" w:hAnsi="Symbol" w:hint="default"/>
      </w:rPr>
    </w:lvl>
    <w:lvl w:ilvl="1" w:tplc="5D1EADA6">
      <w:start w:val="1"/>
      <w:numFmt w:val="bullet"/>
      <w:lvlText w:val=""/>
      <w:lvlJc w:val="left"/>
      <w:pPr>
        <w:ind w:left="1440" w:hanging="360"/>
      </w:pPr>
      <w:rPr>
        <w:rFonts w:ascii="Symbol" w:hAnsi="Symbol" w:hint="default"/>
      </w:rPr>
    </w:lvl>
    <w:lvl w:ilvl="2" w:tplc="5D1EADA6"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7D91C65"/>
    <w:multiLevelType w:val="hybridMultilevel"/>
    <w:tmpl w:val="FB2AFF7A"/>
    <w:lvl w:ilvl="0" w:tplc="45BC9F94">
      <w:start w:val="1"/>
      <w:numFmt w:val="bullet"/>
      <w:pStyle w:val="BACBlockofquestions"/>
      <w:lvlText w:val="•"/>
      <w:lvlJc w:val="left"/>
      <w:pPr>
        <w:tabs>
          <w:tab w:val="num" w:pos="360"/>
        </w:tabs>
        <w:ind w:left="360" w:hanging="360"/>
      </w:pPr>
      <w:rPr>
        <w:rFonts w:ascii="Calibri" w:hAnsi="Calibri" w:hint="default"/>
      </w:rPr>
    </w:lvl>
    <w:lvl w:ilvl="1" w:tplc="7444B0A2" w:tentative="1">
      <w:start w:val="1"/>
      <w:numFmt w:val="bullet"/>
      <w:lvlText w:val="•"/>
      <w:lvlJc w:val="left"/>
      <w:pPr>
        <w:tabs>
          <w:tab w:val="num" w:pos="1080"/>
        </w:tabs>
        <w:ind w:left="1080" w:hanging="360"/>
      </w:pPr>
      <w:rPr>
        <w:rFonts w:ascii="Calibri" w:hAnsi="Calibri" w:hint="default"/>
      </w:rPr>
    </w:lvl>
    <w:lvl w:ilvl="2" w:tplc="E5DE1EB4" w:tentative="1">
      <w:start w:val="1"/>
      <w:numFmt w:val="bullet"/>
      <w:lvlText w:val="•"/>
      <w:lvlJc w:val="left"/>
      <w:pPr>
        <w:tabs>
          <w:tab w:val="num" w:pos="1800"/>
        </w:tabs>
        <w:ind w:left="1800" w:hanging="360"/>
      </w:pPr>
      <w:rPr>
        <w:rFonts w:ascii="Calibri" w:hAnsi="Calibri" w:hint="default"/>
      </w:rPr>
    </w:lvl>
    <w:lvl w:ilvl="3" w:tplc="52AAA55E" w:tentative="1">
      <w:start w:val="1"/>
      <w:numFmt w:val="bullet"/>
      <w:lvlText w:val="•"/>
      <w:lvlJc w:val="left"/>
      <w:pPr>
        <w:tabs>
          <w:tab w:val="num" w:pos="2520"/>
        </w:tabs>
        <w:ind w:left="2520" w:hanging="360"/>
      </w:pPr>
      <w:rPr>
        <w:rFonts w:ascii="Calibri" w:hAnsi="Calibri" w:hint="default"/>
      </w:rPr>
    </w:lvl>
    <w:lvl w:ilvl="4" w:tplc="B748C232" w:tentative="1">
      <w:start w:val="1"/>
      <w:numFmt w:val="bullet"/>
      <w:lvlText w:val="•"/>
      <w:lvlJc w:val="left"/>
      <w:pPr>
        <w:tabs>
          <w:tab w:val="num" w:pos="3240"/>
        </w:tabs>
        <w:ind w:left="3240" w:hanging="360"/>
      </w:pPr>
      <w:rPr>
        <w:rFonts w:ascii="Calibri" w:hAnsi="Calibri" w:hint="default"/>
      </w:rPr>
    </w:lvl>
    <w:lvl w:ilvl="5" w:tplc="8BDE60E8" w:tentative="1">
      <w:start w:val="1"/>
      <w:numFmt w:val="bullet"/>
      <w:lvlText w:val="•"/>
      <w:lvlJc w:val="left"/>
      <w:pPr>
        <w:tabs>
          <w:tab w:val="num" w:pos="3960"/>
        </w:tabs>
        <w:ind w:left="3960" w:hanging="360"/>
      </w:pPr>
      <w:rPr>
        <w:rFonts w:ascii="Calibri" w:hAnsi="Calibri" w:hint="default"/>
      </w:rPr>
    </w:lvl>
    <w:lvl w:ilvl="6" w:tplc="3206577A" w:tentative="1">
      <w:start w:val="1"/>
      <w:numFmt w:val="bullet"/>
      <w:lvlText w:val="•"/>
      <w:lvlJc w:val="left"/>
      <w:pPr>
        <w:tabs>
          <w:tab w:val="num" w:pos="4680"/>
        </w:tabs>
        <w:ind w:left="4680" w:hanging="360"/>
      </w:pPr>
      <w:rPr>
        <w:rFonts w:ascii="Calibri" w:hAnsi="Calibri" w:hint="default"/>
      </w:rPr>
    </w:lvl>
    <w:lvl w:ilvl="7" w:tplc="53C4F694" w:tentative="1">
      <w:start w:val="1"/>
      <w:numFmt w:val="bullet"/>
      <w:lvlText w:val="•"/>
      <w:lvlJc w:val="left"/>
      <w:pPr>
        <w:tabs>
          <w:tab w:val="num" w:pos="5400"/>
        </w:tabs>
        <w:ind w:left="5400" w:hanging="360"/>
      </w:pPr>
      <w:rPr>
        <w:rFonts w:ascii="Calibri" w:hAnsi="Calibri" w:hint="default"/>
      </w:rPr>
    </w:lvl>
    <w:lvl w:ilvl="8" w:tplc="13DE9700" w:tentative="1">
      <w:start w:val="1"/>
      <w:numFmt w:val="bullet"/>
      <w:lvlText w:val="•"/>
      <w:lvlJc w:val="left"/>
      <w:pPr>
        <w:tabs>
          <w:tab w:val="num" w:pos="6120"/>
        </w:tabs>
        <w:ind w:left="6120" w:hanging="360"/>
      </w:pPr>
      <w:rPr>
        <w:rFonts w:ascii="Calibri" w:hAnsi="Calibri" w:hint="default"/>
      </w:rPr>
    </w:lvl>
  </w:abstractNum>
  <w:abstractNum w:abstractNumId="4">
    <w:nsid w:val="17F82B0A"/>
    <w:multiLevelType w:val="hybridMultilevel"/>
    <w:tmpl w:val="BEDEC2F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nsid w:val="198113BC"/>
    <w:multiLevelType w:val="hybridMultilevel"/>
    <w:tmpl w:val="9268042C"/>
    <w:lvl w:ilvl="0" w:tplc="8188A800">
      <w:start w:val="1"/>
      <w:numFmt w:val="bullet"/>
      <w:lvlText w:val=""/>
      <w:lvlJc w:val="left"/>
      <w:pPr>
        <w:ind w:left="720" w:hanging="360"/>
      </w:pPr>
      <w:rPr>
        <w:rFonts w:ascii="Symbol" w:hAnsi="Symbol" w:hint="default"/>
      </w:rPr>
    </w:lvl>
    <w:lvl w:ilvl="1" w:tplc="786EAB26">
      <w:start w:val="1"/>
      <w:numFmt w:val="lowerLetter"/>
      <w:lvlText w:val="%2."/>
      <w:lvlJc w:val="left"/>
      <w:pPr>
        <w:ind w:left="1440" w:hanging="360"/>
      </w:pPr>
      <w:rPr>
        <w:rFonts w:cs="Times New Roman"/>
      </w:rPr>
    </w:lvl>
    <w:lvl w:ilvl="2" w:tplc="4230B4CE">
      <w:start w:val="1"/>
      <w:numFmt w:val="lowerRoman"/>
      <w:lvlText w:val="%3."/>
      <w:lvlJc w:val="right"/>
      <w:pPr>
        <w:ind w:left="2160" w:hanging="180"/>
      </w:pPr>
      <w:rPr>
        <w:rFonts w:cs="Times New Roman"/>
      </w:rPr>
    </w:lvl>
    <w:lvl w:ilvl="3" w:tplc="D9C4CC3A">
      <w:start w:val="1"/>
      <w:numFmt w:val="decimal"/>
      <w:lvlText w:val="%4."/>
      <w:lvlJc w:val="left"/>
      <w:pPr>
        <w:ind w:left="2880" w:hanging="360"/>
      </w:pPr>
      <w:rPr>
        <w:rFonts w:cs="Times New Roman"/>
      </w:rPr>
    </w:lvl>
    <w:lvl w:ilvl="4" w:tplc="7A020024">
      <w:start w:val="1"/>
      <w:numFmt w:val="lowerLetter"/>
      <w:lvlText w:val="%5."/>
      <w:lvlJc w:val="left"/>
      <w:pPr>
        <w:ind w:left="3600" w:hanging="360"/>
      </w:pPr>
      <w:rPr>
        <w:rFonts w:cs="Times New Roman"/>
      </w:rPr>
    </w:lvl>
    <w:lvl w:ilvl="5" w:tplc="B02C38A4">
      <w:start w:val="1"/>
      <w:numFmt w:val="lowerRoman"/>
      <w:lvlText w:val="%6."/>
      <w:lvlJc w:val="right"/>
      <w:pPr>
        <w:ind w:left="4320" w:hanging="180"/>
      </w:pPr>
      <w:rPr>
        <w:rFonts w:cs="Times New Roman"/>
      </w:rPr>
    </w:lvl>
    <w:lvl w:ilvl="6" w:tplc="50346200">
      <w:start w:val="1"/>
      <w:numFmt w:val="decimal"/>
      <w:lvlText w:val="%7."/>
      <w:lvlJc w:val="left"/>
      <w:pPr>
        <w:ind w:left="5040" w:hanging="360"/>
      </w:pPr>
      <w:rPr>
        <w:rFonts w:cs="Times New Roman"/>
      </w:rPr>
    </w:lvl>
    <w:lvl w:ilvl="7" w:tplc="1BEEBDE0">
      <w:start w:val="1"/>
      <w:numFmt w:val="lowerLetter"/>
      <w:lvlText w:val="%8."/>
      <w:lvlJc w:val="left"/>
      <w:pPr>
        <w:ind w:left="5760" w:hanging="360"/>
      </w:pPr>
      <w:rPr>
        <w:rFonts w:cs="Times New Roman"/>
      </w:rPr>
    </w:lvl>
    <w:lvl w:ilvl="8" w:tplc="BF8295B4">
      <w:start w:val="1"/>
      <w:numFmt w:val="lowerRoman"/>
      <w:lvlText w:val="%9."/>
      <w:lvlJc w:val="right"/>
      <w:pPr>
        <w:ind w:left="6480" w:hanging="180"/>
      </w:pPr>
      <w:rPr>
        <w:rFonts w:cs="Times New Roman"/>
      </w:rPr>
    </w:lvl>
  </w:abstractNum>
  <w:abstractNum w:abstractNumId="6">
    <w:nsid w:val="1E2F3886"/>
    <w:multiLevelType w:val="hybridMultilevel"/>
    <w:tmpl w:val="DED0861E"/>
    <w:lvl w:ilvl="0" w:tplc="9A2C00D0">
      <w:start w:val="1"/>
      <w:numFmt w:val="bullet"/>
      <w:lvlText w:val=""/>
      <w:lvlJc w:val="left"/>
      <w:pPr>
        <w:tabs>
          <w:tab w:val="num" w:pos="720"/>
        </w:tabs>
        <w:ind w:left="720" w:hanging="360"/>
      </w:pPr>
      <w:rPr>
        <w:rFonts w:ascii="Symbol" w:hAnsi="Symbol" w:hint="default"/>
        <w:color w:val="auto"/>
        <w14:shadow w14:blurRad="0" w14:dist="0" w14:dir="0" w14:sx="0" w14:sy="0" w14:kx="0" w14:ky="0" w14:algn="none">
          <w14:srgbClr w14:val="000000"/>
        </w14:shadow>
        <w14:textOutline w14:w="0" w14:cap="rnd" w14:cmpd="sng" w14:algn="ctr">
          <w14:noFill/>
          <w14:prstDash w14:val="solid"/>
          <w14:bevel/>
        </w14:textOutline>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20BB685C"/>
    <w:multiLevelType w:val="hybridMultilevel"/>
    <w:tmpl w:val="E82A14F0"/>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nsid w:val="2A984C0E"/>
    <w:multiLevelType w:val="multilevel"/>
    <w:tmpl w:val="9FC0FC14"/>
    <w:lvl w:ilvl="0">
      <w:start w:val="3"/>
      <w:numFmt w:val="decimal"/>
      <w:lvlText w:val="%1."/>
      <w:lvlJc w:val="left"/>
      <w:pPr>
        <w:ind w:left="720" w:hanging="360"/>
      </w:pPr>
      <w:rPr>
        <w:rFonts w:cs="Arial" w:hint="default"/>
        <w:color w:val="auto"/>
        <w:sz w:val="28"/>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nsid w:val="2C352BDC"/>
    <w:multiLevelType w:val="hybridMultilevel"/>
    <w:tmpl w:val="B1D852C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40385F1E"/>
    <w:multiLevelType w:val="multilevel"/>
    <w:tmpl w:val="F18080FC"/>
    <w:lvl w:ilvl="0">
      <w:start w:val="1"/>
      <w:numFmt w:val="decimal"/>
      <w:lvlText w:val="%1."/>
      <w:lvlJc w:val="left"/>
      <w:pPr>
        <w:ind w:left="720" w:hanging="360"/>
      </w:pPr>
      <w:rPr>
        <w:rFonts w:cs="Arial" w:hint="default"/>
        <w:color w:val="auto"/>
        <w:sz w:val="28"/>
      </w:rPr>
    </w:lvl>
    <w:lvl w:ilvl="1">
      <w:start w:val="4"/>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nsid w:val="40CB0064"/>
    <w:multiLevelType w:val="hybridMultilevel"/>
    <w:tmpl w:val="EB70B564"/>
    <w:lvl w:ilvl="0" w:tplc="34503438">
      <w:start w:val="1"/>
      <w:numFmt w:val="decimal"/>
      <w:lvlText w:val="%1."/>
      <w:lvlJc w:val="left"/>
      <w:pPr>
        <w:ind w:left="720" w:hanging="360"/>
      </w:pPr>
      <w:rPr>
        <w:rFonts w:hint="default"/>
      </w:rPr>
    </w:lvl>
    <w:lvl w:ilvl="1" w:tplc="B76062C6">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nsid w:val="481816A3"/>
    <w:multiLevelType w:val="hybridMultilevel"/>
    <w:tmpl w:val="485C3DE0"/>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
    <w:nsid w:val="484D68C7"/>
    <w:multiLevelType w:val="hybridMultilevel"/>
    <w:tmpl w:val="485C3DE0"/>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4">
    <w:nsid w:val="5DD21CAC"/>
    <w:multiLevelType w:val="hybridMultilevel"/>
    <w:tmpl w:val="683C6252"/>
    <w:lvl w:ilvl="0" w:tplc="080C000F">
      <w:start w:val="1"/>
      <w:numFmt w:val="decimal"/>
      <w:lvlText w:val="%1."/>
      <w:lvlJc w:val="left"/>
      <w:pPr>
        <w:ind w:left="360" w:hanging="360"/>
      </w:p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5">
    <w:nsid w:val="61281139"/>
    <w:multiLevelType w:val="hybridMultilevel"/>
    <w:tmpl w:val="F6A0F95A"/>
    <w:lvl w:ilvl="0" w:tplc="BD46C40E">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25804F1"/>
    <w:multiLevelType w:val="hybridMultilevel"/>
    <w:tmpl w:val="700050D4"/>
    <w:lvl w:ilvl="0" w:tplc="040C000F">
      <w:start w:val="1"/>
      <w:numFmt w:val="decimal"/>
      <w:lvlText w:val="%1."/>
      <w:lvlJc w:val="left"/>
      <w:pPr>
        <w:tabs>
          <w:tab w:val="num" w:pos="360"/>
        </w:tabs>
        <w:ind w:left="360" w:hanging="360"/>
      </w:p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7">
    <w:nsid w:val="64BA04A7"/>
    <w:multiLevelType w:val="hybridMultilevel"/>
    <w:tmpl w:val="97401FB8"/>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
    <w:nsid w:val="67D47501"/>
    <w:multiLevelType w:val="hybridMultilevel"/>
    <w:tmpl w:val="485C3DE0"/>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9">
    <w:nsid w:val="6D801974"/>
    <w:multiLevelType w:val="hybridMultilevel"/>
    <w:tmpl w:val="411E69F4"/>
    <w:lvl w:ilvl="0" w:tplc="080C000F">
      <w:start w:val="1"/>
      <w:numFmt w:val="decimal"/>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0">
    <w:nsid w:val="727D7426"/>
    <w:multiLevelType w:val="hybridMultilevel"/>
    <w:tmpl w:val="A014A9B4"/>
    <w:lvl w:ilvl="0" w:tplc="D840CBAE">
      <w:start w:val="1"/>
      <w:numFmt w:val="decimal"/>
      <w:lvlText w:val="%1)"/>
      <w:lvlJc w:val="left"/>
      <w:pPr>
        <w:ind w:left="720" w:hanging="360"/>
      </w:pPr>
      <w:rPr>
        <w:rFonts w:hint="default"/>
        <w:b/>
      </w:rPr>
    </w:lvl>
    <w:lvl w:ilvl="1" w:tplc="040C000F"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738F158C"/>
    <w:multiLevelType w:val="hybridMultilevel"/>
    <w:tmpl w:val="7F926632"/>
    <w:lvl w:ilvl="0" w:tplc="140C0001">
      <w:start w:val="1"/>
      <w:numFmt w:val="bullet"/>
      <w:lvlText w:val=""/>
      <w:lvlJc w:val="left"/>
      <w:pPr>
        <w:ind w:left="360" w:hanging="360"/>
      </w:pPr>
      <w:rPr>
        <w:rFonts w:ascii="Symbol" w:hAnsi="Symbol" w:hint="default"/>
      </w:rPr>
    </w:lvl>
    <w:lvl w:ilvl="1" w:tplc="140C0003">
      <w:start w:val="1"/>
      <w:numFmt w:val="decimal"/>
      <w:lvlText w:val="%2."/>
      <w:lvlJc w:val="left"/>
      <w:pPr>
        <w:tabs>
          <w:tab w:val="num" w:pos="1440"/>
        </w:tabs>
        <w:ind w:left="1440" w:hanging="360"/>
      </w:pPr>
    </w:lvl>
    <w:lvl w:ilvl="2" w:tplc="140C0005">
      <w:start w:val="1"/>
      <w:numFmt w:val="decimal"/>
      <w:lvlText w:val="%3."/>
      <w:lvlJc w:val="left"/>
      <w:pPr>
        <w:tabs>
          <w:tab w:val="num" w:pos="2160"/>
        </w:tabs>
        <w:ind w:left="2160" w:hanging="360"/>
      </w:pPr>
    </w:lvl>
    <w:lvl w:ilvl="3" w:tplc="140C0001">
      <w:start w:val="1"/>
      <w:numFmt w:val="decimal"/>
      <w:lvlText w:val="%4."/>
      <w:lvlJc w:val="left"/>
      <w:pPr>
        <w:tabs>
          <w:tab w:val="num" w:pos="2880"/>
        </w:tabs>
        <w:ind w:left="2880" w:hanging="360"/>
      </w:pPr>
    </w:lvl>
    <w:lvl w:ilvl="4" w:tplc="140C0003">
      <w:start w:val="1"/>
      <w:numFmt w:val="decimal"/>
      <w:lvlText w:val="%5."/>
      <w:lvlJc w:val="left"/>
      <w:pPr>
        <w:tabs>
          <w:tab w:val="num" w:pos="3600"/>
        </w:tabs>
        <w:ind w:left="3600" w:hanging="360"/>
      </w:pPr>
    </w:lvl>
    <w:lvl w:ilvl="5" w:tplc="140C0005">
      <w:start w:val="1"/>
      <w:numFmt w:val="decimal"/>
      <w:lvlText w:val="%6."/>
      <w:lvlJc w:val="left"/>
      <w:pPr>
        <w:tabs>
          <w:tab w:val="num" w:pos="4320"/>
        </w:tabs>
        <w:ind w:left="4320" w:hanging="360"/>
      </w:pPr>
    </w:lvl>
    <w:lvl w:ilvl="6" w:tplc="140C0001">
      <w:start w:val="1"/>
      <w:numFmt w:val="decimal"/>
      <w:lvlText w:val="%7."/>
      <w:lvlJc w:val="left"/>
      <w:pPr>
        <w:tabs>
          <w:tab w:val="num" w:pos="5040"/>
        </w:tabs>
        <w:ind w:left="5040" w:hanging="360"/>
      </w:pPr>
    </w:lvl>
    <w:lvl w:ilvl="7" w:tplc="140C0003">
      <w:start w:val="1"/>
      <w:numFmt w:val="decimal"/>
      <w:lvlText w:val="%8."/>
      <w:lvlJc w:val="left"/>
      <w:pPr>
        <w:tabs>
          <w:tab w:val="num" w:pos="5760"/>
        </w:tabs>
        <w:ind w:left="5760" w:hanging="360"/>
      </w:pPr>
    </w:lvl>
    <w:lvl w:ilvl="8" w:tplc="140C0005">
      <w:start w:val="1"/>
      <w:numFmt w:val="decimal"/>
      <w:lvlText w:val="%9."/>
      <w:lvlJc w:val="left"/>
      <w:pPr>
        <w:tabs>
          <w:tab w:val="num" w:pos="6480"/>
        </w:tabs>
        <w:ind w:left="6480" w:hanging="360"/>
      </w:pPr>
    </w:lvl>
  </w:abstractNum>
  <w:abstractNum w:abstractNumId="22">
    <w:nsid w:val="752A1A6B"/>
    <w:multiLevelType w:val="hybridMultilevel"/>
    <w:tmpl w:val="6882CBD8"/>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3">
    <w:nsid w:val="76CB1D59"/>
    <w:multiLevelType w:val="hybridMultilevel"/>
    <w:tmpl w:val="0496533A"/>
    <w:lvl w:ilvl="0" w:tplc="080C000F">
      <w:start w:val="4"/>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4">
    <w:nsid w:val="7E9C0CA6"/>
    <w:multiLevelType w:val="hybridMultilevel"/>
    <w:tmpl w:val="485C3DE0"/>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5"/>
  </w:num>
  <w:num w:numId="2">
    <w:abstractNumId w:val="7"/>
  </w:num>
  <w:num w:numId="3">
    <w:abstractNumId w:val="1"/>
  </w:num>
  <w:num w:numId="4">
    <w:abstractNumId w:val="2"/>
  </w:num>
  <w:num w:numId="5">
    <w:abstractNumId w:val="20"/>
  </w:num>
  <w:num w:numId="6">
    <w:abstractNumId w:val="10"/>
  </w:num>
  <w:num w:numId="7">
    <w:abstractNumId w:val="3"/>
  </w:num>
  <w:num w:numId="8">
    <w:abstractNumId w:val="23"/>
  </w:num>
  <w:num w:numId="9">
    <w:abstractNumId w:val="6"/>
  </w:num>
  <w:num w:numId="10">
    <w:abstractNumId w:val="16"/>
  </w:num>
  <w:num w:numId="11">
    <w:abstractNumId w:val="9"/>
  </w:num>
  <w:num w:numId="1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22"/>
  </w:num>
  <w:num w:numId="15">
    <w:abstractNumId w:val="4"/>
  </w:num>
  <w:num w:numId="16">
    <w:abstractNumId w:val="19"/>
  </w:num>
  <w:num w:numId="17">
    <w:abstractNumId w:val="17"/>
  </w:num>
  <w:num w:numId="18">
    <w:abstractNumId w:val="13"/>
  </w:num>
  <w:num w:numId="19">
    <w:abstractNumId w:val="11"/>
  </w:num>
  <w:num w:numId="20">
    <w:abstractNumId w:val="15"/>
  </w:num>
  <w:num w:numId="21">
    <w:abstractNumId w:val="0"/>
  </w:num>
  <w:num w:numId="22">
    <w:abstractNumId w:val="12"/>
  </w:num>
  <w:num w:numId="23">
    <w:abstractNumId w:val="18"/>
  </w:num>
  <w:num w:numId="24">
    <w:abstractNumId w:val="24"/>
  </w:num>
  <w:num w:numId="25">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7"/>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1CF"/>
    <w:rsid w:val="0000006B"/>
    <w:rsid w:val="000004C0"/>
    <w:rsid w:val="000005D7"/>
    <w:rsid w:val="0000064C"/>
    <w:rsid w:val="0000132E"/>
    <w:rsid w:val="0000137F"/>
    <w:rsid w:val="00001C94"/>
    <w:rsid w:val="00002B76"/>
    <w:rsid w:val="00004A0F"/>
    <w:rsid w:val="00004AB8"/>
    <w:rsid w:val="00004BD5"/>
    <w:rsid w:val="00004F8B"/>
    <w:rsid w:val="00005A5D"/>
    <w:rsid w:val="00005B8C"/>
    <w:rsid w:val="000076A7"/>
    <w:rsid w:val="00010797"/>
    <w:rsid w:val="000131A5"/>
    <w:rsid w:val="000138B8"/>
    <w:rsid w:val="000145F4"/>
    <w:rsid w:val="00017200"/>
    <w:rsid w:val="00017587"/>
    <w:rsid w:val="00020703"/>
    <w:rsid w:val="00020B97"/>
    <w:rsid w:val="000210D3"/>
    <w:rsid w:val="00021155"/>
    <w:rsid w:val="000217A9"/>
    <w:rsid w:val="00021EB2"/>
    <w:rsid w:val="00022621"/>
    <w:rsid w:val="00023019"/>
    <w:rsid w:val="00023586"/>
    <w:rsid w:val="000252E4"/>
    <w:rsid w:val="000255C9"/>
    <w:rsid w:val="00025785"/>
    <w:rsid w:val="00025C54"/>
    <w:rsid w:val="00026B9B"/>
    <w:rsid w:val="00027579"/>
    <w:rsid w:val="00030934"/>
    <w:rsid w:val="00030D60"/>
    <w:rsid w:val="00030E5A"/>
    <w:rsid w:val="00031436"/>
    <w:rsid w:val="0003188B"/>
    <w:rsid w:val="00031FE0"/>
    <w:rsid w:val="00032902"/>
    <w:rsid w:val="00033176"/>
    <w:rsid w:val="00033443"/>
    <w:rsid w:val="00035505"/>
    <w:rsid w:val="0003696B"/>
    <w:rsid w:val="00037FE3"/>
    <w:rsid w:val="0004070B"/>
    <w:rsid w:val="00040927"/>
    <w:rsid w:val="00041D09"/>
    <w:rsid w:val="0004260C"/>
    <w:rsid w:val="0004270D"/>
    <w:rsid w:val="00042728"/>
    <w:rsid w:val="00042BDB"/>
    <w:rsid w:val="00043460"/>
    <w:rsid w:val="0004351C"/>
    <w:rsid w:val="00045D2C"/>
    <w:rsid w:val="00046E84"/>
    <w:rsid w:val="00047658"/>
    <w:rsid w:val="00051923"/>
    <w:rsid w:val="00051AD4"/>
    <w:rsid w:val="000539D8"/>
    <w:rsid w:val="000542C0"/>
    <w:rsid w:val="00054543"/>
    <w:rsid w:val="00054665"/>
    <w:rsid w:val="0005475C"/>
    <w:rsid w:val="00054AA6"/>
    <w:rsid w:val="000551DB"/>
    <w:rsid w:val="000555CD"/>
    <w:rsid w:val="00055C83"/>
    <w:rsid w:val="00056EC4"/>
    <w:rsid w:val="00057E97"/>
    <w:rsid w:val="00057EF7"/>
    <w:rsid w:val="000614A4"/>
    <w:rsid w:val="00061D42"/>
    <w:rsid w:val="00061D72"/>
    <w:rsid w:val="00066141"/>
    <w:rsid w:val="00066FE3"/>
    <w:rsid w:val="0006764E"/>
    <w:rsid w:val="00067CCC"/>
    <w:rsid w:val="000709DA"/>
    <w:rsid w:val="00070B43"/>
    <w:rsid w:val="00072A69"/>
    <w:rsid w:val="00073378"/>
    <w:rsid w:val="00074F00"/>
    <w:rsid w:val="00074F9F"/>
    <w:rsid w:val="000755C5"/>
    <w:rsid w:val="00075B84"/>
    <w:rsid w:val="00075E47"/>
    <w:rsid w:val="00076948"/>
    <w:rsid w:val="000772C9"/>
    <w:rsid w:val="000774E6"/>
    <w:rsid w:val="00077A7B"/>
    <w:rsid w:val="00077B33"/>
    <w:rsid w:val="00080B53"/>
    <w:rsid w:val="00080EFF"/>
    <w:rsid w:val="00081411"/>
    <w:rsid w:val="00081519"/>
    <w:rsid w:val="000825DB"/>
    <w:rsid w:val="00082EC0"/>
    <w:rsid w:val="00083B55"/>
    <w:rsid w:val="00083F05"/>
    <w:rsid w:val="00086AB6"/>
    <w:rsid w:val="00087003"/>
    <w:rsid w:val="000873AE"/>
    <w:rsid w:val="00087518"/>
    <w:rsid w:val="00087F69"/>
    <w:rsid w:val="00090EFB"/>
    <w:rsid w:val="00091EF6"/>
    <w:rsid w:val="0009250B"/>
    <w:rsid w:val="00093288"/>
    <w:rsid w:val="00093426"/>
    <w:rsid w:val="00093D4B"/>
    <w:rsid w:val="00094ABA"/>
    <w:rsid w:val="00094C1A"/>
    <w:rsid w:val="00094C36"/>
    <w:rsid w:val="000953FC"/>
    <w:rsid w:val="00095523"/>
    <w:rsid w:val="000961B4"/>
    <w:rsid w:val="000969FC"/>
    <w:rsid w:val="0009798E"/>
    <w:rsid w:val="000A074E"/>
    <w:rsid w:val="000A07D5"/>
    <w:rsid w:val="000A143B"/>
    <w:rsid w:val="000A1D42"/>
    <w:rsid w:val="000A1F3C"/>
    <w:rsid w:val="000A2FE4"/>
    <w:rsid w:val="000A3616"/>
    <w:rsid w:val="000A3640"/>
    <w:rsid w:val="000A3C68"/>
    <w:rsid w:val="000A4760"/>
    <w:rsid w:val="000A51E8"/>
    <w:rsid w:val="000A52C0"/>
    <w:rsid w:val="000A5C97"/>
    <w:rsid w:val="000A5D4A"/>
    <w:rsid w:val="000A6399"/>
    <w:rsid w:val="000A7181"/>
    <w:rsid w:val="000A7B15"/>
    <w:rsid w:val="000B0165"/>
    <w:rsid w:val="000B0BE8"/>
    <w:rsid w:val="000B0E00"/>
    <w:rsid w:val="000B2469"/>
    <w:rsid w:val="000B3027"/>
    <w:rsid w:val="000B4929"/>
    <w:rsid w:val="000B5E2A"/>
    <w:rsid w:val="000B6194"/>
    <w:rsid w:val="000B6539"/>
    <w:rsid w:val="000B6669"/>
    <w:rsid w:val="000B69D4"/>
    <w:rsid w:val="000B6A26"/>
    <w:rsid w:val="000B7FFB"/>
    <w:rsid w:val="000C01C5"/>
    <w:rsid w:val="000C1487"/>
    <w:rsid w:val="000C16EF"/>
    <w:rsid w:val="000C1C15"/>
    <w:rsid w:val="000C28E0"/>
    <w:rsid w:val="000C2942"/>
    <w:rsid w:val="000C4063"/>
    <w:rsid w:val="000C4462"/>
    <w:rsid w:val="000C4681"/>
    <w:rsid w:val="000C4C39"/>
    <w:rsid w:val="000C4EC6"/>
    <w:rsid w:val="000C53FA"/>
    <w:rsid w:val="000C5634"/>
    <w:rsid w:val="000C57E2"/>
    <w:rsid w:val="000C5B34"/>
    <w:rsid w:val="000C7B0C"/>
    <w:rsid w:val="000D0EAE"/>
    <w:rsid w:val="000D1E00"/>
    <w:rsid w:val="000D4565"/>
    <w:rsid w:val="000D4BDB"/>
    <w:rsid w:val="000D653D"/>
    <w:rsid w:val="000D6A39"/>
    <w:rsid w:val="000D7721"/>
    <w:rsid w:val="000D77D4"/>
    <w:rsid w:val="000E05AB"/>
    <w:rsid w:val="000E12F3"/>
    <w:rsid w:val="000E17D9"/>
    <w:rsid w:val="000E2FEE"/>
    <w:rsid w:val="000E37E0"/>
    <w:rsid w:val="000E4013"/>
    <w:rsid w:val="000E46B9"/>
    <w:rsid w:val="000E55CB"/>
    <w:rsid w:val="000E7397"/>
    <w:rsid w:val="000F0A89"/>
    <w:rsid w:val="000F291B"/>
    <w:rsid w:val="000F3639"/>
    <w:rsid w:val="000F3674"/>
    <w:rsid w:val="000F36D1"/>
    <w:rsid w:val="000F392F"/>
    <w:rsid w:val="000F44A7"/>
    <w:rsid w:val="000F463D"/>
    <w:rsid w:val="000F5434"/>
    <w:rsid w:val="000F6D0A"/>
    <w:rsid w:val="000F7175"/>
    <w:rsid w:val="0010015F"/>
    <w:rsid w:val="0010031F"/>
    <w:rsid w:val="001003C4"/>
    <w:rsid w:val="001004C7"/>
    <w:rsid w:val="00100F4B"/>
    <w:rsid w:val="001012E5"/>
    <w:rsid w:val="00102102"/>
    <w:rsid w:val="00102EDB"/>
    <w:rsid w:val="001034B6"/>
    <w:rsid w:val="00103663"/>
    <w:rsid w:val="00104113"/>
    <w:rsid w:val="0010551C"/>
    <w:rsid w:val="00105A15"/>
    <w:rsid w:val="00106E75"/>
    <w:rsid w:val="001072C6"/>
    <w:rsid w:val="001079B4"/>
    <w:rsid w:val="0011089B"/>
    <w:rsid w:val="00111137"/>
    <w:rsid w:val="001112BE"/>
    <w:rsid w:val="00111D6B"/>
    <w:rsid w:val="00112206"/>
    <w:rsid w:val="001128E4"/>
    <w:rsid w:val="00112E4A"/>
    <w:rsid w:val="0011321B"/>
    <w:rsid w:val="0011333E"/>
    <w:rsid w:val="00114ADF"/>
    <w:rsid w:val="00115373"/>
    <w:rsid w:val="0011790F"/>
    <w:rsid w:val="00117A24"/>
    <w:rsid w:val="00117FC2"/>
    <w:rsid w:val="00120D97"/>
    <w:rsid w:val="00121BDE"/>
    <w:rsid w:val="00121DE5"/>
    <w:rsid w:val="0012271F"/>
    <w:rsid w:val="001229C3"/>
    <w:rsid w:val="001229CB"/>
    <w:rsid w:val="00122FAF"/>
    <w:rsid w:val="00123407"/>
    <w:rsid w:val="00123494"/>
    <w:rsid w:val="00124771"/>
    <w:rsid w:val="00124C8C"/>
    <w:rsid w:val="00125B6F"/>
    <w:rsid w:val="00125CB8"/>
    <w:rsid w:val="00125DF3"/>
    <w:rsid w:val="00126A25"/>
    <w:rsid w:val="00126F1C"/>
    <w:rsid w:val="001279C1"/>
    <w:rsid w:val="001305F7"/>
    <w:rsid w:val="00130F9E"/>
    <w:rsid w:val="0013186F"/>
    <w:rsid w:val="00131EE7"/>
    <w:rsid w:val="00132688"/>
    <w:rsid w:val="00132AC4"/>
    <w:rsid w:val="001333CA"/>
    <w:rsid w:val="00133A9B"/>
    <w:rsid w:val="00133DCE"/>
    <w:rsid w:val="0013792A"/>
    <w:rsid w:val="00137C4A"/>
    <w:rsid w:val="001401C2"/>
    <w:rsid w:val="00140DD2"/>
    <w:rsid w:val="00141013"/>
    <w:rsid w:val="00141126"/>
    <w:rsid w:val="001417C3"/>
    <w:rsid w:val="00141D59"/>
    <w:rsid w:val="001436BD"/>
    <w:rsid w:val="001440EF"/>
    <w:rsid w:val="001444D6"/>
    <w:rsid w:val="00144A0B"/>
    <w:rsid w:val="001451D0"/>
    <w:rsid w:val="00145DC6"/>
    <w:rsid w:val="00146C04"/>
    <w:rsid w:val="00150017"/>
    <w:rsid w:val="001505F4"/>
    <w:rsid w:val="00150A69"/>
    <w:rsid w:val="001518E2"/>
    <w:rsid w:val="001538C9"/>
    <w:rsid w:val="00153F7D"/>
    <w:rsid w:val="00154E91"/>
    <w:rsid w:val="00156DC8"/>
    <w:rsid w:val="001602D3"/>
    <w:rsid w:val="00160EBD"/>
    <w:rsid w:val="00161021"/>
    <w:rsid w:val="00161164"/>
    <w:rsid w:val="001628B3"/>
    <w:rsid w:val="00162B84"/>
    <w:rsid w:val="0016342E"/>
    <w:rsid w:val="00163E9F"/>
    <w:rsid w:val="001641ED"/>
    <w:rsid w:val="001645BB"/>
    <w:rsid w:val="00164C1D"/>
    <w:rsid w:val="00164F2B"/>
    <w:rsid w:val="0016575A"/>
    <w:rsid w:val="00166768"/>
    <w:rsid w:val="00166BDE"/>
    <w:rsid w:val="001673F3"/>
    <w:rsid w:val="001676C2"/>
    <w:rsid w:val="00167F43"/>
    <w:rsid w:val="0017069A"/>
    <w:rsid w:val="00170D12"/>
    <w:rsid w:val="00171397"/>
    <w:rsid w:val="001714D3"/>
    <w:rsid w:val="0017169E"/>
    <w:rsid w:val="00171912"/>
    <w:rsid w:val="001723C1"/>
    <w:rsid w:val="00172BDD"/>
    <w:rsid w:val="00175A80"/>
    <w:rsid w:val="001764D8"/>
    <w:rsid w:val="001768CF"/>
    <w:rsid w:val="0017730C"/>
    <w:rsid w:val="00177CE6"/>
    <w:rsid w:val="001810F6"/>
    <w:rsid w:val="001814ED"/>
    <w:rsid w:val="00182820"/>
    <w:rsid w:val="00182B53"/>
    <w:rsid w:val="00182C91"/>
    <w:rsid w:val="001831A9"/>
    <w:rsid w:val="001831CA"/>
    <w:rsid w:val="0018370D"/>
    <w:rsid w:val="0018380A"/>
    <w:rsid w:val="00184290"/>
    <w:rsid w:val="00185F8A"/>
    <w:rsid w:val="0018662C"/>
    <w:rsid w:val="00186BF5"/>
    <w:rsid w:val="00186F72"/>
    <w:rsid w:val="001873B3"/>
    <w:rsid w:val="00191351"/>
    <w:rsid w:val="00191FEB"/>
    <w:rsid w:val="0019280D"/>
    <w:rsid w:val="0019443A"/>
    <w:rsid w:val="001966E6"/>
    <w:rsid w:val="00197B2B"/>
    <w:rsid w:val="001A24FE"/>
    <w:rsid w:val="001A479D"/>
    <w:rsid w:val="001A48BF"/>
    <w:rsid w:val="001A49FF"/>
    <w:rsid w:val="001A4F58"/>
    <w:rsid w:val="001A6285"/>
    <w:rsid w:val="001A7017"/>
    <w:rsid w:val="001A7313"/>
    <w:rsid w:val="001B06B7"/>
    <w:rsid w:val="001B07AD"/>
    <w:rsid w:val="001B0D08"/>
    <w:rsid w:val="001B363A"/>
    <w:rsid w:val="001B385B"/>
    <w:rsid w:val="001B475B"/>
    <w:rsid w:val="001B48F9"/>
    <w:rsid w:val="001B4A1E"/>
    <w:rsid w:val="001B4E8D"/>
    <w:rsid w:val="001B4FA4"/>
    <w:rsid w:val="001B5A07"/>
    <w:rsid w:val="001B680F"/>
    <w:rsid w:val="001B753A"/>
    <w:rsid w:val="001C0950"/>
    <w:rsid w:val="001C0FF7"/>
    <w:rsid w:val="001C10FF"/>
    <w:rsid w:val="001C13CA"/>
    <w:rsid w:val="001C18F1"/>
    <w:rsid w:val="001C2AE5"/>
    <w:rsid w:val="001C3398"/>
    <w:rsid w:val="001C3481"/>
    <w:rsid w:val="001C4327"/>
    <w:rsid w:val="001C4459"/>
    <w:rsid w:val="001C46FD"/>
    <w:rsid w:val="001C51F0"/>
    <w:rsid w:val="001C52C2"/>
    <w:rsid w:val="001C553D"/>
    <w:rsid w:val="001C58C7"/>
    <w:rsid w:val="001C5FB5"/>
    <w:rsid w:val="001C776B"/>
    <w:rsid w:val="001D0B79"/>
    <w:rsid w:val="001D176B"/>
    <w:rsid w:val="001D1CD2"/>
    <w:rsid w:val="001D3574"/>
    <w:rsid w:val="001D36B9"/>
    <w:rsid w:val="001D3F46"/>
    <w:rsid w:val="001D58BD"/>
    <w:rsid w:val="001D5981"/>
    <w:rsid w:val="001D6752"/>
    <w:rsid w:val="001E0A1A"/>
    <w:rsid w:val="001E0BA6"/>
    <w:rsid w:val="001E11C0"/>
    <w:rsid w:val="001E1E56"/>
    <w:rsid w:val="001E2445"/>
    <w:rsid w:val="001E393D"/>
    <w:rsid w:val="001E4699"/>
    <w:rsid w:val="001E4D85"/>
    <w:rsid w:val="001E4E75"/>
    <w:rsid w:val="001E5B8E"/>
    <w:rsid w:val="001E60C3"/>
    <w:rsid w:val="001E6DDB"/>
    <w:rsid w:val="001E79CC"/>
    <w:rsid w:val="001F065C"/>
    <w:rsid w:val="001F075A"/>
    <w:rsid w:val="001F1B56"/>
    <w:rsid w:val="001F1D2F"/>
    <w:rsid w:val="001F1E3B"/>
    <w:rsid w:val="001F2689"/>
    <w:rsid w:val="001F27E0"/>
    <w:rsid w:val="001F2EBF"/>
    <w:rsid w:val="001F36C6"/>
    <w:rsid w:val="001F38EC"/>
    <w:rsid w:val="001F4391"/>
    <w:rsid w:val="001F48D0"/>
    <w:rsid w:val="001F57A7"/>
    <w:rsid w:val="001F57F1"/>
    <w:rsid w:val="001F6F65"/>
    <w:rsid w:val="0020185E"/>
    <w:rsid w:val="00201CF6"/>
    <w:rsid w:val="00201D6F"/>
    <w:rsid w:val="002020AF"/>
    <w:rsid w:val="00203D16"/>
    <w:rsid w:val="002040CF"/>
    <w:rsid w:val="0020444A"/>
    <w:rsid w:val="0020502C"/>
    <w:rsid w:val="0020530B"/>
    <w:rsid w:val="00205D2D"/>
    <w:rsid w:val="00206311"/>
    <w:rsid w:val="002068E4"/>
    <w:rsid w:val="00207180"/>
    <w:rsid w:val="00207CB1"/>
    <w:rsid w:val="00207ECB"/>
    <w:rsid w:val="00210034"/>
    <w:rsid w:val="0021087A"/>
    <w:rsid w:val="0021111D"/>
    <w:rsid w:val="002112FD"/>
    <w:rsid w:val="00213940"/>
    <w:rsid w:val="00213AED"/>
    <w:rsid w:val="00213CAA"/>
    <w:rsid w:val="0021438D"/>
    <w:rsid w:val="00215558"/>
    <w:rsid w:val="0021596C"/>
    <w:rsid w:val="0021707A"/>
    <w:rsid w:val="002203A7"/>
    <w:rsid w:val="00220C13"/>
    <w:rsid w:val="00220E46"/>
    <w:rsid w:val="0022191F"/>
    <w:rsid w:val="00221CF1"/>
    <w:rsid w:val="00222343"/>
    <w:rsid w:val="0022293D"/>
    <w:rsid w:val="00222CA9"/>
    <w:rsid w:val="002247CC"/>
    <w:rsid w:val="002251A9"/>
    <w:rsid w:val="002257B9"/>
    <w:rsid w:val="00225FCF"/>
    <w:rsid w:val="0022626D"/>
    <w:rsid w:val="00226977"/>
    <w:rsid w:val="00226FDB"/>
    <w:rsid w:val="00230589"/>
    <w:rsid w:val="00230AE1"/>
    <w:rsid w:val="00231064"/>
    <w:rsid w:val="00231EEE"/>
    <w:rsid w:val="00231FF0"/>
    <w:rsid w:val="00232438"/>
    <w:rsid w:val="002331AA"/>
    <w:rsid w:val="00233BC9"/>
    <w:rsid w:val="00233F86"/>
    <w:rsid w:val="00235EAD"/>
    <w:rsid w:val="00236772"/>
    <w:rsid w:val="002367F8"/>
    <w:rsid w:val="00236B2F"/>
    <w:rsid w:val="00237D83"/>
    <w:rsid w:val="00240856"/>
    <w:rsid w:val="00240B38"/>
    <w:rsid w:val="00241606"/>
    <w:rsid w:val="002416B3"/>
    <w:rsid w:val="00241ACA"/>
    <w:rsid w:val="00241C1E"/>
    <w:rsid w:val="00242FF5"/>
    <w:rsid w:val="00243155"/>
    <w:rsid w:val="002432B6"/>
    <w:rsid w:val="002436CD"/>
    <w:rsid w:val="00243DD2"/>
    <w:rsid w:val="00244E25"/>
    <w:rsid w:val="00245199"/>
    <w:rsid w:val="0024526F"/>
    <w:rsid w:val="00247148"/>
    <w:rsid w:val="00250780"/>
    <w:rsid w:val="00251863"/>
    <w:rsid w:val="00251D6E"/>
    <w:rsid w:val="00251DE3"/>
    <w:rsid w:val="00252253"/>
    <w:rsid w:val="002525A5"/>
    <w:rsid w:val="00252BF5"/>
    <w:rsid w:val="00253134"/>
    <w:rsid w:val="002536A7"/>
    <w:rsid w:val="002543E3"/>
    <w:rsid w:val="002544CD"/>
    <w:rsid w:val="0025469F"/>
    <w:rsid w:val="00254894"/>
    <w:rsid w:val="00254A5D"/>
    <w:rsid w:val="00254AB9"/>
    <w:rsid w:val="00254E08"/>
    <w:rsid w:val="0025598B"/>
    <w:rsid w:val="0025761C"/>
    <w:rsid w:val="0026135B"/>
    <w:rsid w:val="00261A50"/>
    <w:rsid w:val="00262AC3"/>
    <w:rsid w:val="00262B2E"/>
    <w:rsid w:val="00264B8C"/>
    <w:rsid w:val="0026569D"/>
    <w:rsid w:val="00266096"/>
    <w:rsid w:val="0026644F"/>
    <w:rsid w:val="00266C38"/>
    <w:rsid w:val="00266D34"/>
    <w:rsid w:val="0026725D"/>
    <w:rsid w:val="00267A3E"/>
    <w:rsid w:val="00270272"/>
    <w:rsid w:val="00270F74"/>
    <w:rsid w:val="0027134C"/>
    <w:rsid w:val="00271397"/>
    <w:rsid w:val="00272777"/>
    <w:rsid w:val="00272CE1"/>
    <w:rsid w:val="00273B9F"/>
    <w:rsid w:val="00274252"/>
    <w:rsid w:val="00274567"/>
    <w:rsid w:val="00274602"/>
    <w:rsid w:val="00274AD3"/>
    <w:rsid w:val="002764AE"/>
    <w:rsid w:val="002765CD"/>
    <w:rsid w:val="00277538"/>
    <w:rsid w:val="00280F39"/>
    <w:rsid w:val="00283D42"/>
    <w:rsid w:val="002858DB"/>
    <w:rsid w:val="00285BC5"/>
    <w:rsid w:val="00285EDA"/>
    <w:rsid w:val="00286436"/>
    <w:rsid w:val="00286683"/>
    <w:rsid w:val="00287841"/>
    <w:rsid w:val="002906EE"/>
    <w:rsid w:val="00290A12"/>
    <w:rsid w:val="00291816"/>
    <w:rsid w:val="00291863"/>
    <w:rsid w:val="00291D1E"/>
    <w:rsid w:val="00291D64"/>
    <w:rsid w:val="00291F2C"/>
    <w:rsid w:val="002920CB"/>
    <w:rsid w:val="0029486B"/>
    <w:rsid w:val="002949B5"/>
    <w:rsid w:val="00294E46"/>
    <w:rsid w:val="00295057"/>
    <w:rsid w:val="0029549A"/>
    <w:rsid w:val="00295E3A"/>
    <w:rsid w:val="00297203"/>
    <w:rsid w:val="00297F90"/>
    <w:rsid w:val="002A0AB2"/>
    <w:rsid w:val="002A10CB"/>
    <w:rsid w:val="002A222B"/>
    <w:rsid w:val="002A245B"/>
    <w:rsid w:val="002A2A47"/>
    <w:rsid w:val="002A3279"/>
    <w:rsid w:val="002A5BF2"/>
    <w:rsid w:val="002A6570"/>
    <w:rsid w:val="002B05AB"/>
    <w:rsid w:val="002B095E"/>
    <w:rsid w:val="002B188A"/>
    <w:rsid w:val="002B2EF4"/>
    <w:rsid w:val="002B4F74"/>
    <w:rsid w:val="002B553B"/>
    <w:rsid w:val="002B5703"/>
    <w:rsid w:val="002B7933"/>
    <w:rsid w:val="002B7CC0"/>
    <w:rsid w:val="002C0243"/>
    <w:rsid w:val="002C03BE"/>
    <w:rsid w:val="002C07F4"/>
    <w:rsid w:val="002C0E0D"/>
    <w:rsid w:val="002C2E3B"/>
    <w:rsid w:val="002C3A0A"/>
    <w:rsid w:val="002C5972"/>
    <w:rsid w:val="002C667B"/>
    <w:rsid w:val="002C7F51"/>
    <w:rsid w:val="002D1A37"/>
    <w:rsid w:val="002D2377"/>
    <w:rsid w:val="002D3271"/>
    <w:rsid w:val="002D4B4B"/>
    <w:rsid w:val="002D5675"/>
    <w:rsid w:val="002D5CFB"/>
    <w:rsid w:val="002D61ED"/>
    <w:rsid w:val="002D7589"/>
    <w:rsid w:val="002D7AC3"/>
    <w:rsid w:val="002E0660"/>
    <w:rsid w:val="002E2B7F"/>
    <w:rsid w:val="002E2B81"/>
    <w:rsid w:val="002E2E90"/>
    <w:rsid w:val="002E3B2D"/>
    <w:rsid w:val="002E4659"/>
    <w:rsid w:val="002E50C3"/>
    <w:rsid w:val="002E5AD4"/>
    <w:rsid w:val="002E6327"/>
    <w:rsid w:val="002E63DC"/>
    <w:rsid w:val="002E6A77"/>
    <w:rsid w:val="002E7D09"/>
    <w:rsid w:val="002F0BFD"/>
    <w:rsid w:val="002F3ED3"/>
    <w:rsid w:val="002F430F"/>
    <w:rsid w:val="002F591E"/>
    <w:rsid w:val="002F6252"/>
    <w:rsid w:val="002F66C2"/>
    <w:rsid w:val="002F688D"/>
    <w:rsid w:val="002F6F35"/>
    <w:rsid w:val="002F74A3"/>
    <w:rsid w:val="003000FD"/>
    <w:rsid w:val="0030048F"/>
    <w:rsid w:val="003005A8"/>
    <w:rsid w:val="00300BF9"/>
    <w:rsid w:val="0030136A"/>
    <w:rsid w:val="00301A35"/>
    <w:rsid w:val="00303567"/>
    <w:rsid w:val="003040DE"/>
    <w:rsid w:val="0030449F"/>
    <w:rsid w:val="00305E3D"/>
    <w:rsid w:val="00305FAC"/>
    <w:rsid w:val="00306411"/>
    <w:rsid w:val="00306822"/>
    <w:rsid w:val="00306876"/>
    <w:rsid w:val="00306D33"/>
    <w:rsid w:val="003078C9"/>
    <w:rsid w:val="00307D6E"/>
    <w:rsid w:val="00312C3B"/>
    <w:rsid w:val="003130E2"/>
    <w:rsid w:val="003134BE"/>
    <w:rsid w:val="00313B29"/>
    <w:rsid w:val="00313C2E"/>
    <w:rsid w:val="00313E31"/>
    <w:rsid w:val="00314AC4"/>
    <w:rsid w:val="00314E6A"/>
    <w:rsid w:val="00314F56"/>
    <w:rsid w:val="0031515F"/>
    <w:rsid w:val="0031588C"/>
    <w:rsid w:val="00315A7F"/>
    <w:rsid w:val="003163E7"/>
    <w:rsid w:val="00316548"/>
    <w:rsid w:val="0032013E"/>
    <w:rsid w:val="003202A8"/>
    <w:rsid w:val="00320763"/>
    <w:rsid w:val="0032119E"/>
    <w:rsid w:val="0032121E"/>
    <w:rsid w:val="00321C5A"/>
    <w:rsid w:val="003230F5"/>
    <w:rsid w:val="00323288"/>
    <w:rsid w:val="00323456"/>
    <w:rsid w:val="00323FCF"/>
    <w:rsid w:val="00325058"/>
    <w:rsid w:val="003256D3"/>
    <w:rsid w:val="00325BF7"/>
    <w:rsid w:val="00325D17"/>
    <w:rsid w:val="0032622C"/>
    <w:rsid w:val="00326244"/>
    <w:rsid w:val="0032707A"/>
    <w:rsid w:val="003273EF"/>
    <w:rsid w:val="0032748C"/>
    <w:rsid w:val="003276CA"/>
    <w:rsid w:val="003277C1"/>
    <w:rsid w:val="0032789B"/>
    <w:rsid w:val="00327BCC"/>
    <w:rsid w:val="003311C5"/>
    <w:rsid w:val="00333844"/>
    <w:rsid w:val="0033401A"/>
    <w:rsid w:val="00334659"/>
    <w:rsid w:val="00334CC1"/>
    <w:rsid w:val="00335E8D"/>
    <w:rsid w:val="00335FEA"/>
    <w:rsid w:val="0033643C"/>
    <w:rsid w:val="0033649F"/>
    <w:rsid w:val="00341D21"/>
    <w:rsid w:val="00344C64"/>
    <w:rsid w:val="00345263"/>
    <w:rsid w:val="003454D4"/>
    <w:rsid w:val="00345CF9"/>
    <w:rsid w:val="00346239"/>
    <w:rsid w:val="00346AE4"/>
    <w:rsid w:val="00347628"/>
    <w:rsid w:val="003500C6"/>
    <w:rsid w:val="00350373"/>
    <w:rsid w:val="00350583"/>
    <w:rsid w:val="00350FA7"/>
    <w:rsid w:val="00351369"/>
    <w:rsid w:val="00351510"/>
    <w:rsid w:val="00351836"/>
    <w:rsid w:val="00351A17"/>
    <w:rsid w:val="0035221D"/>
    <w:rsid w:val="00352F6A"/>
    <w:rsid w:val="00354F97"/>
    <w:rsid w:val="003551F8"/>
    <w:rsid w:val="003557D6"/>
    <w:rsid w:val="003567E9"/>
    <w:rsid w:val="00356C75"/>
    <w:rsid w:val="00356E07"/>
    <w:rsid w:val="0035733C"/>
    <w:rsid w:val="003574E2"/>
    <w:rsid w:val="00357582"/>
    <w:rsid w:val="003576AA"/>
    <w:rsid w:val="003603EB"/>
    <w:rsid w:val="00361502"/>
    <w:rsid w:val="00361BEC"/>
    <w:rsid w:val="003631EA"/>
    <w:rsid w:val="00363624"/>
    <w:rsid w:val="00363E29"/>
    <w:rsid w:val="003647FD"/>
    <w:rsid w:val="00365570"/>
    <w:rsid w:val="00365B0B"/>
    <w:rsid w:val="00365DBB"/>
    <w:rsid w:val="00366240"/>
    <w:rsid w:val="00366EDD"/>
    <w:rsid w:val="003674B1"/>
    <w:rsid w:val="003705FF"/>
    <w:rsid w:val="00370AC6"/>
    <w:rsid w:val="0037367C"/>
    <w:rsid w:val="00374369"/>
    <w:rsid w:val="00374537"/>
    <w:rsid w:val="0037475F"/>
    <w:rsid w:val="00375095"/>
    <w:rsid w:val="00375C09"/>
    <w:rsid w:val="0037637F"/>
    <w:rsid w:val="00376ECC"/>
    <w:rsid w:val="003772A2"/>
    <w:rsid w:val="00377480"/>
    <w:rsid w:val="00377A37"/>
    <w:rsid w:val="00377BCC"/>
    <w:rsid w:val="00377D68"/>
    <w:rsid w:val="003801F1"/>
    <w:rsid w:val="003809C6"/>
    <w:rsid w:val="003819C7"/>
    <w:rsid w:val="00381DC0"/>
    <w:rsid w:val="00382ED9"/>
    <w:rsid w:val="0038330A"/>
    <w:rsid w:val="00384C0A"/>
    <w:rsid w:val="00384E6E"/>
    <w:rsid w:val="003872B8"/>
    <w:rsid w:val="00387634"/>
    <w:rsid w:val="00387681"/>
    <w:rsid w:val="00387904"/>
    <w:rsid w:val="00387A47"/>
    <w:rsid w:val="0039063D"/>
    <w:rsid w:val="00390D89"/>
    <w:rsid w:val="00391FFA"/>
    <w:rsid w:val="0039201D"/>
    <w:rsid w:val="00392BB5"/>
    <w:rsid w:val="0039329B"/>
    <w:rsid w:val="003934C7"/>
    <w:rsid w:val="0039439D"/>
    <w:rsid w:val="00394784"/>
    <w:rsid w:val="00394896"/>
    <w:rsid w:val="00394DBE"/>
    <w:rsid w:val="003950BB"/>
    <w:rsid w:val="00396041"/>
    <w:rsid w:val="00396286"/>
    <w:rsid w:val="00396D9B"/>
    <w:rsid w:val="003A150C"/>
    <w:rsid w:val="003A17CA"/>
    <w:rsid w:val="003A19AF"/>
    <w:rsid w:val="003A1C9B"/>
    <w:rsid w:val="003A22A9"/>
    <w:rsid w:val="003A31F3"/>
    <w:rsid w:val="003A32DF"/>
    <w:rsid w:val="003A37AE"/>
    <w:rsid w:val="003A4EB2"/>
    <w:rsid w:val="003A5037"/>
    <w:rsid w:val="003A5103"/>
    <w:rsid w:val="003A5160"/>
    <w:rsid w:val="003A68EB"/>
    <w:rsid w:val="003A72CF"/>
    <w:rsid w:val="003B012F"/>
    <w:rsid w:val="003B02BC"/>
    <w:rsid w:val="003B03A0"/>
    <w:rsid w:val="003B0B4F"/>
    <w:rsid w:val="003B0D05"/>
    <w:rsid w:val="003B0E8E"/>
    <w:rsid w:val="003B14BF"/>
    <w:rsid w:val="003B157A"/>
    <w:rsid w:val="003B1665"/>
    <w:rsid w:val="003B1765"/>
    <w:rsid w:val="003B186D"/>
    <w:rsid w:val="003B1F39"/>
    <w:rsid w:val="003B1FE9"/>
    <w:rsid w:val="003B2CC8"/>
    <w:rsid w:val="003B37FA"/>
    <w:rsid w:val="003B3DE0"/>
    <w:rsid w:val="003B4A37"/>
    <w:rsid w:val="003B4B2A"/>
    <w:rsid w:val="003B4C36"/>
    <w:rsid w:val="003B61C5"/>
    <w:rsid w:val="003B679C"/>
    <w:rsid w:val="003B6897"/>
    <w:rsid w:val="003C015F"/>
    <w:rsid w:val="003C049E"/>
    <w:rsid w:val="003C0717"/>
    <w:rsid w:val="003C09B6"/>
    <w:rsid w:val="003C0E0B"/>
    <w:rsid w:val="003C21B7"/>
    <w:rsid w:val="003C24B5"/>
    <w:rsid w:val="003C2C70"/>
    <w:rsid w:val="003C34DE"/>
    <w:rsid w:val="003C4484"/>
    <w:rsid w:val="003C4602"/>
    <w:rsid w:val="003C4823"/>
    <w:rsid w:val="003C4898"/>
    <w:rsid w:val="003C4A44"/>
    <w:rsid w:val="003C4EC0"/>
    <w:rsid w:val="003C565E"/>
    <w:rsid w:val="003C5668"/>
    <w:rsid w:val="003C568D"/>
    <w:rsid w:val="003C56C1"/>
    <w:rsid w:val="003C5E7F"/>
    <w:rsid w:val="003C60EB"/>
    <w:rsid w:val="003C65E3"/>
    <w:rsid w:val="003C683E"/>
    <w:rsid w:val="003C7052"/>
    <w:rsid w:val="003C75D6"/>
    <w:rsid w:val="003D00AC"/>
    <w:rsid w:val="003D0216"/>
    <w:rsid w:val="003D0310"/>
    <w:rsid w:val="003D1BB4"/>
    <w:rsid w:val="003D27CA"/>
    <w:rsid w:val="003D38EE"/>
    <w:rsid w:val="003D4034"/>
    <w:rsid w:val="003D4316"/>
    <w:rsid w:val="003D4428"/>
    <w:rsid w:val="003D444C"/>
    <w:rsid w:val="003D49F7"/>
    <w:rsid w:val="003D4FA8"/>
    <w:rsid w:val="003D511D"/>
    <w:rsid w:val="003D52FA"/>
    <w:rsid w:val="003D5345"/>
    <w:rsid w:val="003D5550"/>
    <w:rsid w:val="003D62B2"/>
    <w:rsid w:val="003D6512"/>
    <w:rsid w:val="003D6FA4"/>
    <w:rsid w:val="003E1656"/>
    <w:rsid w:val="003E1CCF"/>
    <w:rsid w:val="003E2839"/>
    <w:rsid w:val="003E3124"/>
    <w:rsid w:val="003E3B1D"/>
    <w:rsid w:val="003E4686"/>
    <w:rsid w:val="003E4893"/>
    <w:rsid w:val="003E4D69"/>
    <w:rsid w:val="003E4FB9"/>
    <w:rsid w:val="003E503C"/>
    <w:rsid w:val="003E6132"/>
    <w:rsid w:val="003E6E75"/>
    <w:rsid w:val="003E7BA9"/>
    <w:rsid w:val="003F0280"/>
    <w:rsid w:val="003F08A9"/>
    <w:rsid w:val="003F0B4E"/>
    <w:rsid w:val="003F1780"/>
    <w:rsid w:val="003F17B8"/>
    <w:rsid w:val="003F1DA6"/>
    <w:rsid w:val="003F21C8"/>
    <w:rsid w:val="003F2AED"/>
    <w:rsid w:val="003F386A"/>
    <w:rsid w:val="003F38FD"/>
    <w:rsid w:val="003F4435"/>
    <w:rsid w:val="003F4444"/>
    <w:rsid w:val="003F446F"/>
    <w:rsid w:val="003F496F"/>
    <w:rsid w:val="003F5477"/>
    <w:rsid w:val="003F5715"/>
    <w:rsid w:val="003F6051"/>
    <w:rsid w:val="003F6A1B"/>
    <w:rsid w:val="003F6C78"/>
    <w:rsid w:val="003F6E81"/>
    <w:rsid w:val="003F72FD"/>
    <w:rsid w:val="003F77F4"/>
    <w:rsid w:val="00400F65"/>
    <w:rsid w:val="00401001"/>
    <w:rsid w:val="00401040"/>
    <w:rsid w:val="004014E6"/>
    <w:rsid w:val="00402278"/>
    <w:rsid w:val="00402401"/>
    <w:rsid w:val="00402C49"/>
    <w:rsid w:val="004039BE"/>
    <w:rsid w:val="00404985"/>
    <w:rsid w:val="00405037"/>
    <w:rsid w:val="0040792A"/>
    <w:rsid w:val="00410218"/>
    <w:rsid w:val="00411017"/>
    <w:rsid w:val="004110C3"/>
    <w:rsid w:val="00413086"/>
    <w:rsid w:val="004133F0"/>
    <w:rsid w:val="00413935"/>
    <w:rsid w:val="00413C2A"/>
    <w:rsid w:val="0041537E"/>
    <w:rsid w:val="00416C55"/>
    <w:rsid w:val="00417995"/>
    <w:rsid w:val="0042091A"/>
    <w:rsid w:val="00420AA6"/>
    <w:rsid w:val="00420FDE"/>
    <w:rsid w:val="004210EF"/>
    <w:rsid w:val="0042140A"/>
    <w:rsid w:val="00421716"/>
    <w:rsid w:val="004218E6"/>
    <w:rsid w:val="00422FCC"/>
    <w:rsid w:val="00423497"/>
    <w:rsid w:val="0042422C"/>
    <w:rsid w:val="00424566"/>
    <w:rsid w:val="0042560B"/>
    <w:rsid w:val="00425974"/>
    <w:rsid w:val="00425EC0"/>
    <w:rsid w:val="004261E3"/>
    <w:rsid w:val="00426D92"/>
    <w:rsid w:val="0042709F"/>
    <w:rsid w:val="00427333"/>
    <w:rsid w:val="00430A8A"/>
    <w:rsid w:val="00430D4D"/>
    <w:rsid w:val="00431730"/>
    <w:rsid w:val="00431A40"/>
    <w:rsid w:val="004320ED"/>
    <w:rsid w:val="00432DC7"/>
    <w:rsid w:val="00433B2C"/>
    <w:rsid w:val="00434B2B"/>
    <w:rsid w:val="00434CD3"/>
    <w:rsid w:val="004350F4"/>
    <w:rsid w:val="0043529F"/>
    <w:rsid w:val="004357DB"/>
    <w:rsid w:val="004364CA"/>
    <w:rsid w:val="00437355"/>
    <w:rsid w:val="00437844"/>
    <w:rsid w:val="00437C34"/>
    <w:rsid w:val="004406F6"/>
    <w:rsid w:val="00441EFA"/>
    <w:rsid w:val="004432AD"/>
    <w:rsid w:val="004432B1"/>
    <w:rsid w:val="00443972"/>
    <w:rsid w:val="00443FC9"/>
    <w:rsid w:val="00444803"/>
    <w:rsid w:val="00445CFE"/>
    <w:rsid w:val="00446A00"/>
    <w:rsid w:val="00447267"/>
    <w:rsid w:val="0044767D"/>
    <w:rsid w:val="0045124A"/>
    <w:rsid w:val="0045154E"/>
    <w:rsid w:val="00451A7E"/>
    <w:rsid w:val="00451F9B"/>
    <w:rsid w:val="00452BC2"/>
    <w:rsid w:val="0045330B"/>
    <w:rsid w:val="00454653"/>
    <w:rsid w:val="004557E2"/>
    <w:rsid w:val="00455C56"/>
    <w:rsid w:val="0046209D"/>
    <w:rsid w:val="0046259E"/>
    <w:rsid w:val="00462869"/>
    <w:rsid w:val="00462C49"/>
    <w:rsid w:val="00462E88"/>
    <w:rsid w:val="0046301F"/>
    <w:rsid w:val="00463632"/>
    <w:rsid w:val="004638CD"/>
    <w:rsid w:val="0046398B"/>
    <w:rsid w:val="00464E8F"/>
    <w:rsid w:val="00465712"/>
    <w:rsid w:val="00465B56"/>
    <w:rsid w:val="00465B71"/>
    <w:rsid w:val="004701E4"/>
    <w:rsid w:val="00471DB8"/>
    <w:rsid w:val="00471EF0"/>
    <w:rsid w:val="00472D88"/>
    <w:rsid w:val="004738A3"/>
    <w:rsid w:val="00474B19"/>
    <w:rsid w:val="0047547B"/>
    <w:rsid w:val="004772BA"/>
    <w:rsid w:val="00477986"/>
    <w:rsid w:val="00480582"/>
    <w:rsid w:val="00480D89"/>
    <w:rsid w:val="0048199F"/>
    <w:rsid w:val="00481BCF"/>
    <w:rsid w:val="004822A1"/>
    <w:rsid w:val="00482CCB"/>
    <w:rsid w:val="00482D10"/>
    <w:rsid w:val="00483220"/>
    <w:rsid w:val="0048367E"/>
    <w:rsid w:val="00485031"/>
    <w:rsid w:val="0048528B"/>
    <w:rsid w:val="004853DE"/>
    <w:rsid w:val="0048545C"/>
    <w:rsid w:val="00485E30"/>
    <w:rsid w:val="00486158"/>
    <w:rsid w:val="00486599"/>
    <w:rsid w:val="00487027"/>
    <w:rsid w:val="0048797E"/>
    <w:rsid w:val="00487D4B"/>
    <w:rsid w:val="004908AF"/>
    <w:rsid w:val="00491851"/>
    <w:rsid w:val="0049196D"/>
    <w:rsid w:val="00491F6C"/>
    <w:rsid w:val="00492042"/>
    <w:rsid w:val="004921AC"/>
    <w:rsid w:val="00493A3C"/>
    <w:rsid w:val="0049481F"/>
    <w:rsid w:val="00495386"/>
    <w:rsid w:val="00495929"/>
    <w:rsid w:val="00496E60"/>
    <w:rsid w:val="004974A3"/>
    <w:rsid w:val="00497A72"/>
    <w:rsid w:val="004A02F1"/>
    <w:rsid w:val="004A06C6"/>
    <w:rsid w:val="004A1E9F"/>
    <w:rsid w:val="004A277F"/>
    <w:rsid w:val="004A2F28"/>
    <w:rsid w:val="004A3231"/>
    <w:rsid w:val="004A330D"/>
    <w:rsid w:val="004A334B"/>
    <w:rsid w:val="004A34AC"/>
    <w:rsid w:val="004A3A90"/>
    <w:rsid w:val="004A4625"/>
    <w:rsid w:val="004A494D"/>
    <w:rsid w:val="004A5ECB"/>
    <w:rsid w:val="004A6413"/>
    <w:rsid w:val="004A7035"/>
    <w:rsid w:val="004A7455"/>
    <w:rsid w:val="004A7F6F"/>
    <w:rsid w:val="004B0F68"/>
    <w:rsid w:val="004B1335"/>
    <w:rsid w:val="004B18D7"/>
    <w:rsid w:val="004B2160"/>
    <w:rsid w:val="004B3243"/>
    <w:rsid w:val="004B35B3"/>
    <w:rsid w:val="004B3654"/>
    <w:rsid w:val="004B3BF0"/>
    <w:rsid w:val="004B440F"/>
    <w:rsid w:val="004B4CE6"/>
    <w:rsid w:val="004B55ED"/>
    <w:rsid w:val="004B5B75"/>
    <w:rsid w:val="004B62BE"/>
    <w:rsid w:val="004B6A7E"/>
    <w:rsid w:val="004C0B3C"/>
    <w:rsid w:val="004C0D05"/>
    <w:rsid w:val="004C181E"/>
    <w:rsid w:val="004C24D3"/>
    <w:rsid w:val="004C3EC6"/>
    <w:rsid w:val="004C63C8"/>
    <w:rsid w:val="004C734D"/>
    <w:rsid w:val="004C79EC"/>
    <w:rsid w:val="004D0133"/>
    <w:rsid w:val="004D0486"/>
    <w:rsid w:val="004D0B0E"/>
    <w:rsid w:val="004D0DB9"/>
    <w:rsid w:val="004D1C21"/>
    <w:rsid w:val="004D2171"/>
    <w:rsid w:val="004D28C5"/>
    <w:rsid w:val="004D2D45"/>
    <w:rsid w:val="004D3321"/>
    <w:rsid w:val="004D3D76"/>
    <w:rsid w:val="004D3FA1"/>
    <w:rsid w:val="004D4062"/>
    <w:rsid w:val="004D4425"/>
    <w:rsid w:val="004D4A9A"/>
    <w:rsid w:val="004D53E1"/>
    <w:rsid w:val="004D55EC"/>
    <w:rsid w:val="004D573C"/>
    <w:rsid w:val="004D6387"/>
    <w:rsid w:val="004D674B"/>
    <w:rsid w:val="004D6D78"/>
    <w:rsid w:val="004D7A45"/>
    <w:rsid w:val="004E0B09"/>
    <w:rsid w:val="004E0F56"/>
    <w:rsid w:val="004E12B7"/>
    <w:rsid w:val="004E1305"/>
    <w:rsid w:val="004E151B"/>
    <w:rsid w:val="004E163A"/>
    <w:rsid w:val="004E25B2"/>
    <w:rsid w:val="004E3464"/>
    <w:rsid w:val="004E3818"/>
    <w:rsid w:val="004E3901"/>
    <w:rsid w:val="004E4C7B"/>
    <w:rsid w:val="004E5050"/>
    <w:rsid w:val="004E5773"/>
    <w:rsid w:val="004E67F3"/>
    <w:rsid w:val="004E7114"/>
    <w:rsid w:val="004E7B2C"/>
    <w:rsid w:val="004E7D04"/>
    <w:rsid w:val="004F0C64"/>
    <w:rsid w:val="004F0ED3"/>
    <w:rsid w:val="004F1C63"/>
    <w:rsid w:val="004F278C"/>
    <w:rsid w:val="004F2DCB"/>
    <w:rsid w:val="004F311E"/>
    <w:rsid w:val="004F3283"/>
    <w:rsid w:val="004F4544"/>
    <w:rsid w:val="004F496A"/>
    <w:rsid w:val="004F6B1A"/>
    <w:rsid w:val="004F6C10"/>
    <w:rsid w:val="004F6D90"/>
    <w:rsid w:val="004F7D22"/>
    <w:rsid w:val="005001A7"/>
    <w:rsid w:val="005009DA"/>
    <w:rsid w:val="00503BD5"/>
    <w:rsid w:val="00504924"/>
    <w:rsid w:val="00505608"/>
    <w:rsid w:val="0050732A"/>
    <w:rsid w:val="00507AF0"/>
    <w:rsid w:val="00507E6C"/>
    <w:rsid w:val="0051076E"/>
    <w:rsid w:val="00510F1F"/>
    <w:rsid w:val="00511233"/>
    <w:rsid w:val="00513BAB"/>
    <w:rsid w:val="00513D4E"/>
    <w:rsid w:val="00515188"/>
    <w:rsid w:val="00515323"/>
    <w:rsid w:val="00515836"/>
    <w:rsid w:val="005158A8"/>
    <w:rsid w:val="00515D4C"/>
    <w:rsid w:val="00516188"/>
    <w:rsid w:val="005164F2"/>
    <w:rsid w:val="00516A07"/>
    <w:rsid w:val="0051706D"/>
    <w:rsid w:val="0052003A"/>
    <w:rsid w:val="00521240"/>
    <w:rsid w:val="00521A2F"/>
    <w:rsid w:val="00521B2C"/>
    <w:rsid w:val="00521FC1"/>
    <w:rsid w:val="0052205E"/>
    <w:rsid w:val="005232B7"/>
    <w:rsid w:val="005244A8"/>
    <w:rsid w:val="005257B1"/>
    <w:rsid w:val="00525B95"/>
    <w:rsid w:val="00526273"/>
    <w:rsid w:val="0052681C"/>
    <w:rsid w:val="0052726D"/>
    <w:rsid w:val="0052730B"/>
    <w:rsid w:val="005279F6"/>
    <w:rsid w:val="00527FC4"/>
    <w:rsid w:val="005316C9"/>
    <w:rsid w:val="00531D29"/>
    <w:rsid w:val="00532366"/>
    <w:rsid w:val="0053241E"/>
    <w:rsid w:val="00532A51"/>
    <w:rsid w:val="005338A6"/>
    <w:rsid w:val="0053398C"/>
    <w:rsid w:val="00533A81"/>
    <w:rsid w:val="00533CC6"/>
    <w:rsid w:val="0053475D"/>
    <w:rsid w:val="0053791F"/>
    <w:rsid w:val="00540113"/>
    <w:rsid w:val="005409C0"/>
    <w:rsid w:val="0054225D"/>
    <w:rsid w:val="0054241F"/>
    <w:rsid w:val="005435D6"/>
    <w:rsid w:val="00544896"/>
    <w:rsid w:val="0054556D"/>
    <w:rsid w:val="005463DC"/>
    <w:rsid w:val="00547C94"/>
    <w:rsid w:val="0055070A"/>
    <w:rsid w:val="00552047"/>
    <w:rsid w:val="0055272F"/>
    <w:rsid w:val="00553B5F"/>
    <w:rsid w:val="00553D45"/>
    <w:rsid w:val="00556F30"/>
    <w:rsid w:val="00557DB5"/>
    <w:rsid w:val="005603F6"/>
    <w:rsid w:val="005613C5"/>
    <w:rsid w:val="00562965"/>
    <w:rsid w:val="00563C8E"/>
    <w:rsid w:val="00565013"/>
    <w:rsid w:val="00565B7B"/>
    <w:rsid w:val="00565B7C"/>
    <w:rsid w:val="005668E5"/>
    <w:rsid w:val="00567280"/>
    <w:rsid w:val="00567A52"/>
    <w:rsid w:val="00567DA2"/>
    <w:rsid w:val="00570240"/>
    <w:rsid w:val="0057079C"/>
    <w:rsid w:val="005711BD"/>
    <w:rsid w:val="005714F4"/>
    <w:rsid w:val="00571D00"/>
    <w:rsid w:val="0057283D"/>
    <w:rsid w:val="00572DD2"/>
    <w:rsid w:val="00573223"/>
    <w:rsid w:val="005735A8"/>
    <w:rsid w:val="00574915"/>
    <w:rsid w:val="00575F8F"/>
    <w:rsid w:val="005763DD"/>
    <w:rsid w:val="00576799"/>
    <w:rsid w:val="005801F2"/>
    <w:rsid w:val="005805D0"/>
    <w:rsid w:val="00581753"/>
    <w:rsid w:val="00581B98"/>
    <w:rsid w:val="00581CFB"/>
    <w:rsid w:val="00581E7B"/>
    <w:rsid w:val="005823FC"/>
    <w:rsid w:val="00582770"/>
    <w:rsid w:val="00582FA1"/>
    <w:rsid w:val="0058478B"/>
    <w:rsid w:val="00584A46"/>
    <w:rsid w:val="00585962"/>
    <w:rsid w:val="00585CAC"/>
    <w:rsid w:val="00586120"/>
    <w:rsid w:val="00586AEC"/>
    <w:rsid w:val="00586C7E"/>
    <w:rsid w:val="00587444"/>
    <w:rsid w:val="005877FB"/>
    <w:rsid w:val="00587D97"/>
    <w:rsid w:val="00590609"/>
    <w:rsid w:val="00591B49"/>
    <w:rsid w:val="005925AD"/>
    <w:rsid w:val="00592869"/>
    <w:rsid w:val="00592F76"/>
    <w:rsid w:val="005941B8"/>
    <w:rsid w:val="00595842"/>
    <w:rsid w:val="0059587E"/>
    <w:rsid w:val="00595EAD"/>
    <w:rsid w:val="00596161"/>
    <w:rsid w:val="00596883"/>
    <w:rsid w:val="00597791"/>
    <w:rsid w:val="00597A9E"/>
    <w:rsid w:val="005A0644"/>
    <w:rsid w:val="005A1266"/>
    <w:rsid w:val="005A1987"/>
    <w:rsid w:val="005A1C98"/>
    <w:rsid w:val="005A43C4"/>
    <w:rsid w:val="005A5D20"/>
    <w:rsid w:val="005A6399"/>
    <w:rsid w:val="005A68B3"/>
    <w:rsid w:val="005A7429"/>
    <w:rsid w:val="005A745D"/>
    <w:rsid w:val="005B0CBA"/>
    <w:rsid w:val="005B1902"/>
    <w:rsid w:val="005B1AA2"/>
    <w:rsid w:val="005B24D1"/>
    <w:rsid w:val="005B256F"/>
    <w:rsid w:val="005B3087"/>
    <w:rsid w:val="005B3586"/>
    <w:rsid w:val="005B40DF"/>
    <w:rsid w:val="005B528F"/>
    <w:rsid w:val="005B552C"/>
    <w:rsid w:val="005B5DAB"/>
    <w:rsid w:val="005B5FD3"/>
    <w:rsid w:val="005B6E89"/>
    <w:rsid w:val="005B7304"/>
    <w:rsid w:val="005B76B5"/>
    <w:rsid w:val="005B76B9"/>
    <w:rsid w:val="005B7939"/>
    <w:rsid w:val="005B7E9B"/>
    <w:rsid w:val="005C234B"/>
    <w:rsid w:val="005C340B"/>
    <w:rsid w:val="005C3768"/>
    <w:rsid w:val="005C471F"/>
    <w:rsid w:val="005C6680"/>
    <w:rsid w:val="005C6BE1"/>
    <w:rsid w:val="005C702A"/>
    <w:rsid w:val="005C7256"/>
    <w:rsid w:val="005C751C"/>
    <w:rsid w:val="005D0961"/>
    <w:rsid w:val="005D0DDF"/>
    <w:rsid w:val="005D240C"/>
    <w:rsid w:val="005D281C"/>
    <w:rsid w:val="005D2B57"/>
    <w:rsid w:val="005D2E00"/>
    <w:rsid w:val="005D2FF1"/>
    <w:rsid w:val="005D34F1"/>
    <w:rsid w:val="005D3A7C"/>
    <w:rsid w:val="005D3BFF"/>
    <w:rsid w:val="005D456A"/>
    <w:rsid w:val="005D51F4"/>
    <w:rsid w:val="005D6203"/>
    <w:rsid w:val="005D6252"/>
    <w:rsid w:val="005D7924"/>
    <w:rsid w:val="005D7B7A"/>
    <w:rsid w:val="005D7CAC"/>
    <w:rsid w:val="005E1096"/>
    <w:rsid w:val="005E1A24"/>
    <w:rsid w:val="005E237F"/>
    <w:rsid w:val="005E2711"/>
    <w:rsid w:val="005E34C4"/>
    <w:rsid w:val="005E40E1"/>
    <w:rsid w:val="005E41B7"/>
    <w:rsid w:val="005E4B38"/>
    <w:rsid w:val="005E56F1"/>
    <w:rsid w:val="005E6175"/>
    <w:rsid w:val="005E6D7C"/>
    <w:rsid w:val="005E798D"/>
    <w:rsid w:val="005F15CD"/>
    <w:rsid w:val="005F1BA4"/>
    <w:rsid w:val="005F1CEE"/>
    <w:rsid w:val="005F28C0"/>
    <w:rsid w:val="005F32CD"/>
    <w:rsid w:val="005F360B"/>
    <w:rsid w:val="005F38B3"/>
    <w:rsid w:val="005F5197"/>
    <w:rsid w:val="005F5B23"/>
    <w:rsid w:val="005F5D17"/>
    <w:rsid w:val="00601F51"/>
    <w:rsid w:val="00602054"/>
    <w:rsid w:val="00602897"/>
    <w:rsid w:val="00602CEC"/>
    <w:rsid w:val="00603408"/>
    <w:rsid w:val="006043E3"/>
    <w:rsid w:val="0060557B"/>
    <w:rsid w:val="006068C1"/>
    <w:rsid w:val="0061087A"/>
    <w:rsid w:val="00610D8A"/>
    <w:rsid w:val="00611941"/>
    <w:rsid w:val="006119EF"/>
    <w:rsid w:val="00611E08"/>
    <w:rsid w:val="006127D7"/>
    <w:rsid w:val="00613446"/>
    <w:rsid w:val="0061460E"/>
    <w:rsid w:val="00614A49"/>
    <w:rsid w:val="00614BA9"/>
    <w:rsid w:val="006151D1"/>
    <w:rsid w:val="0061652A"/>
    <w:rsid w:val="00620392"/>
    <w:rsid w:val="00620A1A"/>
    <w:rsid w:val="00621AE7"/>
    <w:rsid w:val="00624805"/>
    <w:rsid w:val="006248FC"/>
    <w:rsid w:val="00624922"/>
    <w:rsid w:val="006249DE"/>
    <w:rsid w:val="0062680A"/>
    <w:rsid w:val="00627121"/>
    <w:rsid w:val="00627280"/>
    <w:rsid w:val="00627818"/>
    <w:rsid w:val="0062788D"/>
    <w:rsid w:val="00630045"/>
    <w:rsid w:val="0063048C"/>
    <w:rsid w:val="006311BE"/>
    <w:rsid w:val="00633889"/>
    <w:rsid w:val="00634879"/>
    <w:rsid w:val="00634971"/>
    <w:rsid w:val="0063554E"/>
    <w:rsid w:val="00635556"/>
    <w:rsid w:val="00636704"/>
    <w:rsid w:val="006378B6"/>
    <w:rsid w:val="006412B2"/>
    <w:rsid w:val="00641450"/>
    <w:rsid w:val="00641A0B"/>
    <w:rsid w:val="006422D9"/>
    <w:rsid w:val="00642383"/>
    <w:rsid w:val="00643ED0"/>
    <w:rsid w:val="00644ABD"/>
    <w:rsid w:val="0064545C"/>
    <w:rsid w:val="006464E4"/>
    <w:rsid w:val="00646A20"/>
    <w:rsid w:val="00646E14"/>
    <w:rsid w:val="00647D0B"/>
    <w:rsid w:val="00650C78"/>
    <w:rsid w:val="00651B39"/>
    <w:rsid w:val="00651D19"/>
    <w:rsid w:val="00651D7A"/>
    <w:rsid w:val="00651F7B"/>
    <w:rsid w:val="006522D8"/>
    <w:rsid w:val="00652A52"/>
    <w:rsid w:val="00652F6B"/>
    <w:rsid w:val="006533BF"/>
    <w:rsid w:val="006537F4"/>
    <w:rsid w:val="00653FEB"/>
    <w:rsid w:val="0065434D"/>
    <w:rsid w:val="00654D1B"/>
    <w:rsid w:val="006550AC"/>
    <w:rsid w:val="00655537"/>
    <w:rsid w:val="00655B11"/>
    <w:rsid w:val="00655B7F"/>
    <w:rsid w:val="00657882"/>
    <w:rsid w:val="00657D74"/>
    <w:rsid w:val="00660582"/>
    <w:rsid w:val="00660B24"/>
    <w:rsid w:val="00661442"/>
    <w:rsid w:val="00662390"/>
    <w:rsid w:val="00662D7B"/>
    <w:rsid w:val="00662F65"/>
    <w:rsid w:val="00663250"/>
    <w:rsid w:val="00663A5F"/>
    <w:rsid w:val="00664135"/>
    <w:rsid w:val="0066457F"/>
    <w:rsid w:val="006648AF"/>
    <w:rsid w:val="006655DF"/>
    <w:rsid w:val="006669DB"/>
    <w:rsid w:val="00666BFB"/>
    <w:rsid w:val="00667060"/>
    <w:rsid w:val="00667B2C"/>
    <w:rsid w:val="00670312"/>
    <w:rsid w:val="0067034D"/>
    <w:rsid w:val="0067073E"/>
    <w:rsid w:val="00670D2F"/>
    <w:rsid w:val="006735E8"/>
    <w:rsid w:val="00674B23"/>
    <w:rsid w:val="00674F25"/>
    <w:rsid w:val="00675039"/>
    <w:rsid w:val="00675132"/>
    <w:rsid w:val="00676D2F"/>
    <w:rsid w:val="00677429"/>
    <w:rsid w:val="006778A4"/>
    <w:rsid w:val="006779D9"/>
    <w:rsid w:val="00677D72"/>
    <w:rsid w:val="00680591"/>
    <w:rsid w:val="006824B4"/>
    <w:rsid w:val="00682B3A"/>
    <w:rsid w:val="00683FCC"/>
    <w:rsid w:val="00684678"/>
    <w:rsid w:val="0068478C"/>
    <w:rsid w:val="00684BE1"/>
    <w:rsid w:val="00685181"/>
    <w:rsid w:val="00686288"/>
    <w:rsid w:val="00686A1E"/>
    <w:rsid w:val="006871A3"/>
    <w:rsid w:val="00687595"/>
    <w:rsid w:val="00687F11"/>
    <w:rsid w:val="006900AE"/>
    <w:rsid w:val="0069021F"/>
    <w:rsid w:val="006911C2"/>
    <w:rsid w:val="00691C7E"/>
    <w:rsid w:val="006920B7"/>
    <w:rsid w:val="00692CCA"/>
    <w:rsid w:val="00693F5A"/>
    <w:rsid w:val="006941A5"/>
    <w:rsid w:val="00694336"/>
    <w:rsid w:val="0069549B"/>
    <w:rsid w:val="006955F6"/>
    <w:rsid w:val="006969CD"/>
    <w:rsid w:val="00696C47"/>
    <w:rsid w:val="00697391"/>
    <w:rsid w:val="00697952"/>
    <w:rsid w:val="00697D79"/>
    <w:rsid w:val="006A283C"/>
    <w:rsid w:val="006A73CC"/>
    <w:rsid w:val="006B2D07"/>
    <w:rsid w:val="006B31A2"/>
    <w:rsid w:val="006B32B7"/>
    <w:rsid w:val="006B3419"/>
    <w:rsid w:val="006B37CD"/>
    <w:rsid w:val="006B47E8"/>
    <w:rsid w:val="006B56DD"/>
    <w:rsid w:val="006B5882"/>
    <w:rsid w:val="006B5AAC"/>
    <w:rsid w:val="006B5BE6"/>
    <w:rsid w:val="006B6838"/>
    <w:rsid w:val="006B6887"/>
    <w:rsid w:val="006B6980"/>
    <w:rsid w:val="006B783B"/>
    <w:rsid w:val="006C02DE"/>
    <w:rsid w:val="006C0D64"/>
    <w:rsid w:val="006C1EA9"/>
    <w:rsid w:val="006C2644"/>
    <w:rsid w:val="006C4C38"/>
    <w:rsid w:val="006C4C54"/>
    <w:rsid w:val="006C51BA"/>
    <w:rsid w:val="006C6196"/>
    <w:rsid w:val="006C6B18"/>
    <w:rsid w:val="006C6E25"/>
    <w:rsid w:val="006C72BE"/>
    <w:rsid w:val="006D07C4"/>
    <w:rsid w:val="006D0A75"/>
    <w:rsid w:val="006D0AA0"/>
    <w:rsid w:val="006D122E"/>
    <w:rsid w:val="006D2594"/>
    <w:rsid w:val="006D3C63"/>
    <w:rsid w:val="006D42E4"/>
    <w:rsid w:val="006D4AFE"/>
    <w:rsid w:val="006D54FB"/>
    <w:rsid w:val="006D6660"/>
    <w:rsid w:val="006D679B"/>
    <w:rsid w:val="006D6A7C"/>
    <w:rsid w:val="006D6B9E"/>
    <w:rsid w:val="006D7177"/>
    <w:rsid w:val="006D72C1"/>
    <w:rsid w:val="006E0085"/>
    <w:rsid w:val="006E12C8"/>
    <w:rsid w:val="006E1CC2"/>
    <w:rsid w:val="006E2503"/>
    <w:rsid w:val="006E2741"/>
    <w:rsid w:val="006E339A"/>
    <w:rsid w:val="006E378D"/>
    <w:rsid w:val="006E43F6"/>
    <w:rsid w:val="006E4435"/>
    <w:rsid w:val="006E478B"/>
    <w:rsid w:val="006E771C"/>
    <w:rsid w:val="006F0302"/>
    <w:rsid w:val="006F13E6"/>
    <w:rsid w:val="006F17A9"/>
    <w:rsid w:val="006F1CDB"/>
    <w:rsid w:val="006F21FE"/>
    <w:rsid w:val="006F2315"/>
    <w:rsid w:val="006F2B3E"/>
    <w:rsid w:val="006F3558"/>
    <w:rsid w:val="006F374F"/>
    <w:rsid w:val="006F47CA"/>
    <w:rsid w:val="006F547B"/>
    <w:rsid w:val="006F61D5"/>
    <w:rsid w:val="006F6360"/>
    <w:rsid w:val="006F66E5"/>
    <w:rsid w:val="006F6E66"/>
    <w:rsid w:val="006F72EA"/>
    <w:rsid w:val="006F72F5"/>
    <w:rsid w:val="00700968"/>
    <w:rsid w:val="007010F6"/>
    <w:rsid w:val="00701250"/>
    <w:rsid w:val="007019DA"/>
    <w:rsid w:val="0070212E"/>
    <w:rsid w:val="00703305"/>
    <w:rsid w:val="0070520F"/>
    <w:rsid w:val="007054B2"/>
    <w:rsid w:val="0070597D"/>
    <w:rsid w:val="00705DDB"/>
    <w:rsid w:val="007063D4"/>
    <w:rsid w:val="007072C7"/>
    <w:rsid w:val="00707783"/>
    <w:rsid w:val="00710190"/>
    <w:rsid w:val="0071089D"/>
    <w:rsid w:val="00710D11"/>
    <w:rsid w:val="00710F3A"/>
    <w:rsid w:val="00711831"/>
    <w:rsid w:val="00711D6C"/>
    <w:rsid w:val="007127FD"/>
    <w:rsid w:val="00713539"/>
    <w:rsid w:val="00713556"/>
    <w:rsid w:val="007135A1"/>
    <w:rsid w:val="0071507B"/>
    <w:rsid w:val="00717A53"/>
    <w:rsid w:val="007201F8"/>
    <w:rsid w:val="00720F44"/>
    <w:rsid w:val="007214CE"/>
    <w:rsid w:val="0072174E"/>
    <w:rsid w:val="0072220B"/>
    <w:rsid w:val="007224E7"/>
    <w:rsid w:val="00722CAF"/>
    <w:rsid w:val="0072337F"/>
    <w:rsid w:val="00723EDD"/>
    <w:rsid w:val="00724A7C"/>
    <w:rsid w:val="00725839"/>
    <w:rsid w:val="00726315"/>
    <w:rsid w:val="007274A1"/>
    <w:rsid w:val="00730210"/>
    <w:rsid w:val="00731D8E"/>
    <w:rsid w:val="00733632"/>
    <w:rsid w:val="00735B85"/>
    <w:rsid w:val="00736A59"/>
    <w:rsid w:val="00736B9E"/>
    <w:rsid w:val="0074029B"/>
    <w:rsid w:val="00740355"/>
    <w:rsid w:val="007404D4"/>
    <w:rsid w:val="00742B7A"/>
    <w:rsid w:val="00743090"/>
    <w:rsid w:val="00744DD5"/>
    <w:rsid w:val="0074555C"/>
    <w:rsid w:val="007455ED"/>
    <w:rsid w:val="007456B3"/>
    <w:rsid w:val="00745BA4"/>
    <w:rsid w:val="007469C3"/>
    <w:rsid w:val="007471FC"/>
    <w:rsid w:val="007479AD"/>
    <w:rsid w:val="00750506"/>
    <w:rsid w:val="0075074D"/>
    <w:rsid w:val="00750A50"/>
    <w:rsid w:val="007515D4"/>
    <w:rsid w:val="00751A95"/>
    <w:rsid w:val="00751C12"/>
    <w:rsid w:val="0075209B"/>
    <w:rsid w:val="00752491"/>
    <w:rsid w:val="007524E3"/>
    <w:rsid w:val="00752553"/>
    <w:rsid w:val="00752D9C"/>
    <w:rsid w:val="00753F89"/>
    <w:rsid w:val="0075437E"/>
    <w:rsid w:val="00754402"/>
    <w:rsid w:val="00755015"/>
    <w:rsid w:val="00756B73"/>
    <w:rsid w:val="00756F39"/>
    <w:rsid w:val="007574D1"/>
    <w:rsid w:val="00757603"/>
    <w:rsid w:val="007576A4"/>
    <w:rsid w:val="00757FB6"/>
    <w:rsid w:val="00760AB2"/>
    <w:rsid w:val="00761C95"/>
    <w:rsid w:val="0076356A"/>
    <w:rsid w:val="007637C1"/>
    <w:rsid w:val="00763FB5"/>
    <w:rsid w:val="00764AF4"/>
    <w:rsid w:val="0076550B"/>
    <w:rsid w:val="007655A5"/>
    <w:rsid w:val="00765C5C"/>
    <w:rsid w:val="0076622F"/>
    <w:rsid w:val="007701C1"/>
    <w:rsid w:val="00770AF1"/>
    <w:rsid w:val="00770F46"/>
    <w:rsid w:val="007717AC"/>
    <w:rsid w:val="00771F41"/>
    <w:rsid w:val="007726DB"/>
    <w:rsid w:val="00772824"/>
    <w:rsid w:val="0077306E"/>
    <w:rsid w:val="00773645"/>
    <w:rsid w:val="00773CCC"/>
    <w:rsid w:val="00774C8E"/>
    <w:rsid w:val="0077501F"/>
    <w:rsid w:val="00781584"/>
    <w:rsid w:val="00781611"/>
    <w:rsid w:val="00781964"/>
    <w:rsid w:val="00782418"/>
    <w:rsid w:val="00782FEF"/>
    <w:rsid w:val="0078322C"/>
    <w:rsid w:val="007834E2"/>
    <w:rsid w:val="00783FA3"/>
    <w:rsid w:val="00784C4A"/>
    <w:rsid w:val="007855F0"/>
    <w:rsid w:val="00785898"/>
    <w:rsid w:val="00786AEC"/>
    <w:rsid w:val="0078739F"/>
    <w:rsid w:val="00791209"/>
    <w:rsid w:val="0079176F"/>
    <w:rsid w:val="00791B06"/>
    <w:rsid w:val="007935EA"/>
    <w:rsid w:val="007946A9"/>
    <w:rsid w:val="0079480E"/>
    <w:rsid w:val="007954FF"/>
    <w:rsid w:val="007958DE"/>
    <w:rsid w:val="00795B0D"/>
    <w:rsid w:val="007974BC"/>
    <w:rsid w:val="007A076E"/>
    <w:rsid w:val="007A08CB"/>
    <w:rsid w:val="007A12F6"/>
    <w:rsid w:val="007A16D4"/>
    <w:rsid w:val="007A2ACF"/>
    <w:rsid w:val="007A304E"/>
    <w:rsid w:val="007A3148"/>
    <w:rsid w:val="007A4187"/>
    <w:rsid w:val="007A729B"/>
    <w:rsid w:val="007A75A5"/>
    <w:rsid w:val="007A7BFD"/>
    <w:rsid w:val="007A7F6D"/>
    <w:rsid w:val="007A7FB6"/>
    <w:rsid w:val="007B14E3"/>
    <w:rsid w:val="007B1EAE"/>
    <w:rsid w:val="007B251D"/>
    <w:rsid w:val="007B270D"/>
    <w:rsid w:val="007B294C"/>
    <w:rsid w:val="007B2EBA"/>
    <w:rsid w:val="007B33FC"/>
    <w:rsid w:val="007B3D45"/>
    <w:rsid w:val="007B40EE"/>
    <w:rsid w:val="007B4806"/>
    <w:rsid w:val="007B4947"/>
    <w:rsid w:val="007B4FCE"/>
    <w:rsid w:val="007B585A"/>
    <w:rsid w:val="007B5972"/>
    <w:rsid w:val="007B6C8E"/>
    <w:rsid w:val="007B752B"/>
    <w:rsid w:val="007B7AC2"/>
    <w:rsid w:val="007C0FCB"/>
    <w:rsid w:val="007C1AB9"/>
    <w:rsid w:val="007C1FE0"/>
    <w:rsid w:val="007C2216"/>
    <w:rsid w:val="007C33F3"/>
    <w:rsid w:val="007C473E"/>
    <w:rsid w:val="007C4B1C"/>
    <w:rsid w:val="007C4DF0"/>
    <w:rsid w:val="007C511D"/>
    <w:rsid w:val="007C5142"/>
    <w:rsid w:val="007C56DA"/>
    <w:rsid w:val="007C5D3D"/>
    <w:rsid w:val="007C63EE"/>
    <w:rsid w:val="007D0CC2"/>
    <w:rsid w:val="007D15E1"/>
    <w:rsid w:val="007D1771"/>
    <w:rsid w:val="007D2F44"/>
    <w:rsid w:val="007D3D3C"/>
    <w:rsid w:val="007D41B1"/>
    <w:rsid w:val="007D4595"/>
    <w:rsid w:val="007D61F8"/>
    <w:rsid w:val="007D6672"/>
    <w:rsid w:val="007D7030"/>
    <w:rsid w:val="007D73DA"/>
    <w:rsid w:val="007E0227"/>
    <w:rsid w:val="007E0730"/>
    <w:rsid w:val="007E0AE9"/>
    <w:rsid w:val="007E0FA5"/>
    <w:rsid w:val="007E13F5"/>
    <w:rsid w:val="007E1901"/>
    <w:rsid w:val="007E1C7D"/>
    <w:rsid w:val="007E1CF0"/>
    <w:rsid w:val="007E1E64"/>
    <w:rsid w:val="007E2B6E"/>
    <w:rsid w:val="007E3D4D"/>
    <w:rsid w:val="007E41BC"/>
    <w:rsid w:val="007E471D"/>
    <w:rsid w:val="007E4C80"/>
    <w:rsid w:val="007E50A5"/>
    <w:rsid w:val="007E5C8E"/>
    <w:rsid w:val="007E6EED"/>
    <w:rsid w:val="007E6F6F"/>
    <w:rsid w:val="007E73DF"/>
    <w:rsid w:val="007F028F"/>
    <w:rsid w:val="007F0880"/>
    <w:rsid w:val="007F100E"/>
    <w:rsid w:val="007F1896"/>
    <w:rsid w:val="007F2B03"/>
    <w:rsid w:val="007F3E96"/>
    <w:rsid w:val="007F477C"/>
    <w:rsid w:val="007F5342"/>
    <w:rsid w:val="007F5BD8"/>
    <w:rsid w:val="007F68BD"/>
    <w:rsid w:val="007F738A"/>
    <w:rsid w:val="007F7459"/>
    <w:rsid w:val="007F7ABF"/>
    <w:rsid w:val="007F7FC6"/>
    <w:rsid w:val="008001FE"/>
    <w:rsid w:val="00800C7D"/>
    <w:rsid w:val="00800E8C"/>
    <w:rsid w:val="00801086"/>
    <w:rsid w:val="00801D14"/>
    <w:rsid w:val="00802C06"/>
    <w:rsid w:val="00802C8A"/>
    <w:rsid w:val="008043D3"/>
    <w:rsid w:val="00805389"/>
    <w:rsid w:val="00805439"/>
    <w:rsid w:val="00806485"/>
    <w:rsid w:val="00806BD0"/>
    <w:rsid w:val="008070C4"/>
    <w:rsid w:val="0081055E"/>
    <w:rsid w:val="00811700"/>
    <w:rsid w:val="00811A97"/>
    <w:rsid w:val="0081219C"/>
    <w:rsid w:val="0081264B"/>
    <w:rsid w:val="00812B08"/>
    <w:rsid w:val="00812B3F"/>
    <w:rsid w:val="00813001"/>
    <w:rsid w:val="008134E1"/>
    <w:rsid w:val="00814546"/>
    <w:rsid w:val="00814ACE"/>
    <w:rsid w:val="00815ED1"/>
    <w:rsid w:val="0081612D"/>
    <w:rsid w:val="008165E8"/>
    <w:rsid w:val="00816C59"/>
    <w:rsid w:val="00816EEC"/>
    <w:rsid w:val="00817357"/>
    <w:rsid w:val="0081751B"/>
    <w:rsid w:val="0081786A"/>
    <w:rsid w:val="00817DAF"/>
    <w:rsid w:val="00817E12"/>
    <w:rsid w:val="0082008E"/>
    <w:rsid w:val="008200A0"/>
    <w:rsid w:val="00820C8C"/>
    <w:rsid w:val="00820F8E"/>
    <w:rsid w:val="0082163D"/>
    <w:rsid w:val="00821A88"/>
    <w:rsid w:val="00821E8B"/>
    <w:rsid w:val="008221A1"/>
    <w:rsid w:val="00822E85"/>
    <w:rsid w:val="00823FA3"/>
    <w:rsid w:val="00826067"/>
    <w:rsid w:val="0082698A"/>
    <w:rsid w:val="00826AEC"/>
    <w:rsid w:val="008272F7"/>
    <w:rsid w:val="00827B28"/>
    <w:rsid w:val="00827EA6"/>
    <w:rsid w:val="0083094F"/>
    <w:rsid w:val="00831908"/>
    <w:rsid w:val="00831F6B"/>
    <w:rsid w:val="00832C4B"/>
    <w:rsid w:val="008333FA"/>
    <w:rsid w:val="008345E3"/>
    <w:rsid w:val="0083601B"/>
    <w:rsid w:val="00836D7F"/>
    <w:rsid w:val="0084043E"/>
    <w:rsid w:val="00841339"/>
    <w:rsid w:val="00841C79"/>
    <w:rsid w:val="008424B8"/>
    <w:rsid w:val="0084288C"/>
    <w:rsid w:val="00843E20"/>
    <w:rsid w:val="00845792"/>
    <w:rsid w:val="00845CFD"/>
    <w:rsid w:val="00845EA0"/>
    <w:rsid w:val="00847E53"/>
    <w:rsid w:val="008506C0"/>
    <w:rsid w:val="00850A0E"/>
    <w:rsid w:val="00850F6D"/>
    <w:rsid w:val="008540EA"/>
    <w:rsid w:val="008548BE"/>
    <w:rsid w:val="00855417"/>
    <w:rsid w:val="008565FC"/>
    <w:rsid w:val="00856A06"/>
    <w:rsid w:val="00856A6E"/>
    <w:rsid w:val="0085781F"/>
    <w:rsid w:val="00857B5C"/>
    <w:rsid w:val="00857DB7"/>
    <w:rsid w:val="0086030A"/>
    <w:rsid w:val="00860608"/>
    <w:rsid w:val="00860A50"/>
    <w:rsid w:val="00860E43"/>
    <w:rsid w:val="00861C4B"/>
    <w:rsid w:val="008625B6"/>
    <w:rsid w:val="00862975"/>
    <w:rsid w:val="00863E6D"/>
    <w:rsid w:val="00863F1D"/>
    <w:rsid w:val="0086508A"/>
    <w:rsid w:val="008673E6"/>
    <w:rsid w:val="0086763C"/>
    <w:rsid w:val="008678B7"/>
    <w:rsid w:val="00870012"/>
    <w:rsid w:val="00870170"/>
    <w:rsid w:val="00870820"/>
    <w:rsid w:val="008711F9"/>
    <w:rsid w:val="00872A13"/>
    <w:rsid w:val="00875095"/>
    <w:rsid w:val="008752CC"/>
    <w:rsid w:val="00876973"/>
    <w:rsid w:val="00876A9D"/>
    <w:rsid w:val="0087770A"/>
    <w:rsid w:val="00877A04"/>
    <w:rsid w:val="00877A83"/>
    <w:rsid w:val="00877FC7"/>
    <w:rsid w:val="00880794"/>
    <w:rsid w:val="00880C81"/>
    <w:rsid w:val="00880EAA"/>
    <w:rsid w:val="00882787"/>
    <w:rsid w:val="00882B14"/>
    <w:rsid w:val="00882D7E"/>
    <w:rsid w:val="0088357C"/>
    <w:rsid w:val="00884A49"/>
    <w:rsid w:val="00884BB4"/>
    <w:rsid w:val="00884CFF"/>
    <w:rsid w:val="0088504D"/>
    <w:rsid w:val="00885333"/>
    <w:rsid w:val="00885702"/>
    <w:rsid w:val="00886773"/>
    <w:rsid w:val="00886C78"/>
    <w:rsid w:val="00886F92"/>
    <w:rsid w:val="008870DD"/>
    <w:rsid w:val="00887E83"/>
    <w:rsid w:val="0089121E"/>
    <w:rsid w:val="00891BEA"/>
    <w:rsid w:val="00892B12"/>
    <w:rsid w:val="00892E53"/>
    <w:rsid w:val="00893307"/>
    <w:rsid w:val="008940E0"/>
    <w:rsid w:val="00896701"/>
    <w:rsid w:val="00896B75"/>
    <w:rsid w:val="00897337"/>
    <w:rsid w:val="008A010C"/>
    <w:rsid w:val="008A2551"/>
    <w:rsid w:val="008A2BCD"/>
    <w:rsid w:val="008A31B7"/>
    <w:rsid w:val="008A3B51"/>
    <w:rsid w:val="008A40D7"/>
    <w:rsid w:val="008A4591"/>
    <w:rsid w:val="008A46B6"/>
    <w:rsid w:val="008A62CC"/>
    <w:rsid w:val="008A63ED"/>
    <w:rsid w:val="008A690A"/>
    <w:rsid w:val="008A7D8C"/>
    <w:rsid w:val="008A7F3A"/>
    <w:rsid w:val="008B180A"/>
    <w:rsid w:val="008B21A4"/>
    <w:rsid w:val="008B2610"/>
    <w:rsid w:val="008B2720"/>
    <w:rsid w:val="008B2E2B"/>
    <w:rsid w:val="008B31C3"/>
    <w:rsid w:val="008B3446"/>
    <w:rsid w:val="008B4580"/>
    <w:rsid w:val="008B46C3"/>
    <w:rsid w:val="008B4F7C"/>
    <w:rsid w:val="008B62DE"/>
    <w:rsid w:val="008B7D1F"/>
    <w:rsid w:val="008B7F09"/>
    <w:rsid w:val="008C0510"/>
    <w:rsid w:val="008C0997"/>
    <w:rsid w:val="008C0CF4"/>
    <w:rsid w:val="008C12FD"/>
    <w:rsid w:val="008C152B"/>
    <w:rsid w:val="008C166D"/>
    <w:rsid w:val="008C1776"/>
    <w:rsid w:val="008C1F35"/>
    <w:rsid w:val="008C22F9"/>
    <w:rsid w:val="008C238D"/>
    <w:rsid w:val="008C2A0C"/>
    <w:rsid w:val="008C2CD6"/>
    <w:rsid w:val="008C386D"/>
    <w:rsid w:val="008C3BF1"/>
    <w:rsid w:val="008C50CC"/>
    <w:rsid w:val="008C532F"/>
    <w:rsid w:val="008C5EEA"/>
    <w:rsid w:val="008C6EB0"/>
    <w:rsid w:val="008C71FE"/>
    <w:rsid w:val="008D085A"/>
    <w:rsid w:val="008D0C53"/>
    <w:rsid w:val="008D17D3"/>
    <w:rsid w:val="008D1CED"/>
    <w:rsid w:val="008D308E"/>
    <w:rsid w:val="008D3215"/>
    <w:rsid w:val="008D3ABC"/>
    <w:rsid w:val="008D4801"/>
    <w:rsid w:val="008D4C82"/>
    <w:rsid w:val="008D4EDC"/>
    <w:rsid w:val="008D5028"/>
    <w:rsid w:val="008D52A1"/>
    <w:rsid w:val="008D7970"/>
    <w:rsid w:val="008E00D6"/>
    <w:rsid w:val="008E1166"/>
    <w:rsid w:val="008E11FE"/>
    <w:rsid w:val="008E12A6"/>
    <w:rsid w:val="008E1B58"/>
    <w:rsid w:val="008E1D47"/>
    <w:rsid w:val="008E34E9"/>
    <w:rsid w:val="008E3A71"/>
    <w:rsid w:val="008E4068"/>
    <w:rsid w:val="008E4618"/>
    <w:rsid w:val="008E58DE"/>
    <w:rsid w:val="008E5EB9"/>
    <w:rsid w:val="008E639A"/>
    <w:rsid w:val="008E6541"/>
    <w:rsid w:val="008E6BE6"/>
    <w:rsid w:val="008E6FC0"/>
    <w:rsid w:val="008E76A9"/>
    <w:rsid w:val="008E7DE8"/>
    <w:rsid w:val="008F1088"/>
    <w:rsid w:val="008F1156"/>
    <w:rsid w:val="008F1579"/>
    <w:rsid w:val="008F1B8E"/>
    <w:rsid w:val="008F1DFC"/>
    <w:rsid w:val="008F3B24"/>
    <w:rsid w:val="008F3F2C"/>
    <w:rsid w:val="008F4152"/>
    <w:rsid w:val="008F5228"/>
    <w:rsid w:val="008F61A5"/>
    <w:rsid w:val="008F65CF"/>
    <w:rsid w:val="008F7605"/>
    <w:rsid w:val="00900F7C"/>
    <w:rsid w:val="00901AE8"/>
    <w:rsid w:val="00902106"/>
    <w:rsid w:val="009022FF"/>
    <w:rsid w:val="0090251A"/>
    <w:rsid w:val="00902F20"/>
    <w:rsid w:val="009031EB"/>
    <w:rsid w:val="009032E6"/>
    <w:rsid w:val="00903302"/>
    <w:rsid w:val="00903611"/>
    <w:rsid w:val="009040F0"/>
    <w:rsid w:val="009044CB"/>
    <w:rsid w:val="009044D3"/>
    <w:rsid w:val="0090480B"/>
    <w:rsid w:val="00905197"/>
    <w:rsid w:val="0090547B"/>
    <w:rsid w:val="00910550"/>
    <w:rsid w:val="00910B4E"/>
    <w:rsid w:val="00911283"/>
    <w:rsid w:val="00912201"/>
    <w:rsid w:val="00912D27"/>
    <w:rsid w:val="00912F52"/>
    <w:rsid w:val="00913761"/>
    <w:rsid w:val="00913D8D"/>
    <w:rsid w:val="0091691B"/>
    <w:rsid w:val="00916B05"/>
    <w:rsid w:val="00916D3A"/>
    <w:rsid w:val="00922262"/>
    <w:rsid w:val="009227E1"/>
    <w:rsid w:val="009228B1"/>
    <w:rsid w:val="009230D2"/>
    <w:rsid w:val="009238F6"/>
    <w:rsid w:val="00923D34"/>
    <w:rsid w:val="0092456B"/>
    <w:rsid w:val="00924F3F"/>
    <w:rsid w:val="00925722"/>
    <w:rsid w:val="00925875"/>
    <w:rsid w:val="009275E5"/>
    <w:rsid w:val="00927993"/>
    <w:rsid w:val="00927C25"/>
    <w:rsid w:val="00927DA7"/>
    <w:rsid w:val="0093072E"/>
    <w:rsid w:val="009308AC"/>
    <w:rsid w:val="009311A8"/>
    <w:rsid w:val="0093452E"/>
    <w:rsid w:val="00934EAA"/>
    <w:rsid w:val="009352CA"/>
    <w:rsid w:val="009363A2"/>
    <w:rsid w:val="009376EB"/>
    <w:rsid w:val="00937977"/>
    <w:rsid w:val="00937BD5"/>
    <w:rsid w:val="00937D61"/>
    <w:rsid w:val="00937E07"/>
    <w:rsid w:val="00937E18"/>
    <w:rsid w:val="00937F12"/>
    <w:rsid w:val="009401E1"/>
    <w:rsid w:val="009418D3"/>
    <w:rsid w:val="00941DE5"/>
    <w:rsid w:val="00941E47"/>
    <w:rsid w:val="00941F12"/>
    <w:rsid w:val="00941F15"/>
    <w:rsid w:val="00942608"/>
    <w:rsid w:val="00942CA4"/>
    <w:rsid w:val="00942D9D"/>
    <w:rsid w:val="00943FA3"/>
    <w:rsid w:val="0094400A"/>
    <w:rsid w:val="009444E5"/>
    <w:rsid w:val="009446ED"/>
    <w:rsid w:val="0094649C"/>
    <w:rsid w:val="00946E7C"/>
    <w:rsid w:val="00947341"/>
    <w:rsid w:val="00947946"/>
    <w:rsid w:val="00947D65"/>
    <w:rsid w:val="009502DD"/>
    <w:rsid w:val="00950F0C"/>
    <w:rsid w:val="009518E6"/>
    <w:rsid w:val="00951933"/>
    <w:rsid w:val="00951B49"/>
    <w:rsid w:val="00951DA6"/>
    <w:rsid w:val="009532C0"/>
    <w:rsid w:val="00953453"/>
    <w:rsid w:val="0095410C"/>
    <w:rsid w:val="00954504"/>
    <w:rsid w:val="00955127"/>
    <w:rsid w:val="009554AF"/>
    <w:rsid w:val="00956431"/>
    <w:rsid w:val="00956739"/>
    <w:rsid w:val="00956E5A"/>
    <w:rsid w:val="00957338"/>
    <w:rsid w:val="00957437"/>
    <w:rsid w:val="0095784B"/>
    <w:rsid w:val="00957EAE"/>
    <w:rsid w:val="00957F64"/>
    <w:rsid w:val="009621FC"/>
    <w:rsid w:val="00963E15"/>
    <w:rsid w:val="009653D2"/>
    <w:rsid w:val="0096577D"/>
    <w:rsid w:val="00967051"/>
    <w:rsid w:val="00967B0D"/>
    <w:rsid w:val="00970FF3"/>
    <w:rsid w:val="00971463"/>
    <w:rsid w:val="00971BED"/>
    <w:rsid w:val="00971F4F"/>
    <w:rsid w:val="00972294"/>
    <w:rsid w:val="00972A33"/>
    <w:rsid w:val="00973491"/>
    <w:rsid w:val="00973DEC"/>
    <w:rsid w:val="00974515"/>
    <w:rsid w:val="00974602"/>
    <w:rsid w:val="00975584"/>
    <w:rsid w:val="00975CB9"/>
    <w:rsid w:val="00976277"/>
    <w:rsid w:val="009762B8"/>
    <w:rsid w:val="00976950"/>
    <w:rsid w:val="00976A1C"/>
    <w:rsid w:val="00977690"/>
    <w:rsid w:val="00980FD0"/>
    <w:rsid w:val="00984965"/>
    <w:rsid w:val="009860FE"/>
    <w:rsid w:val="00986159"/>
    <w:rsid w:val="00986A5B"/>
    <w:rsid w:val="00986BEA"/>
    <w:rsid w:val="00986DF7"/>
    <w:rsid w:val="009872D2"/>
    <w:rsid w:val="0099173F"/>
    <w:rsid w:val="0099176E"/>
    <w:rsid w:val="0099181E"/>
    <w:rsid w:val="00991886"/>
    <w:rsid w:val="00992085"/>
    <w:rsid w:val="0099292C"/>
    <w:rsid w:val="0099362A"/>
    <w:rsid w:val="00994414"/>
    <w:rsid w:val="0099475D"/>
    <w:rsid w:val="0099483D"/>
    <w:rsid w:val="00994950"/>
    <w:rsid w:val="009957BB"/>
    <w:rsid w:val="009957E7"/>
    <w:rsid w:val="00995CA2"/>
    <w:rsid w:val="00995F2A"/>
    <w:rsid w:val="00996541"/>
    <w:rsid w:val="00997067"/>
    <w:rsid w:val="009979DE"/>
    <w:rsid w:val="009A01DF"/>
    <w:rsid w:val="009A1949"/>
    <w:rsid w:val="009A1F79"/>
    <w:rsid w:val="009A2B02"/>
    <w:rsid w:val="009A355C"/>
    <w:rsid w:val="009A36B4"/>
    <w:rsid w:val="009A3C73"/>
    <w:rsid w:val="009A3CE2"/>
    <w:rsid w:val="009A4844"/>
    <w:rsid w:val="009A4C8E"/>
    <w:rsid w:val="009A57CB"/>
    <w:rsid w:val="009A621E"/>
    <w:rsid w:val="009A6C3A"/>
    <w:rsid w:val="009A6FE5"/>
    <w:rsid w:val="009A7595"/>
    <w:rsid w:val="009A77E9"/>
    <w:rsid w:val="009A78AD"/>
    <w:rsid w:val="009A7CE4"/>
    <w:rsid w:val="009B07E1"/>
    <w:rsid w:val="009B0967"/>
    <w:rsid w:val="009B0B9D"/>
    <w:rsid w:val="009B19A3"/>
    <w:rsid w:val="009B1E18"/>
    <w:rsid w:val="009B20D2"/>
    <w:rsid w:val="009B2441"/>
    <w:rsid w:val="009B24D5"/>
    <w:rsid w:val="009B2A81"/>
    <w:rsid w:val="009B2CAD"/>
    <w:rsid w:val="009B3153"/>
    <w:rsid w:val="009B3493"/>
    <w:rsid w:val="009B6291"/>
    <w:rsid w:val="009B6898"/>
    <w:rsid w:val="009B6D5C"/>
    <w:rsid w:val="009B7D8E"/>
    <w:rsid w:val="009C0ADC"/>
    <w:rsid w:val="009C15C8"/>
    <w:rsid w:val="009C1633"/>
    <w:rsid w:val="009C1B88"/>
    <w:rsid w:val="009C1C2F"/>
    <w:rsid w:val="009C1C31"/>
    <w:rsid w:val="009C2E4B"/>
    <w:rsid w:val="009C3072"/>
    <w:rsid w:val="009C59A9"/>
    <w:rsid w:val="009C5B73"/>
    <w:rsid w:val="009C5BBE"/>
    <w:rsid w:val="009C799F"/>
    <w:rsid w:val="009D04B7"/>
    <w:rsid w:val="009D1112"/>
    <w:rsid w:val="009D17A0"/>
    <w:rsid w:val="009D1D2E"/>
    <w:rsid w:val="009D1D9E"/>
    <w:rsid w:val="009D2051"/>
    <w:rsid w:val="009D33F5"/>
    <w:rsid w:val="009D4522"/>
    <w:rsid w:val="009D6E18"/>
    <w:rsid w:val="009D7FD4"/>
    <w:rsid w:val="009E0DF0"/>
    <w:rsid w:val="009E18DF"/>
    <w:rsid w:val="009E2045"/>
    <w:rsid w:val="009E280C"/>
    <w:rsid w:val="009E3605"/>
    <w:rsid w:val="009E3881"/>
    <w:rsid w:val="009E5E29"/>
    <w:rsid w:val="009E733A"/>
    <w:rsid w:val="009F12CF"/>
    <w:rsid w:val="009F2547"/>
    <w:rsid w:val="009F2D14"/>
    <w:rsid w:val="009F502F"/>
    <w:rsid w:val="009F5202"/>
    <w:rsid w:val="009F544E"/>
    <w:rsid w:val="009F5890"/>
    <w:rsid w:val="009F5B5B"/>
    <w:rsid w:val="009F63E4"/>
    <w:rsid w:val="009F7868"/>
    <w:rsid w:val="00A00CD2"/>
    <w:rsid w:val="00A00CF5"/>
    <w:rsid w:val="00A0111D"/>
    <w:rsid w:val="00A01EC7"/>
    <w:rsid w:val="00A0239E"/>
    <w:rsid w:val="00A02617"/>
    <w:rsid w:val="00A0339F"/>
    <w:rsid w:val="00A033BC"/>
    <w:rsid w:val="00A05151"/>
    <w:rsid w:val="00A05A67"/>
    <w:rsid w:val="00A06565"/>
    <w:rsid w:val="00A06AFD"/>
    <w:rsid w:val="00A06B34"/>
    <w:rsid w:val="00A06C1E"/>
    <w:rsid w:val="00A1093C"/>
    <w:rsid w:val="00A11005"/>
    <w:rsid w:val="00A117C3"/>
    <w:rsid w:val="00A12377"/>
    <w:rsid w:val="00A16B73"/>
    <w:rsid w:val="00A1755B"/>
    <w:rsid w:val="00A177D7"/>
    <w:rsid w:val="00A17AD1"/>
    <w:rsid w:val="00A17E85"/>
    <w:rsid w:val="00A207AB"/>
    <w:rsid w:val="00A212D2"/>
    <w:rsid w:val="00A21A1B"/>
    <w:rsid w:val="00A2272A"/>
    <w:rsid w:val="00A227FD"/>
    <w:rsid w:val="00A22CA6"/>
    <w:rsid w:val="00A22D92"/>
    <w:rsid w:val="00A247F9"/>
    <w:rsid w:val="00A254C9"/>
    <w:rsid w:val="00A25CB6"/>
    <w:rsid w:val="00A264D5"/>
    <w:rsid w:val="00A26E7F"/>
    <w:rsid w:val="00A275BB"/>
    <w:rsid w:val="00A30078"/>
    <w:rsid w:val="00A30AD7"/>
    <w:rsid w:val="00A31DCF"/>
    <w:rsid w:val="00A32109"/>
    <w:rsid w:val="00A324CF"/>
    <w:rsid w:val="00A3252D"/>
    <w:rsid w:val="00A353B2"/>
    <w:rsid w:val="00A35852"/>
    <w:rsid w:val="00A375E9"/>
    <w:rsid w:val="00A377AD"/>
    <w:rsid w:val="00A40D8A"/>
    <w:rsid w:val="00A41663"/>
    <w:rsid w:val="00A41D18"/>
    <w:rsid w:val="00A42016"/>
    <w:rsid w:val="00A4275F"/>
    <w:rsid w:val="00A4299B"/>
    <w:rsid w:val="00A42C32"/>
    <w:rsid w:val="00A43838"/>
    <w:rsid w:val="00A43ACD"/>
    <w:rsid w:val="00A440F5"/>
    <w:rsid w:val="00A44C34"/>
    <w:rsid w:val="00A4509B"/>
    <w:rsid w:val="00A453A3"/>
    <w:rsid w:val="00A45904"/>
    <w:rsid w:val="00A4628E"/>
    <w:rsid w:val="00A4682C"/>
    <w:rsid w:val="00A47A6C"/>
    <w:rsid w:val="00A50174"/>
    <w:rsid w:val="00A50296"/>
    <w:rsid w:val="00A50E3E"/>
    <w:rsid w:val="00A51BAE"/>
    <w:rsid w:val="00A52956"/>
    <w:rsid w:val="00A529FA"/>
    <w:rsid w:val="00A53D48"/>
    <w:rsid w:val="00A5406D"/>
    <w:rsid w:val="00A5449A"/>
    <w:rsid w:val="00A54694"/>
    <w:rsid w:val="00A5481D"/>
    <w:rsid w:val="00A54B8F"/>
    <w:rsid w:val="00A54F8E"/>
    <w:rsid w:val="00A554D8"/>
    <w:rsid w:val="00A558FA"/>
    <w:rsid w:val="00A564E3"/>
    <w:rsid w:val="00A60206"/>
    <w:rsid w:val="00A60F37"/>
    <w:rsid w:val="00A643CC"/>
    <w:rsid w:val="00A64647"/>
    <w:rsid w:val="00A66FB5"/>
    <w:rsid w:val="00A70E82"/>
    <w:rsid w:val="00A7141C"/>
    <w:rsid w:val="00A71566"/>
    <w:rsid w:val="00A71D87"/>
    <w:rsid w:val="00A72290"/>
    <w:rsid w:val="00A72479"/>
    <w:rsid w:val="00A73BBE"/>
    <w:rsid w:val="00A74074"/>
    <w:rsid w:val="00A7441C"/>
    <w:rsid w:val="00A7474D"/>
    <w:rsid w:val="00A74952"/>
    <w:rsid w:val="00A74E58"/>
    <w:rsid w:val="00A7558D"/>
    <w:rsid w:val="00A77709"/>
    <w:rsid w:val="00A77C5A"/>
    <w:rsid w:val="00A77CD6"/>
    <w:rsid w:val="00A82B0C"/>
    <w:rsid w:val="00A83D00"/>
    <w:rsid w:val="00A85539"/>
    <w:rsid w:val="00A856CA"/>
    <w:rsid w:val="00A856D5"/>
    <w:rsid w:val="00A85EA2"/>
    <w:rsid w:val="00A865F8"/>
    <w:rsid w:val="00A86B16"/>
    <w:rsid w:val="00A873F9"/>
    <w:rsid w:val="00A87E9D"/>
    <w:rsid w:val="00A907E6"/>
    <w:rsid w:val="00A90ACD"/>
    <w:rsid w:val="00A90C99"/>
    <w:rsid w:val="00A91851"/>
    <w:rsid w:val="00A92135"/>
    <w:rsid w:val="00A92747"/>
    <w:rsid w:val="00A92848"/>
    <w:rsid w:val="00A92F21"/>
    <w:rsid w:val="00A930A1"/>
    <w:rsid w:val="00A9378E"/>
    <w:rsid w:val="00A940B8"/>
    <w:rsid w:val="00A94976"/>
    <w:rsid w:val="00A95599"/>
    <w:rsid w:val="00A9581D"/>
    <w:rsid w:val="00A969E0"/>
    <w:rsid w:val="00A96BC1"/>
    <w:rsid w:val="00A9719F"/>
    <w:rsid w:val="00A978E2"/>
    <w:rsid w:val="00A97A4C"/>
    <w:rsid w:val="00A97D87"/>
    <w:rsid w:val="00AA0EBA"/>
    <w:rsid w:val="00AA1B00"/>
    <w:rsid w:val="00AA1E14"/>
    <w:rsid w:val="00AA2E2E"/>
    <w:rsid w:val="00AA30C2"/>
    <w:rsid w:val="00AA42B3"/>
    <w:rsid w:val="00AA430B"/>
    <w:rsid w:val="00AA53A3"/>
    <w:rsid w:val="00AA5915"/>
    <w:rsid w:val="00AA68D2"/>
    <w:rsid w:val="00AA7CBF"/>
    <w:rsid w:val="00AB1803"/>
    <w:rsid w:val="00AB1884"/>
    <w:rsid w:val="00AB1FD1"/>
    <w:rsid w:val="00AB33A7"/>
    <w:rsid w:val="00AB3521"/>
    <w:rsid w:val="00AB36A9"/>
    <w:rsid w:val="00AB44AE"/>
    <w:rsid w:val="00AB4DB8"/>
    <w:rsid w:val="00AB5A29"/>
    <w:rsid w:val="00AB7E8E"/>
    <w:rsid w:val="00AB7F5E"/>
    <w:rsid w:val="00AC1143"/>
    <w:rsid w:val="00AC11A6"/>
    <w:rsid w:val="00AC1BCD"/>
    <w:rsid w:val="00AC4FF4"/>
    <w:rsid w:val="00AC674D"/>
    <w:rsid w:val="00AC682F"/>
    <w:rsid w:val="00AC6B98"/>
    <w:rsid w:val="00AC72E9"/>
    <w:rsid w:val="00AD0464"/>
    <w:rsid w:val="00AD09B2"/>
    <w:rsid w:val="00AD177B"/>
    <w:rsid w:val="00AD1BBB"/>
    <w:rsid w:val="00AD26FD"/>
    <w:rsid w:val="00AD3AA2"/>
    <w:rsid w:val="00AD49E1"/>
    <w:rsid w:val="00AD5529"/>
    <w:rsid w:val="00AD5C4E"/>
    <w:rsid w:val="00AD6C3A"/>
    <w:rsid w:val="00AD7170"/>
    <w:rsid w:val="00AD7585"/>
    <w:rsid w:val="00AE23A8"/>
    <w:rsid w:val="00AE34F7"/>
    <w:rsid w:val="00AE356C"/>
    <w:rsid w:val="00AE5AC8"/>
    <w:rsid w:val="00AE5B30"/>
    <w:rsid w:val="00AE615C"/>
    <w:rsid w:val="00AE6EA7"/>
    <w:rsid w:val="00AE76E4"/>
    <w:rsid w:val="00AE78FD"/>
    <w:rsid w:val="00AF04D4"/>
    <w:rsid w:val="00AF16A2"/>
    <w:rsid w:val="00AF4097"/>
    <w:rsid w:val="00AF6981"/>
    <w:rsid w:val="00AF71D3"/>
    <w:rsid w:val="00B0101E"/>
    <w:rsid w:val="00B0243A"/>
    <w:rsid w:val="00B0303E"/>
    <w:rsid w:val="00B038EA"/>
    <w:rsid w:val="00B042FC"/>
    <w:rsid w:val="00B04EBC"/>
    <w:rsid w:val="00B06B26"/>
    <w:rsid w:val="00B071B8"/>
    <w:rsid w:val="00B10CFC"/>
    <w:rsid w:val="00B11089"/>
    <w:rsid w:val="00B112A9"/>
    <w:rsid w:val="00B11DB5"/>
    <w:rsid w:val="00B124C6"/>
    <w:rsid w:val="00B12C26"/>
    <w:rsid w:val="00B13893"/>
    <w:rsid w:val="00B13CB8"/>
    <w:rsid w:val="00B146DC"/>
    <w:rsid w:val="00B1519A"/>
    <w:rsid w:val="00B1545B"/>
    <w:rsid w:val="00B16B4F"/>
    <w:rsid w:val="00B17ADF"/>
    <w:rsid w:val="00B20B6D"/>
    <w:rsid w:val="00B20DE0"/>
    <w:rsid w:val="00B21236"/>
    <w:rsid w:val="00B21343"/>
    <w:rsid w:val="00B226FA"/>
    <w:rsid w:val="00B22C58"/>
    <w:rsid w:val="00B23AF7"/>
    <w:rsid w:val="00B2401A"/>
    <w:rsid w:val="00B24077"/>
    <w:rsid w:val="00B24F09"/>
    <w:rsid w:val="00B25100"/>
    <w:rsid w:val="00B261EE"/>
    <w:rsid w:val="00B26A27"/>
    <w:rsid w:val="00B26F0B"/>
    <w:rsid w:val="00B272E7"/>
    <w:rsid w:val="00B27C18"/>
    <w:rsid w:val="00B3092B"/>
    <w:rsid w:val="00B31442"/>
    <w:rsid w:val="00B32279"/>
    <w:rsid w:val="00B35041"/>
    <w:rsid w:val="00B3559B"/>
    <w:rsid w:val="00B37446"/>
    <w:rsid w:val="00B403CC"/>
    <w:rsid w:val="00B40AE1"/>
    <w:rsid w:val="00B41731"/>
    <w:rsid w:val="00B422A1"/>
    <w:rsid w:val="00B42AA0"/>
    <w:rsid w:val="00B42C90"/>
    <w:rsid w:val="00B43860"/>
    <w:rsid w:val="00B43E5B"/>
    <w:rsid w:val="00B442B5"/>
    <w:rsid w:val="00B442EF"/>
    <w:rsid w:val="00B45E6C"/>
    <w:rsid w:val="00B4620D"/>
    <w:rsid w:val="00B46543"/>
    <w:rsid w:val="00B46731"/>
    <w:rsid w:val="00B468AB"/>
    <w:rsid w:val="00B476CD"/>
    <w:rsid w:val="00B51354"/>
    <w:rsid w:val="00B51556"/>
    <w:rsid w:val="00B522D0"/>
    <w:rsid w:val="00B527E9"/>
    <w:rsid w:val="00B5359A"/>
    <w:rsid w:val="00B53C55"/>
    <w:rsid w:val="00B550AD"/>
    <w:rsid w:val="00B568D4"/>
    <w:rsid w:val="00B57210"/>
    <w:rsid w:val="00B57DAA"/>
    <w:rsid w:val="00B6104D"/>
    <w:rsid w:val="00B61122"/>
    <w:rsid w:val="00B613A0"/>
    <w:rsid w:val="00B6151E"/>
    <w:rsid w:val="00B63CFB"/>
    <w:rsid w:val="00B642A8"/>
    <w:rsid w:val="00B64C23"/>
    <w:rsid w:val="00B65E2B"/>
    <w:rsid w:val="00B66791"/>
    <w:rsid w:val="00B67717"/>
    <w:rsid w:val="00B67E39"/>
    <w:rsid w:val="00B7142F"/>
    <w:rsid w:val="00B72CB6"/>
    <w:rsid w:val="00B74259"/>
    <w:rsid w:val="00B7429D"/>
    <w:rsid w:val="00B7618D"/>
    <w:rsid w:val="00B76485"/>
    <w:rsid w:val="00B765DD"/>
    <w:rsid w:val="00B76F36"/>
    <w:rsid w:val="00B76FA9"/>
    <w:rsid w:val="00B777FE"/>
    <w:rsid w:val="00B80189"/>
    <w:rsid w:val="00B8044C"/>
    <w:rsid w:val="00B804FA"/>
    <w:rsid w:val="00B83FDE"/>
    <w:rsid w:val="00B8403C"/>
    <w:rsid w:val="00B843DB"/>
    <w:rsid w:val="00B85B06"/>
    <w:rsid w:val="00B8686D"/>
    <w:rsid w:val="00B87C36"/>
    <w:rsid w:val="00B90168"/>
    <w:rsid w:val="00B903A6"/>
    <w:rsid w:val="00B909CA"/>
    <w:rsid w:val="00B91CFF"/>
    <w:rsid w:val="00B92FB7"/>
    <w:rsid w:val="00B93556"/>
    <w:rsid w:val="00B94606"/>
    <w:rsid w:val="00B94F81"/>
    <w:rsid w:val="00B9744F"/>
    <w:rsid w:val="00BA0199"/>
    <w:rsid w:val="00BA068B"/>
    <w:rsid w:val="00BA0C7D"/>
    <w:rsid w:val="00BA1429"/>
    <w:rsid w:val="00BA1560"/>
    <w:rsid w:val="00BA16B2"/>
    <w:rsid w:val="00BA2C78"/>
    <w:rsid w:val="00BA36A4"/>
    <w:rsid w:val="00BA3A00"/>
    <w:rsid w:val="00BA47D8"/>
    <w:rsid w:val="00BA501A"/>
    <w:rsid w:val="00BA526D"/>
    <w:rsid w:val="00BA53A5"/>
    <w:rsid w:val="00BA54C5"/>
    <w:rsid w:val="00BA67D6"/>
    <w:rsid w:val="00BA68D2"/>
    <w:rsid w:val="00BA6AF2"/>
    <w:rsid w:val="00BB064B"/>
    <w:rsid w:val="00BB1375"/>
    <w:rsid w:val="00BB13A6"/>
    <w:rsid w:val="00BB1E55"/>
    <w:rsid w:val="00BB1EFD"/>
    <w:rsid w:val="00BB25C7"/>
    <w:rsid w:val="00BB2E6E"/>
    <w:rsid w:val="00BB3161"/>
    <w:rsid w:val="00BB4071"/>
    <w:rsid w:val="00BB4595"/>
    <w:rsid w:val="00BB7792"/>
    <w:rsid w:val="00BB78D8"/>
    <w:rsid w:val="00BC0994"/>
    <w:rsid w:val="00BC0B3A"/>
    <w:rsid w:val="00BC1628"/>
    <w:rsid w:val="00BC20CF"/>
    <w:rsid w:val="00BC2DC8"/>
    <w:rsid w:val="00BC34CB"/>
    <w:rsid w:val="00BC3EC8"/>
    <w:rsid w:val="00BC3FE3"/>
    <w:rsid w:val="00BC45B9"/>
    <w:rsid w:val="00BC4847"/>
    <w:rsid w:val="00BC488E"/>
    <w:rsid w:val="00BC4D63"/>
    <w:rsid w:val="00BC54CD"/>
    <w:rsid w:val="00BC568E"/>
    <w:rsid w:val="00BC62AD"/>
    <w:rsid w:val="00BC64DF"/>
    <w:rsid w:val="00BC6FBD"/>
    <w:rsid w:val="00BC7AE7"/>
    <w:rsid w:val="00BD0943"/>
    <w:rsid w:val="00BD0A2C"/>
    <w:rsid w:val="00BD11BD"/>
    <w:rsid w:val="00BD1FAE"/>
    <w:rsid w:val="00BD32BE"/>
    <w:rsid w:val="00BD343A"/>
    <w:rsid w:val="00BD34A3"/>
    <w:rsid w:val="00BD4E13"/>
    <w:rsid w:val="00BD536B"/>
    <w:rsid w:val="00BD53AE"/>
    <w:rsid w:val="00BD5520"/>
    <w:rsid w:val="00BD7853"/>
    <w:rsid w:val="00BD7D25"/>
    <w:rsid w:val="00BD7D77"/>
    <w:rsid w:val="00BD7D85"/>
    <w:rsid w:val="00BD7EE7"/>
    <w:rsid w:val="00BD7F4C"/>
    <w:rsid w:val="00BE0C4B"/>
    <w:rsid w:val="00BE21CF"/>
    <w:rsid w:val="00BE284B"/>
    <w:rsid w:val="00BE4095"/>
    <w:rsid w:val="00BE4937"/>
    <w:rsid w:val="00BE4F0F"/>
    <w:rsid w:val="00BE5075"/>
    <w:rsid w:val="00BE518C"/>
    <w:rsid w:val="00BE5EB2"/>
    <w:rsid w:val="00BE6226"/>
    <w:rsid w:val="00BE6296"/>
    <w:rsid w:val="00BE64F2"/>
    <w:rsid w:val="00BE69CE"/>
    <w:rsid w:val="00BE69F6"/>
    <w:rsid w:val="00BE6B43"/>
    <w:rsid w:val="00BF01B4"/>
    <w:rsid w:val="00BF04DC"/>
    <w:rsid w:val="00BF05D1"/>
    <w:rsid w:val="00BF22A1"/>
    <w:rsid w:val="00BF3139"/>
    <w:rsid w:val="00BF39C5"/>
    <w:rsid w:val="00BF542B"/>
    <w:rsid w:val="00BF5BCA"/>
    <w:rsid w:val="00BF7F89"/>
    <w:rsid w:val="00C00889"/>
    <w:rsid w:val="00C01172"/>
    <w:rsid w:val="00C0221E"/>
    <w:rsid w:val="00C03420"/>
    <w:rsid w:val="00C037C7"/>
    <w:rsid w:val="00C03C78"/>
    <w:rsid w:val="00C03E66"/>
    <w:rsid w:val="00C04EA3"/>
    <w:rsid w:val="00C0537C"/>
    <w:rsid w:val="00C05D3A"/>
    <w:rsid w:val="00C0671D"/>
    <w:rsid w:val="00C06DC1"/>
    <w:rsid w:val="00C06F29"/>
    <w:rsid w:val="00C10CEC"/>
    <w:rsid w:val="00C118AA"/>
    <w:rsid w:val="00C1244F"/>
    <w:rsid w:val="00C12695"/>
    <w:rsid w:val="00C12961"/>
    <w:rsid w:val="00C132AD"/>
    <w:rsid w:val="00C135CC"/>
    <w:rsid w:val="00C135D2"/>
    <w:rsid w:val="00C13773"/>
    <w:rsid w:val="00C13F9C"/>
    <w:rsid w:val="00C15299"/>
    <w:rsid w:val="00C16EEC"/>
    <w:rsid w:val="00C200FF"/>
    <w:rsid w:val="00C20A26"/>
    <w:rsid w:val="00C215E7"/>
    <w:rsid w:val="00C2258C"/>
    <w:rsid w:val="00C229C2"/>
    <w:rsid w:val="00C23026"/>
    <w:rsid w:val="00C23698"/>
    <w:rsid w:val="00C26B95"/>
    <w:rsid w:val="00C26EB4"/>
    <w:rsid w:val="00C27324"/>
    <w:rsid w:val="00C3028E"/>
    <w:rsid w:val="00C30FA4"/>
    <w:rsid w:val="00C31239"/>
    <w:rsid w:val="00C319D3"/>
    <w:rsid w:val="00C33F3C"/>
    <w:rsid w:val="00C34DA5"/>
    <w:rsid w:val="00C35180"/>
    <w:rsid w:val="00C35212"/>
    <w:rsid w:val="00C36343"/>
    <w:rsid w:val="00C369F4"/>
    <w:rsid w:val="00C37BC4"/>
    <w:rsid w:val="00C40A95"/>
    <w:rsid w:val="00C41BAD"/>
    <w:rsid w:val="00C42172"/>
    <w:rsid w:val="00C43345"/>
    <w:rsid w:val="00C43B81"/>
    <w:rsid w:val="00C43E11"/>
    <w:rsid w:val="00C44563"/>
    <w:rsid w:val="00C457F6"/>
    <w:rsid w:val="00C46516"/>
    <w:rsid w:val="00C4660A"/>
    <w:rsid w:val="00C47A57"/>
    <w:rsid w:val="00C47B27"/>
    <w:rsid w:val="00C47C2E"/>
    <w:rsid w:val="00C47C49"/>
    <w:rsid w:val="00C5019A"/>
    <w:rsid w:val="00C502E2"/>
    <w:rsid w:val="00C51102"/>
    <w:rsid w:val="00C52ED8"/>
    <w:rsid w:val="00C541E5"/>
    <w:rsid w:val="00C54409"/>
    <w:rsid w:val="00C548E5"/>
    <w:rsid w:val="00C54914"/>
    <w:rsid w:val="00C54F0F"/>
    <w:rsid w:val="00C55E3E"/>
    <w:rsid w:val="00C561BB"/>
    <w:rsid w:val="00C56293"/>
    <w:rsid w:val="00C56376"/>
    <w:rsid w:val="00C56EC3"/>
    <w:rsid w:val="00C57506"/>
    <w:rsid w:val="00C60F5A"/>
    <w:rsid w:val="00C610AE"/>
    <w:rsid w:val="00C610D8"/>
    <w:rsid w:val="00C615A4"/>
    <w:rsid w:val="00C62679"/>
    <w:rsid w:val="00C63E4E"/>
    <w:rsid w:val="00C63E8A"/>
    <w:rsid w:val="00C645C3"/>
    <w:rsid w:val="00C646BB"/>
    <w:rsid w:val="00C6473E"/>
    <w:rsid w:val="00C64AA9"/>
    <w:rsid w:val="00C64C67"/>
    <w:rsid w:val="00C64DA5"/>
    <w:rsid w:val="00C6590A"/>
    <w:rsid w:val="00C665C1"/>
    <w:rsid w:val="00C676E0"/>
    <w:rsid w:val="00C71C49"/>
    <w:rsid w:val="00C722C3"/>
    <w:rsid w:val="00C7358F"/>
    <w:rsid w:val="00C73FB6"/>
    <w:rsid w:val="00C7539E"/>
    <w:rsid w:val="00C75E0C"/>
    <w:rsid w:val="00C76C96"/>
    <w:rsid w:val="00C7734C"/>
    <w:rsid w:val="00C779B8"/>
    <w:rsid w:val="00C77C72"/>
    <w:rsid w:val="00C80C59"/>
    <w:rsid w:val="00C81204"/>
    <w:rsid w:val="00C81380"/>
    <w:rsid w:val="00C81CA6"/>
    <w:rsid w:val="00C840C6"/>
    <w:rsid w:val="00C84B9E"/>
    <w:rsid w:val="00C862B0"/>
    <w:rsid w:val="00C86803"/>
    <w:rsid w:val="00C878D9"/>
    <w:rsid w:val="00C90382"/>
    <w:rsid w:val="00C90C27"/>
    <w:rsid w:val="00C9184A"/>
    <w:rsid w:val="00C931DA"/>
    <w:rsid w:val="00C93212"/>
    <w:rsid w:val="00C942FF"/>
    <w:rsid w:val="00C944EB"/>
    <w:rsid w:val="00C946E8"/>
    <w:rsid w:val="00C94F16"/>
    <w:rsid w:val="00C95A26"/>
    <w:rsid w:val="00C95C00"/>
    <w:rsid w:val="00C966A6"/>
    <w:rsid w:val="00C9710B"/>
    <w:rsid w:val="00C978E3"/>
    <w:rsid w:val="00CA0062"/>
    <w:rsid w:val="00CA01A8"/>
    <w:rsid w:val="00CA053A"/>
    <w:rsid w:val="00CA0827"/>
    <w:rsid w:val="00CA1325"/>
    <w:rsid w:val="00CA1785"/>
    <w:rsid w:val="00CA2C6F"/>
    <w:rsid w:val="00CA54B1"/>
    <w:rsid w:val="00CA56A0"/>
    <w:rsid w:val="00CA5C32"/>
    <w:rsid w:val="00CA5E2F"/>
    <w:rsid w:val="00CA6B52"/>
    <w:rsid w:val="00CA7825"/>
    <w:rsid w:val="00CB10C2"/>
    <w:rsid w:val="00CB20EC"/>
    <w:rsid w:val="00CB212E"/>
    <w:rsid w:val="00CB296A"/>
    <w:rsid w:val="00CB38A3"/>
    <w:rsid w:val="00CB446D"/>
    <w:rsid w:val="00CB4D39"/>
    <w:rsid w:val="00CB4EFE"/>
    <w:rsid w:val="00CB5CBD"/>
    <w:rsid w:val="00CB6FA1"/>
    <w:rsid w:val="00CB7145"/>
    <w:rsid w:val="00CB73C9"/>
    <w:rsid w:val="00CB745F"/>
    <w:rsid w:val="00CB7A36"/>
    <w:rsid w:val="00CC0007"/>
    <w:rsid w:val="00CC070A"/>
    <w:rsid w:val="00CC0D33"/>
    <w:rsid w:val="00CC18F6"/>
    <w:rsid w:val="00CC1AF4"/>
    <w:rsid w:val="00CC1E8C"/>
    <w:rsid w:val="00CC20AD"/>
    <w:rsid w:val="00CC21D0"/>
    <w:rsid w:val="00CC3533"/>
    <w:rsid w:val="00CC5325"/>
    <w:rsid w:val="00CC6494"/>
    <w:rsid w:val="00CD058A"/>
    <w:rsid w:val="00CD17DE"/>
    <w:rsid w:val="00CD2198"/>
    <w:rsid w:val="00CD2976"/>
    <w:rsid w:val="00CD2AA1"/>
    <w:rsid w:val="00CD2FEC"/>
    <w:rsid w:val="00CD4BB9"/>
    <w:rsid w:val="00CD5A4F"/>
    <w:rsid w:val="00CD677C"/>
    <w:rsid w:val="00CD73CB"/>
    <w:rsid w:val="00CE0516"/>
    <w:rsid w:val="00CE12B8"/>
    <w:rsid w:val="00CE1545"/>
    <w:rsid w:val="00CE19F8"/>
    <w:rsid w:val="00CE1CCC"/>
    <w:rsid w:val="00CE20B2"/>
    <w:rsid w:val="00CE2DC4"/>
    <w:rsid w:val="00CE350B"/>
    <w:rsid w:val="00CE3E52"/>
    <w:rsid w:val="00CE41DA"/>
    <w:rsid w:val="00CE430C"/>
    <w:rsid w:val="00CE43B1"/>
    <w:rsid w:val="00CE5735"/>
    <w:rsid w:val="00CE6079"/>
    <w:rsid w:val="00CE6A3C"/>
    <w:rsid w:val="00CE75EF"/>
    <w:rsid w:val="00CF089E"/>
    <w:rsid w:val="00CF3AA1"/>
    <w:rsid w:val="00CF4C28"/>
    <w:rsid w:val="00CF4F64"/>
    <w:rsid w:val="00CF770C"/>
    <w:rsid w:val="00D007A2"/>
    <w:rsid w:val="00D00D72"/>
    <w:rsid w:val="00D0181D"/>
    <w:rsid w:val="00D01D7B"/>
    <w:rsid w:val="00D01D89"/>
    <w:rsid w:val="00D047F6"/>
    <w:rsid w:val="00D04DB6"/>
    <w:rsid w:val="00D05496"/>
    <w:rsid w:val="00D05CAF"/>
    <w:rsid w:val="00D05CD8"/>
    <w:rsid w:val="00D06526"/>
    <w:rsid w:val="00D067E3"/>
    <w:rsid w:val="00D071B8"/>
    <w:rsid w:val="00D079E8"/>
    <w:rsid w:val="00D07C4A"/>
    <w:rsid w:val="00D07E34"/>
    <w:rsid w:val="00D101C3"/>
    <w:rsid w:val="00D109DC"/>
    <w:rsid w:val="00D1128B"/>
    <w:rsid w:val="00D1218B"/>
    <w:rsid w:val="00D123E8"/>
    <w:rsid w:val="00D1240C"/>
    <w:rsid w:val="00D13A59"/>
    <w:rsid w:val="00D14527"/>
    <w:rsid w:val="00D16018"/>
    <w:rsid w:val="00D17240"/>
    <w:rsid w:val="00D174B0"/>
    <w:rsid w:val="00D178E9"/>
    <w:rsid w:val="00D21831"/>
    <w:rsid w:val="00D21C10"/>
    <w:rsid w:val="00D22686"/>
    <w:rsid w:val="00D22D8F"/>
    <w:rsid w:val="00D23D2F"/>
    <w:rsid w:val="00D25759"/>
    <w:rsid w:val="00D25BF0"/>
    <w:rsid w:val="00D25FB2"/>
    <w:rsid w:val="00D26670"/>
    <w:rsid w:val="00D26708"/>
    <w:rsid w:val="00D26A11"/>
    <w:rsid w:val="00D27268"/>
    <w:rsid w:val="00D30610"/>
    <w:rsid w:val="00D30ECD"/>
    <w:rsid w:val="00D317B3"/>
    <w:rsid w:val="00D31E43"/>
    <w:rsid w:val="00D3294C"/>
    <w:rsid w:val="00D331A7"/>
    <w:rsid w:val="00D338A5"/>
    <w:rsid w:val="00D34CA1"/>
    <w:rsid w:val="00D34FF7"/>
    <w:rsid w:val="00D35956"/>
    <w:rsid w:val="00D35C43"/>
    <w:rsid w:val="00D36570"/>
    <w:rsid w:val="00D36C3F"/>
    <w:rsid w:val="00D4003D"/>
    <w:rsid w:val="00D4102B"/>
    <w:rsid w:val="00D414D2"/>
    <w:rsid w:val="00D41F79"/>
    <w:rsid w:val="00D434FB"/>
    <w:rsid w:val="00D43720"/>
    <w:rsid w:val="00D43A6E"/>
    <w:rsid w:val="00D43FBB"/>
    <w:rsid w:val="00D445AE"/>
    <w:rsid w:val="00D445DB"/>
    <w:rsid w:val="00D44771"/>
    <w:rsid w:val="00D449B8"/>
    <w:rsid w:val="00D44D77"/>
    <w:rsid w:val="00D450F8"/>
    <w:rsid w:val="00D4534D"/>
    <w:rsid w:val="00D47227"/>
    <w:rsid w:val="00D472EF"/>
    <w:rsid w:val="00D51718"/>
    <w:rsid w:val="00D5266F"/>
    <w:rsid w:val="00D52EE5"/>
    <w:rsid w:val="00D53129"/>
    <w:rsid w:val="00D536F1"/>
    <w:rsid w:val="00D539BE"/>
    <w:rsid w:val="00D54370"/>
    <w:rsid w:val="00D543A1"/>
    <w:rsid w:val="00D54B60"/>
    <w:rsid w:val="00D553CB"/>
    <w:rsid w:val="00D55A60"/>
    <w:rsid w:val="00D5606F"/>
    <w:rsid w:val="00D566CA"/>
    <w:rsid w:val="00D56D62"/>
    <w:rsid w:val="00D574FA"/>
    <w:rsid w:val="00D5780E"/>
    <w:rsid w:val="00D60412"/>
    <w:rsid w:val="00D604D7"/>
    <w:rsid w:val="00D60823"/>
    <w:rsid w:val="00D6286F"/>
    <w:rsid w:val="00D628C7"/>
    <w:rsid w:val="00D62B97"/>
    <w:rsid w:val="00D63710"/>
    <w:rsid w:val="00D637EA"/>
    <w:rsid w:val="00D64175"/>
    <w:rsid w:val="00D64849"/>
    <w:rsid w:val="00D666CE"/>
    <w:rsid w:val="00D67AD2"/>
    <w:rsid w:val="00D67EC2"/>
    <w:rsid w:val="00D70862"/>
    <w:rsid w:val="00D71751"/>
    <w:rsid w:val="00D7268E"/>
    <w:rsid w:val="00D73240"/>
    <w:rsid w:val="00D733A4"/>
    <w:rsid w:val="00D73E20"/>
    <w:rsid w:val="00D740B1"/>
    <w:rsid w:val="00D74C04"/>
    <w:rsid w:val="00D7549F"/>
    <w:rsid w:val="00D75BDD"/>
    <w:rsid w:val="00D77105"/>
    <w:rsid w:val="00D77456"/>
    <w:rsid w:val="00D776C5"/>
    <w:rsid w:val="00D77B59"/>
    <w:rsid w:val="00D80974"/>
    <w:rsid w:val="00D80C31"/>
    <w:rsid w:val="00D8130D"/>
    <w:rsid w:val="00D817E1"/>
    <w:rsid w:val="00D81D61"/>
    <w:rsid w:val="00D81E56"/>
    <w:rsid w:val="00D820E0"/>
    <w:rsid w:val="00D82290"/>
    <w:rsid w:val="00D827C9"/>
    <w:rsid w:val="00D8319B"/>
    <w:rsid w:val="00D842DE"/>
    <w:rsid w:val="00D84655"/>
    <w:rsid w:val="00D84688"/>
    <w:rsid w:val="00D84DFA"/>
    <w:rsid w:val="00D852D7"/>
    <w:rsid w:val="00D859E8"/>
    <w:rsid w:val="00D85C47"/>
    <w:rsid w:val="00D8654F"/>
    <w:rsid w:val="00D866C0"/>
    <w:rsid w:val="00D906D5"/>
    <w:rsid w:val="00D9071F"/>
    <w:rsid w:val="00D907E2"/>
    <w:rsid w:val="00D90FE1"/>
    <w:rsid w:val="00D92027"/>
    <w:rsid w:val="00D92613"/>
    <w:rsid w:val="00D92644"/>
    <w:rsid w:val="00D92B11"/>
    <w:rsid w:val="00D92BE5"/>
    <w:rsid w:val="00D92ED9"/>
    <w:rsid w:val="00D954CE"/>
    <w:rsid w:val="00D95C26"/>
    <w:rsid w:val="00D96C77"/>
    <w:rsid w:val="00D970A8"/>
    <w:rsid w:val="00D97FE8"/>
    <w:rsid w:val="00DA0606"/>
    <w:rsid w:val="00DA0F39"/>
    <w:rsid w:val="00DA1B2F"/>
    <w:rsid w:val="00DA287F"/>
    <w:rsid w:val="00DA2F25"/>
    <w:rsid w:val="00DA45B8"/>
    <w:rsid w:val="00DA4876"/>
    <w:rsid w:val="00DA5B35"/>
    <w:rsid w:val="00DA6432"/>
    <w:rsid w:val="00DA64DA"/>
    <w:rsid w:val="00DA7F8D"/>
    <w:rsid w:val="00DB0115"/>
    <w:rsid w:val="00DB21AE"/>
    <w:rsid w:val="00DB25E0"/>
    <w:rsid w:val="00DB3713"/>
    <w:rsid w:val="00DB5E3E"/>
    <w:rsid w:val="00DB5EE9"/>
    <w:rsid w:val="00DC08C7"/>
    <w:rsid w:val="00DC09A7"/>
    <w:rsid w:val="00DC113C"/>
    <w:rsid w:val="00DC1DBB"/>
    <w:rsid w:val="00DC2E0D"/>
    <w:rsid w:val="00DC3178"/>
    <w:rsid w:val="00DC33C7"/>
    <w:rsid w:val="00DC3CAD"/>
    <w:rsid w:val="00DC51DD"/>
    <w:rsid w:val="00DC5868"/>
    <w:rsid w:val="00DC5D34"/>
    <w:rsid w:val="00DC6837"/>
    <w:rsid w:val="00DD00E1"/>
    <w:rsid w:val="00DD08D7"/>
    <w:rsid w:val="00DD0ACC"/>
    <w:rsid w:val="00DD17E5"/>
    <w:rsid w:val="00DD2542"/>
    <w:rsid w:val="00DD2A85"/>
    <w:rsid w:val="00DD2DE5"/>
    <w:rsid w:val="00DD3030"/>
    <w:rsid w:val="00DD4BE7"/>
    <w:rsid w:val="00DD60CF"/>
    <w:rsid w:val="00DD7278"/>
    <w:rsid w:val="00DE018C"/>
    <w:rsid w:val="00DE024D"/>
    <w:rsid w:val="00DE1376"/>
    <w:rsid w:val="00DE2596"/>
    <w:rsid w:val="00DE26D0"/>
    <w:rsid w:val="00DE2A26"/>
    <w:rsid w:val="00DE3CFF"/>
    <w:rsid w:val="00DE3EDC"/>
    <w:rsid w:val="00DE57C7"/>
    <w:rsid w:val="00DE5E6B"/>
    <w:rsid w:val="00DE6453"/>
    <w:rsid w:val="00DE705A"/>
    <w:rsid w:val="00DE734B"/>
    <w:rsid w:val="00DE79D4"/>
    <w:rsid w:val="00DF150B"/>
    <w:rsid w:val="00DF15E9"/>
    <w:rsid w:val="00DF1D8E"/>
    <w:rsid w:val="00DF25B6"/>
    <w:rsid w:val="00DF37F1"/>
    <w:rsid w:val="00DF471B"/>
    <w:rsid w:val="00DF49B0"/>
    <w:rsid w:val="00DF4B8E"/>
    <w:rsid w:val="00DF511D"/>
    <w:rsid w:val="00DF532E"/>
    <w:rsid w:val="00DF58BF"/>
    <w:rsid w:val="00DF5D18"/>
    <w:rsid w:val="00DF7116"/>
    <w:rsid w:val="00E00332"/>
    <w:rsid w:val="00E009D9"/>
    <w:rsid w:val="00E02B0A"/>
    <w:rsid w:val="00E02F2D"/>
    <w:rsid w:val="00E0337B"/>
    <w:rsid w:val="00E03723"/>
    <w:rsid w:val="00E03E67"/>
    <w:rsid w:val="00E03EE3"/>
    <w:rsid w:val="00E04F3C"/>
    <w:rsid w:val="00E055BA"/>
    <w:rsid w:val="00E061E2"/>
    <w:rsid w:val="00E06A2F"/>
    <w:rsid w:val="00E072C6"/>
    <w:rsid w:val="00E074F5"/>
    <w:rsid w:val="00E10384"/>
    <w:rsid w:val="00E10647"/>
    <w:rsid w:val="00E11C58"/>
    <w:rsid w:val="00E12440"/>
    <w:rsid w:val="00E13324"/>
    <w:rsid w:val="00E13A8D"/>
    <w:rsid w:val="00E14162"/>
    <w:rsid w:val="00E14A92"/>
    <w:rsid w:val="00E15496"/>
    <w:rsid w:val="00E170BA"/>
    <w:rsid w:val="00E1761F"/>
    <w:rsid w:val="00E179B0"/>
    <w:rsid w:val="00E20B3F"/>
    <w:rsid w:val="00E21B77"/>
    <w:rsid w:val="00E24F05"/>
    <w:rsid w:val="00E2592D"/>
    <w:rsid w:val="00E260E6"/>
    <w:rsid w:val="00E267B1"/>
    <w:rsid w:val="00E26943"/>
    <w:rsid w:val="00E2761E"/>
    <w:rsid w:val="00E3055B"/>
    <w:rsid w:val="00E30B13"/>
    <w:rsid w:val="00E30F2E"/>
    <w:rsid w:val="00E30F68"/>
    <w:rsid w:val="00E31688"/>
    <w:rsid w:val="00E31FCE"/>
    <w:rsid w:val="00E321DD"/>
    <w:rsid w:val="00E32840"/>
    <w:rsid w:val="00E32CC2"/>
    <w:rsid w:val="00E32F9B"/>
    <w:rsid w:val="00E3338D"/>
    <w:rsid w:val="00E33B66"/>
    <w:rsid w:val="00E33F9D"/>
    <w:rsid w:val="00E34F0A"/>
    <w:rsid w:val="00E35FF6"/>
    <w:rsid w:val="00E3630A"/>
    <w:rsid w:val="00E37E10"/>
    <w:rsid w:val="00E400F7"/>
    <w:rsid w:val="00E41793"/>
    <w:rsid w:val="00E4179D"/>
    <w:rsid w:val="00E41A4D"/>
    <w:rsid w:val="00E41BE2"/>
    <w:rsid w:val="00E420F8"/>
    <w:rsid w:val="00E42126"/>
    <w:rsid w:val="00E4222D"/>
    <w:rsid w:val="00E422A7"/>
    <w:rsid w:val="00E42D7B"/>
    <w:rsid w:val="00E43464"/>
    <w:rsid w:val="00E472F4"/>
    <w:rsid w:val="00E52157"/>
    <w:rsid w:val="00E52956"/>
    <w:rsid w:val="00E53747"/>
    <w:rsid w:val="00E55A56"/>
    <w:rsid w:val="00E620EE"/>
    <w:rsid w:val="00E6276A"/>
    <w:rsid w:val="00E63263"/>
    <w:rsid w:val="00E632FD"/>
    <w:rsid w:val="00E6347B"/>
    <w:rsid w:val="00E65612"/>
    <w:rsid w:val="00E65DBC"/>
    <w:rsid w:val="00E67EE5"/>
    <w:rsid w:val="00E703B5"/>
    <w:rsid w:val="00E7079B"/>
    <w:rsid w:val="00E70FFF"/>
    <w:rsid w:val="00E72A5C"/>
    <w:rsid w:val="00E73A84"/>
    <w:rsid w:val="00E74BD9"/>
    <w:rsid w:val="00E74C31"/>
    <w:rsid w:val="00E77655"/>
    <w:rsid w:val="00E808F7"/>
    <w:rsid w:val="00E8100B"/>
    <w:rsid w:val="00E81223"/>
    <w:rsid w:val="00E8203E"/>
    <w:rsid w:val="00E822C9"/>
    <w:rsid w:val="00E8320B"/>
    <w:rsid w:val="00E83651"/>
    <w:rsid w:val="00E83DFF"/>
    <w:rsid w:val="00E83EDC"/>
    <w:rsid w:val="00E8609E"/>
    <w:rsid w:val="00E87237"/>
    <w:rsid w:val="00E87707"/>
    <w:rsid w:val="00E90FA3"/>
    <w:rsid w:val="00E91871"/>
    <w:rsid w:val="00E91AE8"/>
    <w:rsid w:val="00E95342"/>
    <w:rsid w:val="00E96601"/>
    <w:rsid w:val="00E967DE"/>
    <w:rsid w:val="00E96A36"/>
    <w:rsid w:val="00E97526"/>
    <w:rsid w:val="00E97744"/>
    <w:rsid w:val="00E978A9"/>
    <w:rsid w:val="00E97A42"/>
    <w:rsid w:val="00EA0507"/>
    <w:rsid w:val="00EA1761"/>
    <w:rsid w:val="00EA2432"/>
    <w:rsid w:val="00EA2C25"/>
    <w:rsid w:val="00EA46E9"/>
    <w:rsid w:val="00EA5595"/>
    <w:rsid w:val="00EA665A"/>
    <w:rsid w:val="00EA6A7D"/>
    <w:rsid w:val="00EA709D"/>
    <w:rsid w:val="00EB035D"/>
    <w:rsid w:val="00EB22B7"/>
    <w:rsid w:val="00EB4771"/>
    <w:rsid w:val="00EB5D6A"/>
    <w:rsid w:val="00EB5E4B"/>
    <w:rsid w:val="00EB6850"/>
    <w:rsid w:val="00EB6D5C"/>
    <w:rsid w:val="00EB6F72"/>
    <w:rsid w:val="00EB754E"/>
    <w:rsid w:val="00EC011F"/>
    <w:rsid w:val="00EC0435"/>
    <w:rsid w:val="00EC0567"/>
    <w:rsid w:val="00EC0762"/>
    <w:rsid w:val="00EC1D63"/>
    <w:rsid w:val="00EC25F5"/>
    <w:rsid w:val="00EC266D"/>
    <w:rsid w:val="00EC2678"/>
    <w:rsid w:val="00EC52ED"/>
    <w:rsid w:val="00EC5E82"/>
    <w:rsid w:val="00EC620D"/>
    <w:rsid w:val="00EC6597"/>
    <w:rsid w:val="00EC66FA"/>
    <w:rsid w:val="00EC69B3"/>
    <w:rsid w:val="00EC7448"/>
    <w:rsid w:val="00EC78D6"/>
    <w:rsid w:val="00EC7B9F"/>
    <w:rsid w:val="00EC7BE2"/>
    <w:rsid w:val="00EC7F23"/>
    <w:rsid w:val="00ED0863"/>
    <w:rsid w:val="00ED1951"/>
    <w:rsid w:val="00ED288D"/>
    <w:rsid w:val="00ED2BDA"/>
    <w:rsid w:val="00ED3DE5"/>
    <w:rsid w:val="00ED42DC"/>
    <w:rsid w:val="00ED4446"/>
    <w:rsid w:val="00ED4720"/>
    <w:rsid w:val="00ED56A4"/>
    <w:rsid w:val="00ED615B"/>
    <w:rsid w:val="00ED637F"/>
    <w:rsid w:val="00ED72DB"/>
    <w:rsid w:val="00ED7DC1"/>
    <w:rsid w:val="00ED7F0B"/>
    <w:rsid w:val="00EE0EA9"/>
    <w:rsid w:val="00EE0F68"/>
    <w:rsid w:val="00EE1CFA"/>
    <w:rsid w:val="00EE3446"/>
    <w:rsid w:val="00EE3C21"/>
    <w:rsid w:val="00EE3CEA"/>
    <w:rsid w:val="00EE4810"/>
    <w:rsid w:val="00EE58C3"/>
    <w:rsid w:val="00EE62C7"/>
    <w:rsid w:val="00EE6708"/>
    <w:rsid w:val="00EE7756"/>
    <w:rsid w:val="00EF041F"/>
    <w:rsid w:val="00EF0EFD"/>
    <w:rsid w:val="00EF1628"/>
    <w:rsid w:val="00EF16C3"/>
    <w:rsid w:val="00EF4383"/>
    <w:rsid w:val="00EF4A2E"/>
    <w:rsid w:val="00EF5E76"/>
    <w:rsid w:val="00EF643E"/>
    <w:rsid w:val="00F000BE"/>
    <w:rsid w:val="00F0019B"/>
    <w:rsid w:val="00F00991"/>
    <w:rsid w:val="00F01EF3"/>
    <w:rsid w:val="00F0226E"/>
    <w:rsid w:val="00F030FE"/>
    <w:rsid w:val="00F0431C"/>
    <w:rsid w:val="00F04DFC"/>
    <w:rsid w:val="00F059E7"/>
    <w:rsid w:val="00F05DDD"/>
    <w:rsid w:val="00F060BB"/>
    <w:rsid w:val="00F0661D"/>
    <w:rsid w:val="00F06DA2"/>
    <w:rsid w:val="00F102E8"/>
    <w:rsid w:val="00F1090A"/>
    <w:rsid w:val="00F109CE"/>
    <w:rsid w:val="00F10ABA"/>
    <w:rsid w:val="00F112FD"/>
    <w:rsid w:val="00F114BC"/>
    <w:rsid w:val="00F11650"/>
    <w:rsid w:val="00F132A4"/>
    <w:rsid w:val="00F1430E"/>
    <w:rsid w:val="00F143D7"/>
    <w:rsid w:val="00F1462B"/>
    <w:rsid w:val="00F14E56"/>
    <w:rsid w:val="00F16F7D"/>
    <w:rsid w:val="00F17825"/>
    <w:rsid w:val="00F17C4B"/>
    <w:rsid w:val="00F21A8C"/>
    <w:rsid w:val="00F21F88"/>
    <w:rsid w:val="00F22566"/>
    <w:rsid w:val="00F22D14"/>
    <w:rsid w:val="00F25476"/>
    <w:rsid w:val="00F25B46"/>
    <w:rsid w:val="00F25E09"/>
    <w:rsid w:val="00F30559"/>
    <w:rsid w:val="00F3166C"/>
    <w:rsid w:val="00F31900"/>
    <w:rsid w:val="00F31CF5"/>
    <w:rsid w:val="00F333AD"/>
    <w:rsid w:val="00F33FBA"/>
    <w:rsid w:val="00F3406D"/>
    <w:rsid w:val="00F3444B"/>
    <w:rsid w:val="00F3552B"/>
    <w:rsid w:val="00F35584"/>
    <w:rsid w:val="00F35841"/>
    <w:rsid w:val="00F363CD"/>
    <w:rsid w:val="00F366A4"/>
    <w:rsid w:val="00F36BC0"/>
    <w:rsid w:val="00F37490"/>
    <w:rsid w:val="00F37703"/>
    <w:rsid w:val="00F4017D"/>
    <w:rsid w:val="00F412BA"/>
    <w:rsid w:val="00F41659"/>
    <w:rsid w:val="00F42181"/>
    <w:rsid w:val="00F429CA"/>
    <w:rsid w:val="00F42D47"/>
    <w:rsid w:val="00F42FD2"/>
    <w:rsid w:val="00F43326"/>
    <w:rsid w:val="00F43797"/>
    <w:rsid w:val="00F45DFB"/>
    <w:rsid w:val="00F46EF4"/>
    <w:rsid w:val="00F47DC4"/>
    <w:rsid w:val="00F520CF"/>
    <w:rsid w:val="00F52475"/>
    <w:rsid w:val="00F52AAF"/>
    <w:rsid w:val="00F538FB"/>
    <w:rsid w:val="00F5428E"/>
    <w:rsid w:val="00F54ED9"/>
    <w:rsid w:val="00F55049"/>
    <w:rsid w:val="00F55428"/>
    <w:rsid w:val="00F55F50"/>
    <w:rsid w:val="00F56AF6"/>
    <w:rsid w:val="00F56C7D"/>
    <w:rsid w:val="00F57075"/>
    <w:rsid w:val="00F57E21"/>
    <w:rsid w:val="00F57FC8"/>
    <w:rsid w:val="00F57FEF"/>
    <w:rsid w:val="00F6009B"/>
    <w:rsid w:val="00F60BC2"/>
    <w:rsid w:val="00F61ABB"/>
    <w:rsid w:val="00F62418"/>
    <w:rsid w:val="00F624D9"/>
    <w:rsid w:val="00F62598"/>
    <w:rsid w:val="00F62E5D"/>
    <w:rsid w:val="00F63F19"/>
    <w:rsid w:val="00F63FBF"/>
    <w:rsid w:val="00F6423D"/>
    <w:rsid w:val="00F648E2"/>
    <w:rsid w:val="00F64E81"/>
    <w:rsid w:val="00F66928"/>
    <w:rsid w:val="00F66ACD"/>
    <w:rsid w:val="00F67B78"/>
    <w:rsid w:val="00F71832"/>
    <w:rsid w:val="00F71842"/>
    <w:rsid w:val="00F72256"/>
    <w:rsid w:val="00F7226A"/>
    <w:rsid w:val="00F72D39"/>
    <w:rsid w:val="00F73890"/>
    <w:rsid w:val="00F73F52"/>
    <w:rsid w:val="00F7460B"/>
    <w:rsid w:val="00F7481B"/>
    <w:rsid w:val="00F759E1"/>
    <w:rsid w:val="00F7724A"/>
    <w:rsid w:val="00F8214A"/>
    <w:rsid w:val="00F8262F"/>
    <w:rsid w:val="00F82A70"/>
    <w:rsid w:val="00F8318B"/>
    <w:rsid w:val="00F836C1"/>
    <w:rsid w:val="00F83737"/>
    <w:rsid w:val="00F84CA4"/>
    <w:rsid w:val="00F8539B"/>
    <w:rsid w:val="00F85936"/>
    <w:rsid w:val="00F85DE0"/>
    <w:rsid w:val="00F87034"/>
    <w:rsid w:val="00F870B4"/>
    <w:rsid w:val="00F876C8"/>
    <w:rsid w:val="00F87BBD"/>
    <w:rsid w:val="00F90FD3"/>
    <w:rsid w:val="00F91B47"/>
    <w:rsid w:val="00F91E38"/>
    <w:rsid w:val="00F921F6"/>
    <w:rsid w:val="00F92E79"/>
    <w:rsid w:val="00F9345F"/>
    <w:rsid w:val="00F94364"/>
    <w:rsid w:val="00F94C33"/>
    <w:rsid w:val="00F94F37"/>
    <w:rsid w:val="00F95367"/>
    <w:rsid w:val="00F959B1"/>
    <w:rsid w:val="00F968B4"/>
    <w:rsid w:val="00F96EBF"/>
    <w:rsid w:val="00F9713C"/>
    <w:rsid w:val="00F97965"/>
    <w:rsid w:val="00FA08CD"/>
    <w:rsid w:val="00FA0D6B"/>
    <w:rsid w:val="00FA0E53"/>
    <w:rsid w:val="00FA1472"/>
    <w:rsid w:val="00FA1567"/>
    <w:rsid w:val="00FA2102"/>
    <w:rsid w:val="00FA215C"/>
    <w:rsid w:val="00FA2875"/>
    <w:rsid w:val="00FA353D"/>
    <w:rsid w:val="00FA3828"/>
    <w:rsid w:val="00FA44DF"/>
    <w:rsid w:val="00FA56FD"/>
    <w:rsid w:val="00FA5D28"/>
    <w:rsid w:val="00FA72B0"/>
    <w:rsid w:val="00FB06B3"/>
    <w:rsid w:val="00FB0B4D"/>
    <w:rsid w:val="00FB1C95"/>
    <w:rsid w:val="00FB2378"/>
    <w:rsid w:val="00FB2F05"/>
    <w:rsid w:val="00FB2FB7"/>
    <w:rsid w:val="00FB31DC"/>
    <w:rsid w:val="00FB3AC5"/>
    <w:rsid w:val="00FB3B72"/>
    <w:rsid w:val="00FB4004"/>
    <w:rsid w:val="00FB447E"/>
    <w:rsid w:val="00FB507B"/>
    <w:rsid w:val="00FB56FD"/>
    <w:rsid w:val="00FB6C42"/>
    <w:rsid w:val="00FB7ACC"/>
    <w:rsid w:val="00FC04FC"/>
    <w:rsid w:val="00FC0A9F"/>
    <w:rsid w:val="00FC1F0D"/>
    <w:rsid w:val="00FC2499"/>
    <w:rsid w:val="00FC2B19"/>
    <w:rsid w:val="00FC3F0A"/>
    <w:rsid w:val="00FC4F2A"/>
    <w:rsid w:val="00FC56E0"/>
    <w:rsid w:val="00FC662B"/>
    <w:rsid w:val="00FC6785"/>
    <w:rsid w:val="00FC747E"/>
    <w:rsid w:val="00FC7C51"/>
    <w:rsid w:val="00FD339B"/>
    <w:rsid w:val="00FD34B1"/>
    <w:rsid w:val="00FD36CD"/>
    <w:rsid w:val="00FD3FF8"/>
    <w:rsid w:val="00FD4DEF"/>
    <w:rsid w:val="00FD56AF"/>
    <w:rsid w:val="00FD6964"/>
    <w:rsid w:val="00FD7070"/>
    <w:rsid w:val="00FD7AAF"/>
    <w:rsid w:val="00FE20FF"/>
    <w:rsid w:val="00FE2660"/>
    <w:rsid w:val="00FE2F5B"/>
    <w:rsid w:val="00FE3B44"/>
    <w:rsid w:val="00FE3D2D"/>
    <w:rsid w:val="00FE48A6"/>
    <w:rsid w:val="00FE49C3"/>
    <w:rsid w:val="00FE641F"/>
    <w:rsid w:val="00FE698B"/>
    <w:rsid w:val="00FE70E5"/>
    <w:rsid w:val="00FE7A7B"/>
    <w:rsid w:val="00FE7B5D"/>
    <w:rsid w:val="00FE7B93"/>
    <w:rsid w:val="00FF057A"/>
    <w:rsid w:val="00FF0C6A"/>
    <w:rsid w:val="00FF0CE4"/>
    <w:rsid w:val="00FF1A09"/>
    <w:rsid w:val="00FF2BB2"/>
    <w:rsid w:val="00FF2FC7"/>
    <w:rsid w:val="00FF32D4"/>
    <w:rsid w:val="00FF4338"/>
    <w:rsid w:val="00FF47A7"/>
    <w:rsid w:val="00FF499F"/>
    <w:rsid w:val="00FF4A04"/>
    <w:rsid w:val="00FF4FC5"/>
    <w:rsid w:val="00FF5B94"/>
    <w:rsid w:val="00FF6FC3"/>
    <w:rsid w:val="00FF7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21CF"/>
    <w:pPr>
      <w:spacing w:after="200" w:line="276" w:lineRule="auto"/>
    </w:pPr>
    <w:rPr>
      <w:rFonts w:ascii="Calibri" w:hAnsi="Calibri"/>
      <w:sz w:val="22"/>
      <w:szCs w:val="22"/>
      <w:lang w:val="en-GB"/>
    </w:rPr>
  </w:style>
  <w:style w:type="paragraph" w:styleId="Heading1">
    <w:name w:val="heading 1"/>
    <w:basedOn w:val="Normal"/>
    <w:next w:val="Normal"/>
    <w:link w:val="Heading1Char"/>
    <w:qFormat/>
    <w:rsid w:val="00BE21CF"/>
    <w:pPr>
      <w:keepNext/>
      <w:spacing w:after="0" w:line="240" w:lineRule="auto"/>
      <w:outlineLvl w:val="0"/>
    </w:pPr>
    <w:rPr>
      <w:rFonts w:ascii="Arial" w:hAnsi="Arial" w:cs="Arial"/>
      <w:b/>
      <w:bCs/>
      <w:sz w:val="24"/>
      <w:szCs w:val="24"/>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pacing1">
    <w:name w:val="No Spacing1"/>
    <w:rsid w:val="00BE21CF"/>
    <w:rPr>
      <w:rFonts w:ascii="Calibri" w:hAnsi="Calibri"/>
      <w:sz w:val="22"/>
      <w:szCs w:val="22"/>
      <w:lang w:val="en-GB"/>
    </w:rPr>
  </w:style>
  <w:style w:type="paragraph" w:customStyle="1" w:styleId="ListParagraph1">
    <w:name w:val="List Paragraph1"/>
    <w:basedOn w:val="Normal"/>
    <w:rsid w:val="00BE21CF"/>
    <w:pPr>
      <w:ind w:left="720"/>
      <w:contextualSpacing/>
    </w:pPr>
  </w:style>
  <w:style w:type="paragraph" w:styleId="Footer">
    <w:name w:val="footer"/>
    <w:basedOn w:val="Normal"/>
    <w:link w:val="FooterChar"/>
    <w:rsid w:val="00BE21CF"/>
    <w:pPr>
      <w:tabs>
        <w:tab w:val="center" w:pos="4513"/>
        <w:tab w:val="right" w:pos="9026"/>
      </w:tabs>
      <w:spacing w:after="0" w:line="240" w:lineRule="auto"/>
    </w:pPr>
  </w:style>
  <w:style w:type="character" w:customStyle="1" w:styleId="FooterChar">
    <w:name w:val="Footer Char"/>
    <w:link w:val="Footer"/>
    <w:locked/>
    <w:rsid w:val="00BE21CF"/>
    <w:rPr>
      <w:rFonts w:ascii="Calibri" w:hAnsi="Calibri"/>
      <w:sz w:val="22"/>
      <w:szCs w:val="22"/>
      <w:lang w:val="en-GB" w:eastAsia="en-US" w:bidi="ar-SA"/>
    </w:rPr>
  </w:style>
  <w:style w:type="paragraph" w:customStyle="1" w:styleId="yiv772615299">
    <w:name w:val="yiv772615299"/>
    <w:basedOn w:val="Normal"/>
    <w:rsid w:val="00BE21CF"/>
    <w:pPr>
      <w:spacing w:before="100" w:beforeAutospacing="1" w:after="100" w:afterAutospacing="1" w:line="240" w:lineRule="auto"/>
    </w:pPr>
    <w:rPr>
      <w:rFonts w:ascii="Times New Roman" w:eastAsia="Calibri" w:hAnsi="Times New Roman"/>
      <w:sz w:val="24"/>
      <w:szCs w:val="24"/>
      <w:lang w:eastAsia="en-GB"/>
    </w:rPr>
  </w:style>
  <w:style w:type="paragraph" w:customStyle="1" w:styleId="SubTitle2">
    <w:name w:val="SubTitle2"/>
    <w:basedOn w:val="Normal"/>
    <w:next w:val="Normal"/>
    <w:rsid w:val="00BE21CF"/>
    <w:pPr>
      <w:pBdr>
        <w:bottom w:val="single" w:sz="4" w:space="1" w:color="auto"/>
      </w:pBdr>
      <w:spacing w:before="120" w:after="1000" w:line="240" w:lineRule="auto"/>
      <w:jc w:val="both"/>
    </w:pPr>
    <w:rPr>
      <w:rFonts w:ascii="Arial" w:eastAsia="Calibri" w:hAnsi="Arial" w:cs="Arial"/>
      <w:lang w:val="fr-FR" w:eastAsia="fr-BE"/>
    </w:rPr>
  </w:style>
  <w:style w:type="paragraph" w:customStyle="1" w:styleId="Default">
    <w:name w:val="Default"/>
    <w:rsid w:val="00BE21CF"/>
    <w:pPr>
      <w:autoSpaceDE w:val="0"/>
      <w:autoSpaceDN w:val="0"/>
      <w:adjustRightInd w:val="0"/>
    </w:pPr>
    <w:rPr>
      <w:color w:val="000000"/>
      <w:sz w:val="24"/>
      <w:szCs w:val="24"/>
      <w:lang w:val="en-GB" w:eastAsia="en-GB"/>
    </w:rPr>
  </w:style>
  <w:style w:type="character" w:styleId="PageNumber">
    <w:name w:val="page number"/>
    <w:basedOn w:val="DefaultParagraphFont"/>
    <w:rsid w:val="00BE21CF"/>
  </w:style>
  <w:style w:type="character" w:customStyle="1" w:styleId="hps">
    <w:name w:val="hps"/>
    <w:rsid w:val="00BE21CF"/>
    <w:rPr>
      <w:rFonts w:cs="Times New Roman"/>
    </w:rPr>
  </w:style>
  <w:style w:type="character" w:customStyle="1" w:styleId="shorttext">
    <w:name w:val="short_text"/>
    <w:rsid w:val="00BE21CF"/>
  </w:style>
  <w:style w:type="character" w:customStyle="1" w:styleId="Heading1Char">
    <w:name w:val="Heading 1 Char"/>
    <w:link w:val="Heading1"/>
    <w:rsid w:val="00BE21CF"/>
    <w:rPr>
      <w:rFonts w:ascii="Arial" w:hAnsi="Arial" w:cs="Arial"/>
      <w:b/>
      <w:bCs/>
      <w:sz w:val="24"/>
      <w:szCs w:val="24"/>
      <w:lang w:val="fr-FR" w:eastAsia="fr-FR" w:bidi="ar-SA"/>
    </w:rPr>
  </w:style>
  <w:style w:type="paragraph" w:styleId="Header">
    <w:name w:val="header"/>
    <w:basedOn w:val="Normal"/>
    <w:link w:val="HeaderChar"/>
    <w:rsid w:val="00BE21CF"/>
    <w:pPr>
      <w:tabs>
        <w:tab w:val="center" w:pos="4513"/>
        <w:tab w:val="right" w:pos="9026"/>
      </w:tabs>
      <w:spacing w:after="0" w:line="240" w:lineRule="auto"/>
    </w:pPr>
  </w:style>
  <w:style w:type="character" w:customStyle="1" w:styleId="HeaderChar">
    <w:name w:val="Header Char"/>
    <w:link w:val="Header"/>
    <w:locked/>
    <w:rsid w:val="00BE21CF"/>
    <w:rPr>
      <w:rFonts w:ascii="Calibri" w:hAnsi="Calibri"/>
      <w:sz w:val="22"/>
      <w:szCs w:val="22"/>
      <w:lang w:val="en-GB" w:eastAsia="en-US" w:bidi="ar-SA"/>
    </w:rPr>
  </w:style>
  <w:style w:type="paragraph" w:styleId="BalloonText">
    <w:name w:val="Balloon Text"/>
    <w:basedOn w:val="Normal"/>
    <w:link w:val="BalloonTextChar"/>
    <w:semiHidden/>
    <w:rsid w:val="00BE21CF"/>
    <w:pPr>
      <w:spacing w:after="0" w:line="240" w:lineRule="auto"/>
    </w:pPr>
    <w:rPr>
      <w:rFonts w:ascii="Tahoma" w:hAnsi="Tahoma" w:cs="Tahoma"/>
      <w:sz w:val="16"/>
      <w:szCs w:val="16"/>
    </w:rPr>
  </w:style>
  <w:style w:type="character" w:customStyle="1" w:styleId="BalloonTextChar">
    <w:name w:val="Balloon Text Char"/>
    <w:link w:val="BalloonText"/>
    <w:semiHidden/>
    <w:locked/>
    <w:rsid w:val="00BE21CF"/>
    <w:rPr>
      <w:rFonts w:ascii="Tahoma" w:hAnsi="Tahoma" w:cs="Tahoma"/>
      <w:sz w:val="16"/>
      <w:szCs w:val="16"/>
      <w:lang w:val="en-GB" w:eastAsia="en-US" w:bidi="ar-SA"/>
    </w:rPr>
  </w:style>
  <w:style w:type="paragraph" w:customStyle="1" w:styleId="BACBlockofquestions">
    <w:name w:val="BAC Block of questions"/>
    <w:basedOn w:val="Normal"/>
    <w:rsid w:val="00BE21CF"/>
    <w:pPr>
      <w:numPr>
        <w:numId w:val="7"/>
      </w:numPr>
      <w:spacing w:after="0" w:line="240" w:lineRule="auto"/>
    </w:pPr>
    <w:rPr>
      <w:rFonts w:ascii="Garamond" w:hAnsi="Garamond" w:cs="Garamond"/>
      <w:sz w:val="24"/>
      <w:szCs w:val="24"/>
      <w:lang w:eastAsia="fi-FI"/>
    </w:rPr>
  </w:style>
  <w:style w:type="character" w:customStyle="1" w:styleId="articleintro1">
    <w:name w:val="articleintro1"/>
    <w:rsid w:val="00BE21CF"/>
    <w:rPr>
      <w:rFonts w:ascii="Times New Roman" w:hAnsi="Times New Roman"/>
      <w:b/>
      <w:sz w:val="22"/>
    </w:rPr>
  </w:style>
  <w:style w:type="paragraph" w:customStyle="1" w:styleId="BodyA">
    <w:name w:val="Body A"/>
    <w:rsid w:val="00BE21CF"/>
    <w:rPr>
      <w:rFonts w:ascii="Helvetica" w:hAnsi="Helvetica" w:cs="Helvetica"/>
      <w:color w:val="000000"/>
      <w:sz w:val="24"/>
      <w:szCs w:val="24"/>
      <w:lang w:eastAsia="en-GB"/>
    </w:rPr>
  </w:style>
  <w:style w:type="character" w:styleId="Emphasis">
    <w:name w:val="Emphasis"/>
    <w:qFormat/>
    <w:rsid w:val="00BE21CF"/>
    <w:rPr>
      <w:rFonts w:cs="Times New Roman"/>
      <w:i/>
    </w:rPr>
  </w:style>
  <w:style w:type="character" w:styleId="LineNumber">
    <w:name w:val="line number"/>
    <w:basedOn w:val="DefaultParagraphFont"/>
    <w:rsid w:val="00BE21CF"/>
  </w:style>
  <w:style w:type="paragraph" w:styleId="NormalWeb">
    <w:name w:val="Normal (Web)"/>
    <w:basedOn w:val="Normal"/>
    <w:unhideWhenUsed/>
    <w:rsid w:val="00BE21CF"/>
    <w:pPr>
      <w:spacing w:before="100" w:beforeAutospacing="1" w:after="100" w:afterAutospacing="1" w:line="240" w:lineRule="auto"/>
    </w:pPr>
    <w:rPr>
      <w:rFonts w:ascii="Times New Roman" w:hAnsi="Times New Roman"/>
      <w:sz w:val="24"/>
      <w:szCs w:val="24"/>
      <w:lang w:val="fr-BE" w:eastAsia="fr-BE"/>
    </w:rPr>
  </w:style>
  <w:style w:type="paragraph" w:styleId="ListParagraph">
    <w:name w:val="List Paragraph"/>
    <w:basedOn w:val="Normal"/>
    <w:uiPriority w:val="34"/>
    <w:qFormat/>
    <w:rsid w:val="00BE21CF"/>
    <w:pPr>
      <w:ind w:left="708"/>
    </w:pPr>
  </w:style>
  <w:style w:type="table" w:styleId="TableGrid">
    <w:name w:val="Table Grid"/>
    <w:basedOn w:val="TableNormal"/>
    <w:uiPriority w:val="59"/>
    <w:rsid w:val="00BE21CF"/>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F64E81"/>
    <w:rPr>
      <w:rFonts w:ascii="Calibri" w:eastAsia="Calibri" w:hAnsi="Calibri"/>
      <w:sz w:val="22"/>
      <w:szCs w:val="22"/>
      <w:lang w:val="en-GB"/>
    </w:rPr>
  </w:style>
  <w:style w:type="paragraph" w:customStyle="1" w:styleId="Paragraphedeliste1">
    <w:name w:val="Paragraphe de liste1"/>
    <w:basedOn w:val="Normal"/>
    <w:qFormat/>
    <w:rsid w:val="00A00CF5"/>
    <w:pPr>
      <w:ind w:left="720"/>
      <w:contextualSpacing/>
    </w:pPr>
    <w:rPr>
      <w:rFonts w:eastAsia="Calibri"/>
      <w:lang w:val="pt-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21CF"/>
    <w:pPr>
      <w:spacing w:after="200" w:line="276" w:lineRule="auto"/>
    </w:pPr>
    <w:rPr>
      <w:rFonts w:ascii="Calibri" w:hAnsi="Calibri"/>
      <w:sz w:val="22"/>
      <w:szCs w:val="22"/>
      <w:lang w:val="en-GB"/>
    </w:rPr>
  </w:style>
  <w:style w:type="paragraph" w:styleId="Heading1">
    <w:name w:val="heading 1"/>
    <w:basedOn w:val="Normal"/>
    <w:next w:val="Normal"/>
    <w:link w:val="Heading1Char"/>
    <w:qFormat/>
    <w:rsid w:val="00BE21CF"/>
    <w:pPr>
      <w:keepNext/>
      <w:spacing w:after="0" w:line="240" w:lineRule="auto"/>
      <w:outlineLvl w:val="0"/>
    </w:pPr>
    <w:rPr>
      <w:rFonts w:ascii="Arial" w:hAnsi="Arial" w:cs="Arial"/>
      <w:b/>
      <w:bCs/>
      <w:sz w:val="24"/>
      <w:szCs w:val="24"/>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pacing1">
    <w:name w:val="No Spacing1"/>
    <w:rsid w:val="00BE21CF"/>
    <w:rPr>
      <w:rFonts w:ascii="Calibri" w:hAnsi="Calibri"/>
      <w:sz w:val="22"/>
      <w:szCs w:val="22"/>
      <w:lang w:val="en-GB"/>
    </w:rPr>
  </w:style>
  <w:style w:type="paragraph" w:customStyle="1" w:styleId="ListParagraph1">
    <w:name w:val="List Paragraph1"/>
    <w:basedOn w:val="Normal"/>
    <w:rsid w:val="00BE21CF"/>
    <w:pPr>
      <w:ind w:left="720"/>
      <w:contextualSpacing/>
    </w:pPr>
  </w:style>
  <w:style w:type="paragraph" w:styleId="Footer">
    <w:name w:val="footer"/>
    <w:basedOn w:val="Normal"/>
    <w:link w:val="FooterChar"/>
    <w:rsid w:val="00BE21CF"/>
    <w:pPr>
      <w:tabs>
        <w:tab w:val="center" w:pos="4513"/>
        <w:tab w:val="right" w:pos="9026"/>
      </w:tabs>
      <w:spacing w:after="0" w:line="240" w:lineRule="auto"/>
    </w:pPr>
  </w:style>
  <w:style w:type="character" w:customStyle="1" w:styleId="FooterChar">
    <w:name w:val="Footer Char"/>
    <w:link w:val="Footer"/>
    <w:locked/>
    <w:rsid w:val="00BE21CF"/>
    <w:rPr>
      <w:rFonts w:ascii="Calibri" w:hAnsi="Calibri"/>
      <w:sz w:val="22"/>
      <w:szCs w:val="22"/>
      <w:lang w:val="en-GB" w:eastAsia="en-US" w:bidi="ar-SA"/>
    </w:rPr>
  </w:style>
  <w:style w:type="paragraph" w:customStyle="1" w:styleId="yiv772615299">
    <w:name w:val="yiv772615299"/>
    <w:basedOn w:val="Normal"/>
    <w:rsid w:val="00BE21CF"/>
    <w:pPr>
      <w:spacing w:before="100" w:beforeAutospacing="1" w:after="100" w:afterAutospacing="1" w:line="240" w:lineRule="auto"/>
    </w:pPr>
    <w:rPr>
      <w:rFonts w:ascii="Times New Roman" w:eastAsia="Calibri" w:hAnsi="Times New Roman"/>
      <w:sz w:val="24"/>
      <w:szCs w:val="24"/>
      <w:lang w:eastAsia="en-GB"/>
    </w:rPr>
  </w:style>
  <w:style w:type="paragraph" w:customStyle="1" w:styleId="SubTitle2">
    <w:name w:val="SubTitle2"/>
    <w:basedOn w:val="Normal"/>
    <w:next w:val="Normal"/>
    <w:rsid w:val="00BE21CF"/>
    <w:pPr>
      <w:pBdr>
        <w:bottom w:val="single" w:sz="4" w:space="1" w:color="auto"/>
      </w:pBdr>
      <w:spacing w:before="120" w:after="1000" w:line="240" w:lineRule="auto"/>
      <w:jc w:val="both"/>
    </w:pPr>
    <w:rPr>
      <w:rFonts w:ascii="Arial" w:eastAsia="Calibri" w:hAnsi="Arial" w:cs="Arial"/>
      <w:lang w:val="fr-FR" w:eastAsia="fr-BE"/>
    </w:rPr>
  </w:style>
  <w:style w:type="paragraph" w:customStyle="1" w:styleId="Default">
    <w:name w:val="Default"/>
    <w:rsid w:val="00BE21CF"/>
    <w:pPr>
      <w:autoSpaceDE w:val="0"/>
      <w:autoSpaceDN w:val="0"/>
      <w:adjustRightInd w:val="0"/>
    </w:pPr>
    <w:rPr>
      <w:color w:val="000000"/>
      <w:sz w:val="24"/>
      <w:szCs w:val="24"/>
      <w:lang w:val="en-GB" w:eastAsia="en-GB"/>
    </w:rPr>
  </w:style>
  <w:style w:type="character" w:styleId="PageNumber">
    <w:name w:val="page number"/>
    <w:basedOn w:val="DefaultParagraphFont"/>
    <w:rsid w:val="00BE21CF"/>
  </w:style>
  <w:style w:type="character" w:customStyle="1" w:styleId="hps">
    <w:name w:val="hps"/>
    <w:rsid w:val="00BE21CF"/>
    <w:rPr>
      <w:rFonts w:cs="Times New Roman"/>
    </w:rPr>
  </w:style>
  <w:style w:type="character" w:customStyle="1" w:styleId="shorttext">
    <w:name w:val="short_text"/>
    <w:rsid w:val="00BE21CF"/>
  </w:style>
  <w:style w:type="character" w:customStyle="1" w:styleId="Heading1Char">
    <w:name w:val="Heading 1 Char"/>
    <w:link w:val="Heading1"/>
    <w:rsid w:val="00BE21CF"/>
    <w:rPr>
      <w:rFonts w:ascii="Arial" w:hAnsi="Arial" w:cs="Arial"/>
      <w:b/>
      <w:bCs/>
      <w:sz w:val="24"/>
      <w:szCs w:val="24"/>
      <w:lang w:val="fr-FR" w:eastAsia="fr-FR" w:bidi="ar-SA"/>
    </w:rPr>
  </w:style>
  <w:style w:type="paragraph" w:styleId="Header">
    <w:name w:val="header"/>
    <w:basedOn w:val="Normal"/>
    <w:link w:val="HeaderChar"/>
    <w:rsid w:val="00BE21CF"/>
    <w:pPr>
      <w:tabs>
        <w:tab w:val="center" w:pos="4513"/>
        <w:tab w:val="right" w:pos="9026"/>
      </w:tabs>
      <w:spacing w:after="0" w:line="240" w:lineRule="auto"/>
    </w:pPr>
  </w:style>
  <w:style w:type="character" w:customStyle="1" w:styleId="HeaderChar">
    <w:name w:val="Header Char"/>
    <w:link w:val="Header"/>
    <w:locked/>
    <w:rsid w:val="00BE21CF"/>
    <w:rPr>
      <w:rFonts w:ascii="Calibri" w:hAnsi="Calibri"/>
      <w:sz w:val="22"/>
      <w:szCs w:val="22"/>
      <w:lang w:val="en-GB" w:eastAsia="en-US" w:bidi="ar-SA"/>
    </w:rPr>
  </w:style>
  <w:style w:type="paragraph" w:styleId="BalloonText">
    <w:name w:val="Balloon Text"/>
    <w:basedOn w:val="Normal"/>
    <w:link w:val="BalloonTextChar"/>
    <w:semiHidden/>
    <w:rsid w:val="00BE21CF"/>
    <w:pPr>
      <w:spacing w:after="0" w:line="240" w:lineRule="auto"/>
    </w:pPr>
    <w:rPr>
      <w:rFonts w:ascii="Tahoma" w:hAnsi="Tahoma" w:cs="Tahoma"/>
      <w:sz w:val="16"/>
      <w:szCs w:val="16"/>
    </w:rPr>
  </w:style>
  <w:style w:type="character" w:customStyle="1" w:styleId="BalloonTextChar">
    <w:name w:val="Balloon Text Char"/>
    <w:link w:val="BalloonText"/>
    <w:semiHidden/>
    <w:locked/>
    <w:rsid w:val="00BE21CF"/>
    <w:rPr>
      <w:rFonts w:ascii="Tahoma" w:hAnsi="Tahoma" w:cs="Tahoma"/>
      <w:sz w:val="16"/>
      <w:szCs w:val="16"/>
      <w:lang w:val="en-GB" w:eastAsia="en-US" w:bidi="ar-SA"/>
    </w:rPr>
  </w:style>
  <w:style w:type="paragraph" w:customStyle="1" w:styleId="BACBlockofquestions">
    <w:name w:val="BAC Block of questions"/>
    <w:basedOn w:val="Normal"/>
    <w:rsid w:val="00BE21CF"/>
    <w:pPr>
      <w:numPr>
        <w:numId w:val="7"/>
      </w:numPr>
      <w:spacing w:after="0" w:line="240" w:lineRule="auto"/>
    </w:pPr>
    <w:rPr>
      <w:rFonts w:ascii="Garamond" w:hAnsi="Garamond" w:cs="Garamond"/>
      <w:sz w:val="24"/>
      <w:szCs w:val="24"/>
      <w:lang w:eastAsia="fi-FI"/>
    </w:rPr>
  </w:style>
  <w:style w:type="character" w:customStyle="1" w:styleId="articleintro1">
    <w:name w:val="articleintro1"/>
    <w:rsid w:val="00BE21CF"/>
    <w:rPr>
      <w:rFonts w:ascii="Times New Roman" w:hAnsi="Times New Roman"/>
      <w:b/>
      <w:sz w:val="22"/>
    </w:rPr>
  </w:style>
  <w:style w:type="paragraph" w:customStyle="1" w:styleId="BodyA">
    <w:name w:val="Body A"/>
    <w:rsid w:val="00BE21CF"/>
    <w:rPr>
      <w:rFonts w:ascii="Helvetica" w:hAnsi="Helvetica" w:cs="Helvetica"/>
      <w:color w:val="000000"/>
      <w:sz w:val="24"/>
      <w:szCs w:val="24"/>
      <w:lang w:eastAsia="en-GB"/>
    </w:rPr>
  </w:style>
  <w:style w:type="character" w:styleId="Emphasis">
    <w:name w:val="Emphasis"/>
    <w:qFormat/>
    <w:rsid w:val="00BE21CF"/>
    <w:rPr>
      <w:rFonts w:cs="Times New Roman"/>
      <w:i/>
    </w:rPr>
  </w:style>
  <w:style w:type="character" w:styleId="LineNumber">
    <w:name w:val="line number"/>
    <w:basedOn w:val="DefaultParagraphFont"/>
    <w:rsid w:val="00BE21CF"/>
  </w:style>
  <w:style w:type="paragraph" w:styleId="NormalWeb">
    <w:name w:val="Normal (Web)"/>
    <w:basedOn w:val="Normal"/>
    <w:unhideWhenUsed/>
    <w:rsid w:val="00BE21CF"/>
    <w:pPr>
      <w:spacing w:before="100" w:beforeAutospacing="1" w:after="100" w:afterAutospacing="1" w:line="240" w:lineRule="auto"/>
    </w:pPr>
    <w:rPr>
      <w:rFonts w:ascii="Times New Roman" w:hAnsi="Times New Roman"/>
      <w:sz w:val="24"/>
      <w:szCs w:val="24"/>
      <w:lang w:val="fr-BE" w:eastAsia="fr-BE"/>
    </w:rPr>
  </w:style>
  <w:style w:type="paragraph" w:styleId="ListParagraph">
    <w:name w:val="List Paragraph"/>
    <w:basedOn w:val="Normal"/>
    <w:uiPriority w:val="34"/>
    <w:qFormat/>
    <w:rsid w:val="00BE21CF"/>
    <w:pPr>
      <w:ind w:left="708"/>
    </w:pPr>
  </w:style>
  <w:style w:type="table" w:styleId="TableGrid">
    <w:name w:val="Table Grid"/>
    <w:basedOn w:val="TableNormal"/>
    <w:uiPriority w:val="59"/>
    <w:rsid w:val="00BE21CF"/>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F64E81"/>
    <w:rPr>
      <w:rFonts w:ascii="Calibri" w:eastAsia="Calibri" w:hAnsi="Calibri"/>
      <w:sz w:val="22"/>
      <w:szCs w:val="22"/>
      <w:lang w:val="en-GB"/>
    </w:rPr>
  </w:style>
  <w:style w:type="paragraph" w:customStyle="1" w:styleId="Paragraphedeliste1">
    <w:name w:val="Paragraphe de liste1"/>
    <w:basedOn w:val="Normal"/>
    <w:qFormat/>
    <w:rsid w:val="00A00CF5"/>
    <w:pPr>
      <w:ind w:left="720"/>
      <w:contextualSpacing/>
    </w:pPr>
    <w:rPr>
      <w:rFonts w:eastAsia="Calibri"/>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7.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386549-EC2F-4A9A-865D-F917A75E6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6595</Words>
  <Characters>36277</Characters>
  <Application>Microsoft Office Word</Application>
  <DocSecurity>0</DocSecurity>
  <Lines>302</Lines>
  <Paragraphs>85</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
      <vt:lpstr/>
      <vt:lpstr/>
    </vt:vector>
  </TitlesOfParts>
  <Company>indians</Company>
  <LinksUpToDate>false</LinksUpToDate>
  <CharactersWithSpaces>42787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laurent</dc:creator>
  <cp:lastModifiedBy>PAJOR-GYULAI Dora</cp:lastModifiedBy>
  <cp:revision>3</cp:revision>
  <cp:lastPrinted>2016-07-12T14:00:00Z</cp:lastPrinted>
  <dcterms:created xsi:type="dcterms:W3CDTF">2017-06-12T06:34:00Z</dcterms:created>
  <dcterms:modified xsi:type="dcterms:W3CDTF">2017-06-15T12:28:00Z</dcterms:modified>
</cp:coreProperties>
</file>